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caps w:val="0"/>
          <w:color w:val="333333"/>
          <w:spacing w:val="7"/>
          <w:sz w:val="26"/>
          <w:szCs w:val="26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6"/>
          <w:szCs w:val="26"/>
          <w:shd w:val="clear" w:fill="FFFFFF"/>
        </w:rPr>
        <w:t>关于启用中国医疗保障官方标志及徽标的公告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64" w:afterAutospacing="0" w:line="24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7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7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"https://mp.weixin.qq.com/javascript:void(0);" </w:instrTex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7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7"/>
          <w:sz w:val="18"/>
          <w:szCs w:val="18"/>
          <w:u w:val="none"/>
          <w:shd w:val="clear" w:fill="FFFFFF"/>
        </w:rPr>
        <w:t>国家医保局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7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kern w:val="0"/>
          <w:sz w:val="18"/>
          <w:szCs w:val="18"/>
          <w:shd w:val="clear" w:fill="FFFFFF"/>
          <w:lang w:val="en-US" w:eastAsia="zh-CN" w:bidi="ar"/>
        </w:rPr>
        <w:t>昨天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为进一步增进社会公众对医疗保障工作的认知，国家医疗保障局决定，即日起启用中国医疗保障官方标志及徽标。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0"/>
          <w:szCs w:val="20"/>
          <w:shd w:val="clear" w:fill="FFFFFF"/>
        </w:rPr>
        <w:t>　　一、标志、徽标的图案及含义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(一)标志的图案及含义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2567940"/>
            <wp:effectExtent l="0" t="0" r="0" b="7620"/>
            <wp:docPr id="4" name="图片 4" descr="2b3527df2741013b9cfae8ae349a0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b3527df2741013b9cfae8ae349a00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图案形状：字形加文字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图案颜色：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1.CHS字形为蓝色。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蓝色色值:#289DDA；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RGB:R:40,G:157,B:218;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CMYK:C:73%,M:21%,Y:0%,K:0%。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2.中文字中国医疗保障、以及英文全称CHINA HEALTHCARE SECURITY为灰色。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灰色色值:#595757；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RGB:R:89,G:87,B:87；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CMYK:C:0%,M:0% Y:0%,K:80%。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标志含义：中国医疗保障官方标志以中国医疗保障英文“China Healthcare Security”的缩写“CHS”为主形。主形“CHS”蓝色寓意保障、稳定、发展。在字形设计上“C”“H”“S”都有笔画结构上的连接，突出了社会互助共济，寓意着中国医保连接中国千家万户。“CHS”字形采用倾斜设计，体现出速度感，寓意着中国医疗保障事业的便捷高效和朝着更高质量、更有效率、更加公平、更可持续的方向迈进。主形下方中文字体“中国医疗保障”为方正正粗黑简体，下方英文字体“CHINA HEALTHCARE SECURITY”为方正黑体简体，中英文字体均为灰色。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(二)徽标的图案及含义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4572000" cy="4899660"/>
            <wp:effectExtent l="0" t="0" r="0" b="7620"/>
            <wp:docPr id="5" name="图片 5" descr="微信图片_20200110164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1101643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图案形状：圆形加文字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图案颜色: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1.CHS字形为橙色。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橙色色值:#E99413；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RGB:R:233,G:148,B:19；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CMYK:C:6%,M:51%,Y:93%,K:0%。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2.CHS字形以外的部分为深蓝色及白色。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深蓝色色值:#133570；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RGB:R:19,G:53,B:112；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CMYK:C:100%, M:91%,Y:34%,K:1%。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徽标含义：中国医疗保障官方徽标以中国医疗保障的英文缩写“CHS”为中心，“CHS”字形设计与中国医疗保障官方标志一致;颜色为橙色(暖色)，象征光明、温暖与希望。徽标外形为圆形，代表圆满美好和团结一致。除“CHS”主字形外，圆形其余部分选用深蓝色及白色，深蓝色寓意保障与责任;白色形成的环绕弧线寓意着中国医保的保障范围广，给予全体参保人坚实的保障;白色弧线下方的“保障之手”呈现出呵护托起手姿，象征着医疗保障事业的托底职责。圆形下方中文字体“中国医疗保障”为方正正粗黑简体，下方英文字体“CHINA HEALTHCARE SECURITY”为方正黑体简体，中英文字体均为深蓝色。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0"/>
          <w:szCs w:val="20"/>
          <w:shd w:val="clear" w:fill="FFFFFF"/>
        </w:rPr>
        <w:t>　二、标志及徽标的使用单位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各级医疗保障主管部门及所属机构应当在办公场所、官方网站及公务活动等场合使用中国医疗保障官方标志及徽标。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基本医疗保险定点医疗机构和定点零售药店等经批准，可以在基本医疗保险办理场所使用中国医疗保障官方标志及徽标。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未经许可的单位、组织和个人，不得使用或仿制中国医疗保障官方标志及徽标。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国家医疗保障局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shd w:val="clear" w:fill="FFFFFF"/>
        </w:rPr>
        <w:t>　　2020年1月9日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64854"/>
    <w:rsid w:val="0ED43A2F"/>
    <w:rsid w:val="5A0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2020-01-10T08:42:00Z</dcterms:created>
  <dc:creator>lenovo</dc:creator>
  <cp:lastModifiedBy>lenovo</cp:lastModifiedBy>
  <dcterms:modified xsi:type="dcterms:W3CDTF">2020-01-10T08:49:41Z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