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w w:val="100"/>
          <w:sz w:val="28"/>
          <w:szCs w:val="28"/>
          <w:lang w:val="en-US" w:eastAsia="zh-CN"/>
        </w:rPr>
      </w:pPr>
      <w:r>
        <w:rPr>
          <w:rFonts w:hint="eastAsia" w:ascii="方正黑体_GBK" w:hAnsi="方正黑体_GBK" w:eastAsia="方正黑体_GBK" w:cs="方正黑体_GBK"/>
          <w:w w:val="100"/>
          <w:sz w:val="28"/>
          <w:szCs w:val="28"/>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w w:val="10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w w:val="100"/>
          <w:sz w:val="44"/>
          <w:szCs w:val="44"/>
          <w:lang w:val="en-US" w:eastAsia="zh-CN"/>
        </w:rPr>
      </w:pPr>
      <w:r>
        <w:rPr>
          <w:rFonts w:hint="eastAsia" w:ascii="方正小标宋_GBK" w:hAnsi="方正小标宋_GBK" w:eastAsia="方正小标宋_GBK" w:cs="方正小标宋_GBK"/>
          <w:w w:val="100"/>
          <w:sz w:val="44"/>
          <w:szCs w:val="44"/>
          <w:lang w:val="en-US" w:eastAsia="zh-CN"/>
        </w:rPr>
        <w:t>申报材料清单</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w w:val="100"/>
          <w:sz w:val="32"/>
          <w:szCs w:val="32"/>
          <w:lang w:val="en-US" w:eastAsia="zh-CN"/>
        </w:rPr>
      </w:pPr>
      <w:r>
        <w:rPr>
          <w:rFonts w:hint="eastAsia" w:ascii="方正黑体_GBK" w:hAnsi="方正黑体_GBK" w:eastAsia="方正黑体_GBK" w:cs="方正黑体_GBK"/>
          <w:w w:val="100"/>
          <w:sz w:val="32"/>
          <w:szCs w:val="32"/>
          <w:lang w:val="en-US" w:eastAsia="zh-CN"/>
        </w:rPr>
        <w:t>一、“两类”人才申报材料装订顺序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w w:val="100"/>
          <w:sz w:val="32"/>
          <w:szCs w:val="32"/>
          <w:lang w:val="en-US" w:eastAsia="zh-CN"/>
        </w:rPr>
      </w:pPr>
      <w:r>
        <w:rPr>
          <w:rFonts w:hint="eastAsia" w:ascii="方正仿宋_GBK" w:hAnsi="方正仿宋_GBK" w:eastAsia="方正仿宋_GBK" w:cs="方正仿宋_GBK"/>
          <w:w w:val="100"/>
          <w:sz w:val="32"/>
          <w:szCs w:val="32"/>
          <w:lang w:val="en-US" w:eastAsia="zh-CN"/>
        </w:rPr>
        <w:t>（一）《德宏州“两类”人才培养申请书》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w w:val="100"/>
          <w:sz w:val="32"/>
          <w:szCs w:val="32"/>
          <w:lang w:val="en-US" w:eastAsia="zh-CN"/>
        </w:rPr>
      </w:pPr>
      <w:r>
        <w:rPr>
          <w:rFonts w:hint="eastAsia" w:ascii="方正仿宋_GBK" w:hAnsi="方正仿宋_GBK" w:eastAsia="方正仿宋_GBK" w:cs="方正仿宋_GBK"/>
          <w:w w:val="100"/>
          <w:sz w:val="32"/>
          <w:szCs w:val="32"/>
          <w:lang w:val="en-US" w:eastAsia="zh-CN"/>
        </w:rPr>
        <w:t>（二）相关证明材料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w w:val="100"/>
          <w:sz w:val="32"/>
          <w:szCs w:val="32"/>
          <w:lang w:val="en-US" w:eastAsia="zh-CN"/>
        </w:rPr>
      </w:pPr>
      <w:r>
        <w:rPr>
          <w:rFonts w:hint="eastAsia" w:cs="Times New Roman"/>
          <w:w w:val="100"/>
          <w:sz w:val="32"/>
          <w:szCs w:val="32"/>
          <w:lang w:val="en-US" w:eastAsia="zh-CN"/>
        </w:rPr>
        <w:t>1</w:t>
      </w:r>
      <w:r>
        <w:rPr>
          <w:rFonts w:hint="default" w:ascii="Times New Roman" w:hAnsi="Times New Roman" w:eastAsia="方正仿宋_GBK" w:cs="Times New Roman"/>
          <w:w w:val="100"/>
          <w:sz w:val="32"/>
          <w:szCs w:val="32"/>
          <w:lang w:val="en-US" w:eastAsia="zh-CN"/>
        </w:rPr>
        <w:t>．个人基本材料（包括身份证、学位证、毕业证、职称资格证、省部级以上荣誉称号复印件）；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w w:val="100"/>
          <w:sz w:val="32"/>
          <w:szCs w:val="32"/>
          <w:lang w:val="en-US" w:eastAsia="zh-CN"/>
        </w:rPr>
      </w:pPr>
      <w:r>
        <w:rPr>
          <w:rFonts w:hint="eastAsia" w:cs="Times New Roman"/>
          <w:w w:val="100"/>
          <w:sz w:val="32"/>
          <w:szCs w:val="32"/>
          <w:lang w:val="en-US" w:eastAsia="zh-CN"/>
        </w:rPr>
        <w:t>2</w:t>
      </w:r>
      <w:r>
        <w:rPr>
          <w:rFonts w:hint="default" w:ascii="Times New Roman" w:hAnsi="Times New Roman" w:eastAsia="方正仿宋_GBK" w:cs="Times New Roman"/>
          <w:w w:val="100"/>
          <w:sz w:val="32"/>
          <w:szCs w:val="32"/>
          <w:lang w:val="en-US" w:eastAsia="zh-CN"/>
        </w:rPr>
        <w:t>．承担的科研项目合同书复印件；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w w:val="100"/>
          <w:sz w:val="32"/>
          <w:szCs w:val="32"/>
          <w:lang w:val="en-US" w:eastAsia="zh-CN"/>
        </w:rPr>
      </w:pPr>
      <w:r>
        <w:rPr>
          <w:rFonts w:hint="eastAsia" w:cs="Times New Roman"/>
          <w:w w:val="100"/>
          <w:sz w:val="32"/>
          <w:szCs w:val="32"/>
          <w:lang w:val="en-US" w:eastAsia="zh-CN"/>
        </w:rPr>
        <w:t>3</w:t>
      </w:r>
      <w:r>
        <w:rPr>
          <w:rFonts w:hint="default" w:ascii="Times New Roman" w:hAnsi="Times New Roman" w:eastAsia="方正仿宋_GBK" w:cs="Times New Roman"/>
          <w:w w:val="100"/>
          <w:sz w:val="32"/>
          <w:szCs w:val="32"/>
          <w:lang w:val="en-US" w:eastAsia="zh-CN"/>
        </w:rPr>
        <w:t>．发表的论文、专著复印件（包括反映作品名称、作者排名、出版社或期刊名、目录等关键页）；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w w:val="100"/>
          <w:sz w:val="32"/>
          <w:szCs w:val="32"/>
          <w:lang w:val="en-US" w:eastAsia="zh-CN"/>
        </w:rPr>
      </w:pPr>
      <w:r>
        <w:rPr>
          <w:rFonts w:hint="eastAsia" w:cs="Times New Roman"/>
          <w:w w:val="100"/>
          <w:sz w:val="32"/>
          <w:szCs w:val="32"/>
          <w:lang w:val="en-US" w:eastAsia="zh-CN"/>
        </w:rPr>
        <w:t>4</w:t>
      </w:r>
      <w:r>
        <w:rPr>
          <w:rFonts w:hint="default" w:ascii="Times New Roman" w:hAnsi="Times New Roman" w:eastAsia="方正仿宋_GBK" w:cs="Times New Roman"/>
          <w:w w:val="100"/>
          <w:sz w:val="32"/>
          <w:szCs w:val="32"/>
          <w:lang w:val="en-US" w:eastAsia="zh-CN"/>
        </w:rPr>
        <w:t>．省级</w:t>
      </w:r>
      <w:r>
        <w:rPr>
          <w:rFonts w:hint="eastAsia" w:cs="Times New Roman"/>
          <w:w w:val="100"/>
          <w:sz w:val="32"/>
          <w:szCs w:val="32"/>
          <w:lang w:val="en-US" w:eastAsia="zh-CN"/>
        </w:rPr>
        <w:t>（含）</w:t>
      </w:r>
      <w:r>
        <w:rPr>
          <w:rFonts w:hint="default" w:ascii="Times New Roman" w:hAnsi="Times New Roman" w:eastAsia="方正仿宋_GBK" w:cs="Times New Roman"/>
          <w:w w:val="100"/>
          <w:sz w:val="32"/>
          <w:szCs w:val="32"/>
          <w:lang w:val="en-US" w:eastAsia="zh-CN"/>
        </w:rPr>
        <w:t>以上科学技术奖证书复印件；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w w:val="100"/>
          <w:sz w:val="32"/>
          <w:szCs w:val="32"/>
          <w:lang w:val="en-US" w:eastAsia="zh-CN"/>
        </w:rPr>
      </w:pPr>
      <w:r>
        <w:rPr>
          <w:rFonts w:hint="eastAsia" w:cs="Times New Roman"/>
          <w:w w:val="100"/>
          <w:sz w:val="32"/>
          <w:szCs w:val="32"/>
          <w:lang w:val="en-US" w:eastAsia="zh-CN"/>
        </w:rPr>
        <w:t>5</w:t>
      </w:r>
      <w:r>
        <w:rPr>
          <w:rFonts w:hint="default" w:ascii="Times New Roman" w:hAnsi="Times New Roman" w:eastAsia="方正仿宋_GBK" w:cs="Times New Roman"/>
          <w:w w:val="100"/>
          <w:sz w:val="32"/>
          <w:szCs w:val="32"/>
          <w:lang w:val="en-US" w:eastAsia="zh-CN"/>
        </w:rPr>
        <w:t>．知识产权证明材料复印件（含专利、新药证书、动植物新品种、技术标准等）；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w w:val="100"/>
          <w:sz w:val="32"/>
          <w:szCs w:val="32"/>
          <w:lang w:val="en-US" w:eastAsia="zh-CN"/>
        </w:rPr>
      </w:pPr>
      <w:r>
        <w:rPr>
          <w:rFonts w:hint="eastAsia" w:cs="Times New Roman"/>
          <w:w w:val="100"/>
          <w:sz w:val="32"/>
          <w:szCs w:val="32"/>
          <w:lang w:val="en-US" w:eastAsia="zh-CN"/>
        </w:rPr>
        <w:t>6</w:t>
      </w:r>
      <w:r>
        <w:rPr>
          <w:rFonts w:hint="default" w:ascii="Times New Roman" w:hAnsi="Times New Roman" w:eastAsia="方正仿宋_GBK" w:cs="Times New Roman"/>
          <w:w w:val="100"/>
          <w:sz w:val="32"/>
          <w:szCs w:val="32"/>
          <w:lang w:val="en-US" w:eastAsia="zh-CN"/>
        </w:rPr>
        <w:t>．成果开发、转化和应用推广证明材料（如有，需提供单位出具的证明材料，有财务审计报告的，同时提供）</w:t>
      </w:r>
      <w:r>
        <w:rPr>
          <w:rFonts w:hint="eastAsia" w:cs="Times New Roman"/>
          <w:w w:val="1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方正黑体_GBK" w:hAnsi="方正黑体_GBK" w:eastAsia="方正黑体_GBK" w:cs="方正黑体_GBK"/>
          <w:w w:val="100"/>
          <w:sz w:val="32"/>
          <w:szCs w:val="32"/>
          <w:lang w:val="en-US" w:eastAsia="zh-CN"/>
        </w:rPr>
      </w:pPr>
      <w:r>
        <w:rPr>
          <w:rFonts w:hint="eastAsia" w:ascii="方正黑体_GBK" w:hAnsi="方正黑体_GBK" w:eastAsia="方正黑体_GBK" w:cs="方正黑体_GBK"/>
          <w:w w:val="100"/>
          <w:sz w:val="32"/>
          <w:szCs w:val="32"/>
          <w:lang w:val="en-US" w:eastAsia="zh-CN"/>
        </w:rPr>
        <w:t>二、</w:t>
      </w:r>
      <w:r>
        <w:rPr>
          <w:rFonts w:hint="default" w:ascii="方正黑体_GBK" w:hAnsi="方正黑体_GBK" w:eastAsia="方正黑体_GBK" w:cs="方正黑体_GBK"/>
          <w:w w:val="100"/>
          <w:sz w:val="32"/>
          <w:szCs w:val="32"/>
          <w:lang w:val="en-US" w:eastAsia="zh-CN"/>
        </w:rPr>
        <w:t>创新团队申报材料装订顺序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方正仿宋_GBK" w:hAnsi="方正仿宋_GBK" w:eastAsia="方正仿宋_GBK" w:cs="方正仿宋_GBK"/>
          <w:w w:val="100"/>
          <w:sz w:val="32"/>
          <w:szCs w:val="32"/>
          <w:lang w:val="en-US" w:eastAsia="zh-CN"/>
        </w:rPr>
      </w:pPr>
      <w:r>
        <w:rPr>
          <w:rFonts w:hint="eastAsia" w:ascii="方正仿宋_GBK" w:hAnsi="方正仿宋_GBK" w:eastAsia="方正仿宋_GBK" w:cs="方正仿宋_GBK"/>
          <w:w w:val="100"/>
          <w:sz w:val="32"/>
          <w:szCs w:val="32"/>
          <w:lang w:val="en-US" w:eastAsia="zh-CN"/>
        </w:rPr>
        <w:t>（一）</w:t>
      </w:r>
      <w:r>
        <w:rPr>
          <w:rFonts w:hint="default" w:ascii="方正仿宋_GBK" w:hAnsi="方正仿宋_GBK" w:eastAsia="方正仿宋_GBK" w:cs="方正仿宋_GBK"/>
          <w:w w:val="100"/>
          <w:sz w:val="32"/>
          <w:szCs w:val="32"/>
          <w:lang w:val="en-US" w:eastAsia="zh-CN"/>
        </w:rPr>
        <w:t>《德宏州科技创新团队培育申请书》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方正仿宋_GBK" w:hAnsi="方正仿宋_GBK" w:eastAsia="方正仿宋_GBK" w:cs="方正仿宋_GBK"/>
          <w:w w:val="100"/>
          <w:sz w:val="32"/>
          <w:szCs w:val="32"/>
          <w:lang w:val="en-US" w:eastAsia="zh-CN"/>
        </w:rPr>
      </w:pPr>
      <w:r>
        <w:rPr>
          <w:rFonts w:hint="eastAsia" w:ascii="方正仿宋_GBK" w:hAnsi="方正仿宋_GBK" w:eastAsia="方正仿宋_GBK" w:cs="方正仿宋_GBK"/>
          <w:w w:val="100"/>
          <w:sz w:val="32"/>
          <w:szCs w:val="32"/>
          <w:lang w:val="en-US" w:eastAsia="zh-CN"/>
        </w:rPr>
        <w:t>（二）相关证明材料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w w:val="100"/>
          <w:sz w:val="32"/>
          <w:szCs w:val="32"/>
          <w:lang w:val="en-US" w:eastAsia="zh-CN"/>
        </w:rPr>
      </w:pPr>
      <w:r>
        <w:rPr>
          <w:rFonts w:hint="eastAsia" w:cs="Times New Roman"/>
          <w:w w:val="100"/>
          <w:sz w:val="32"/>
          <w:szCs w:val="32"/>
          <w:lang w:val="en-US" w:eastAsia="zh-CN"/>
        </w:rPr>
        <w:t>1</w:t>
      </w:r>
      <w:r>
        <w:rPr>
          <w:rFonts w:hint="default" w:ascii="Times New Roman" w:hAnsi="Times New Roman" w:eastAsia="方正仿宋_GBK" w:cs="Times New Roman"/>
          <w:w w:val="100"/>
          <w:sz w:val="32"/>
          <w:szCs w:val="32"/>
          <w:lang w:val="en-US" w:eastAsia="zh-CN"/>
        </w:rPr>
        <w:t>．团队带头人及核心成员基本资料（包括身份证、学位证、毕业证、职称资格证、省部级以上荣誉称号复印件）；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w w:val="100"/>
          <w:sz w:val="32"/>
          <w:szCs w:val="32"/>
          <w:lang w:val="en-US" w:eastAsia="zh-CN"/>
        </w:rPr>
      </w:pPr>
      <w:r>
        <w:rPr>
          <w:rFonts w:hint="eastAsia" w:cs="Times New Roman"/>
          <w:w w:val="100"/>
          <w:sz w:val="32"/>
          <w:szCs w:val="32"/>
          <w:lang w:val="en-US" w:eastAsia="zh-CN"/>
        </w:rPr>
        <w:t>2</w:t>
      </w:r>
      <w:r>
        <w:rPr>
          <w:rFonts w:hint="default" w:ascii="Times New Roman" w:hAnsi="Times New Roman" w:eastAsia="方正仿宋_GBK" w:cs="Times New Roman"/>
          <w:w w:val="100"/>
          <w:sz w:val="32"/>
          <w:szCs w:val="32"/>
          <w:lang w:val="en-US" w:eastAsia="zh-CN"/>
        </w:rPr>
        <w:t>．团队带头人及核心成员承担的科研项目合同书复印件；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w w:val="100"/>
          <w:sz w:val="32"/>
          <w:szCs w:val="32"/>
          <w:lang w:val="en-US" w:eastAsia="zh-CN"/>
        </w:rPr>
      </w:pPr>
      <w:r>
        <w:rPr>
          <w:rFonts w:hint="eastAsia" w:cs="Times New Roman"/>
          <w:w w:val="100"/>
          <w:sz w:val="32"/>
          <w:szCs w:val="32"/>
          <w:lang w:val="en-US" w:eastAsia="zh-CN"/>
        </w:rPr>
        <w:t>3</w:t>
      </w:r>
      <w:r>
        <w:rPr>
          <w:rFonts w:hint="default" w:ascii="Times New Roman" w:hAnsi="Times New Roman" w:eastAsia="方正仿宋_GBK" w:cs="Times New Roman"/>
          <w:w w:val="100"/>
          <w:sz w:val="32"/>
          <w:szCs w:val="32"/>
          <w:lang w:val="en-US" w:eastAsia="zh-CN"/>
        </w:rPr>
        <w:t>．团队带头人及核心成员代表性论文、著作复印件；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w w:val="100"/>
          <w:sz w:val="32"/>
          <w:szCs w:val="32"/>
          <w:lang w:val="en-US" w:eastAsia="zh-CN"/>
        </w:rPr>
      </w:pPr>
      <w:r>
        <w:rPr>
          <w:rFonts w:hint="eastAsia" w:cs="Times New Roman"/>
          <w:w w:val="100"/>
          <w:sz w:val="32"/>
          <w:szCs w:val="32"/>
          <w:lang w:val="en-US" w:eastAsia="zh-CN"/>
        </w:rPr>
        <w:t>4</w:t>
      </w:r>
      <w:r>
        <w:rPr>
          <w:rFonts w:hint="default" w:ascii="Times New Roman" w:hAnsi="Times New Roman" w:eastAsia="方正仿宋_GBK" w:cs="Times New Roman"/>
          <w:w w:val="100"/>
          <w:sz w:val="32"/>
          <w:szCs w:val="32"/>
          <w:lang w:val="en-US" w:eastAsia="zh-CN"/>
        </w:rPr>
        <w:t>．团队带头人及核心成员近3年获省级</w:t>
      </w:r>
      <w:r>
        <w:rPr>
          <w:rFonts w:hint="eastAsia" w:cs="Times New Roman"/>
          <w:w w:val="100"/>
          <w:sz w:val="32"/>
          <w:szCs w:val="32"/>
          <w:lang w:val="en-US" w:eastAsia="zh-CN"/>
        </w:rPr>
        <w:t>（含）</w:t>
      </w:r>
      <w:r>
        <w:rPr>
          <w:rFonts w:hint="default" w:ascii="Times New Roman" w:hAnsi="Times New Roman" w:eastAsia="方正仿宋_GBK" w:cs="Times New Roman"/>
          <w:w w:val="100"/>
          <w:sz w:val="32"/>
          <w:szCs w:val="32"/>
          <w:lang w:val="en-US" w:eastAsia="zh-CN"/>
        </w:rPr>
        <w:t>以上科学技术奖证书复印件；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w w:val="100"/>
          <w:sz w:val="32"/>
          <w:szCs w:val="32"/>
          <w:lang w:val="en-US" w:eastAsia="zh-CN"/>
        </w:rPr>
      </w:pPr>
      <w:r>
        <w:rPr>
          <w:rFonts w:hint="eastAsia" w:cs="Times New Roman"/>
          <w:w w:val="100"/>
          <w:sz w:val="32"/>
          <w:szCs w:val="32"/>
          <w:lang w:val="en-US" w:eastAsia="zh-CN"/>
        </w:rPr>
        <w:t>5</w:t>
      </w:r>
      <w:r>
        <w:rPr>
          <w:rFonts w:hint="default" w:ascii="Times New Roman" w:hAnsi="Times New Roman" w:eastAsia="方正仿宋_GBK" w:cs="Times New Roman"/>
          <w:w w:val="100"/>
          <w:sz w:val="32"/>
          <w:szCs w:val="32"/>
          <w:lang w:val="en-US" w:eastAsia="zh-CN"/>
        </w:rPr>
        <w:t>．团队带头人及核心成员获知识产权证明材料（发明专利、新药证书、动植物新品种、技术标准等）；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w w:val="100"/>
          <w:sz w:val="32"/>
          <w:szCs w:val="32"/>
          <w:lang w:val="en-US" w:eastAsia="zh-CN"/>
        </w:rPr>
      </w:pPr>
      <w:r>
        <w:rPr>
          <w:rFonts w:hint="eastAsia" w:cs="Times New Roman"/>
          <w:w w:val="100"/>
          <w:sz w:val="32"/>
          <w:szCs w:val="32"/>
          <w:lang w:val="en-US" w:eastAsia="zh-CN"/>
        </w:rPr>
        <w:t>6</w:t>
      </w:r>
      <w:r>
        <w:rPr>
          <w:rFonts w:hint="default" w:ascii="Times New Roman" w:hAnsi="Times New Roman" w:eastAsia="方正仿宋_GBK" w:cs="Times New Roman"/>
          <w:w w:val="100"/>
          <w:sz w:val="32"/>
          <w:szCs w:val="32"/>
          <w:lang w:val="en-US" w:eastAsia="zh-CN"/>
        </w:rPr>
        <w:t>．团队带头人及核心成员参加国际国内重要学术会议报告情况；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w w:val="100"/>
          <w:sz w:val="32"/>
          <w:szCs w:val="32"/>
          <w:lang w:val="en-US" w:eastAsia="zh-CN"/>
        </w:rPr>
      </w:pPr>
      <w:r>
        <w:rPr>
          <w:rFonts w:hint="eastAsia" w:cs="Times New Roman"/>
          <w:w w:val="100"/>
          <w:sz w:val="32"/>
          <w:szCs w:val="32"/>
          <w:lang w:val="en-US" w:eastAsia="zh-CN"/>
        </w:rPr>
        <w:t>7</w:t>
      </w:r>
      <w:r>
        <w:rPr>
          <w:rFonts w:hint="default" w:ascii="Times New Roman" w:hAnsi="Times New Roman" w:eastAsia="方正仿宋_GBK" w:cs="Times New Roman"/>
          <w:w w:val="100"/>
          <w:sz w:val="32"/>
          <w:szCs w:val="32"/>
          <w:lang w:val="en-US" w:eastAsia="zh-CN"/>
        </w:rPr>
        <w:t>．团队依托的创新平台的证明材料。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p>
    <w:p>
      <w:pPr>
        <w:pStyle w:val="3"/>
        <w:rPr>
          <w:rFonts w:hint="default" w:ascii="Times New Roman" w:hAnsi="Times New Roman" w:eastAsia="方正仿宋_GBK" w:cs="Times New Roman"/>
        </w:rPr>
      </w:pPr>
    </w:p>
    <w:p>
      <w:pPr>
        <w:pStyle w:val="2"/>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_GBK" w:cs="Times New Roman"/>
          <w:b/>
          <w:bCs/>
          <w:color w:val="FF0000"/>
          <w:w w:val="100"/>
          <w:sz w:val="32"/>
          <w:szCs w:val="32"/>
          <w:lang w:val="en-US" w:eastAsia="zh-CN"/>
        </w:rPr>
      </w:pPr>
      <w:r>
        <w:rPr>
          <w:rFonts w:hint="default" w:ascii="Times New Roman" w:hAnsi="Times New Roman" w:eastAsia="方正仿宋_GBK" w:cs="Times New Roman"/>
          <w:b/>
          <w:bCs/>
          <w:color w:val="FF0000"/>
          <w:w w:val="100"/>
          <w:sz w:val="32"/>
          <w:szCs w:val="32"/>
          <w:lang w:val="en-US" w:eastAsia="zh-CN"/>
        </w:rPr>
        <w:t>相关证明材料要与申</w:t>
      </w:r>
      <w:r>
        <w:rPr>
          <w:rFonts w:hint="eastAsia" w:ascii="Times New Roman" w:hAnsi="Times New Roman" w:cs="Times New Roman"/>
          <w:b/>
          <w:bCs/>
          <w:color w:val="FF0000"/>
          <w:w w:val="100"/>
          <w:sz w:val="32"/>
          <w:szCs w:val="32"/>
          <w:lang w:val="en-US" w:eastAsia="zh-CN"/>
        </w:rPr>
        <w:t>请</w:t>
      </w:r>
      <w:r>
        <w:rPr>
          <w:rFonts w:hint="default" w:ascii="Times New Roman" w:hAnsi="Times New Roman" w:eastAsia="方正仿宋_GBK" w:cs="Times New Roman"/>
          <w:b/>
          <w:bCs/>
          <w:color w:val="FF0000"/>
          <w:w w:val="100"/>
          <w:sz w:val="32"/>
          <w:szCs w:val="32"/>
          <w:lang w:val="en-US" w:eastAsia="zh-CN"/>
        </w:rPr>
        <w:t>书填报的一致，申报材料按</w:t>
      </w:r>
      <w:r>
        <w:rPr>
          <w:rFonts w:hint="eastAsia" w:cs="Times New Roman"/>
          <w:b/>
          <w:bCs/>
          <w:color w:val="FF0000"/>
          <w:w w:val="100"/>
          <w:sz w:val="32"/>
          <w:szCs w:val="32"/>
          <w:lang w:val="en-US" w:eastAsia="zh-CN"/>
        </w:rPr>
        <w:t>以上</w:t>
      </w:r>
      <w:r>
        <w:rPr>
          <w:rFonts w:hint="default" w:ascii="Times New Roman" w:hAnsi="Times New Roman" w:eastAsia="方正仿宋_GBK" w:cs="Times New Roman"/>
          <w:b/>
          <w:bCs/>
          <w:color w:val="FF0000"/>
          <w:w w:val="100"/>
          <w:sz w:val="32"/>
          <w:szCs w:val="32"/>
          <w:lang w:val="en-US" w:eastAsia="zh-CN"/>
        </w:rPr>
        <w:t>顺序装订成册</w:t>
      </w:r>
      <w:r>
        <w:rPr>
          <w:rFonts w:hint="eastAsia" w:ascii="Times New Roman" w:hAnsi="Times New Roman" w:cs="Times New Roman"/>
          <w:b/>
          <w:bCs/>
          <w:color w:val="FF0000"/>
          <w:w w:val="100"/>
          <w:sz w:val="32"/>
          <w:szCs w:val="32"/>
          <w:lang w:val="en-US" w:eastAsia="zh-CN"/>
        </w:rPr>
        <w:t>，正反面双面打（复）印</w:t>
      </w:r>
      <w:r>
        <w:rPr>
          <w:rFonts w:hint="eastAsia" w:cs="Times New Roman"/>
          <w:b/>
          <w:bCs/>
          <w:color w:val="FF0000"/>
          <w:w w:val="100"/>
          <w:sz w:val="32"/>
          <w:szCs w:val="32"/>
          <w:lang w:val="en-US" w:eastAsia="zh-CN"/>
        </w:rPr>
        <w:t>。各项材料之间用彩色或白色插页隔开并写明内容名称，</w:t>
      </w:r>
      <w:r>
        <w:rPr>
          <w:rFonts w:hint="default" w:ascii="Times New Roman" w:hAnsi="Times New Roman" w:eastAsia="方正仿宋_GBK" w:cs="Times New Roman"/>
          <w:b/>
          <w:bCs/>
          <w:color w:val="FF0000"/>
          <w:w w:val="100"/>
          <w:sz w:val="32"/>
          <w:szCs w:val="32"/>
          <w:lang w:val="en-US" w:eastAsia="zh-CN"/>
        </w:rPr>
        <w:t>申报材料的封面可以用</w:t>
      </w:r>
      <w:r>
        <w:rPr>
          <w:rFonts w:hint="eastAsia" w:cs="Times New Roman"/>
          <w:b/>
          <w:bCs/>
          <w:color w:val="FF0000"/>
          <w:w w:val="100"/>
          <w:sz w:val="32"/>
          <w:szCs w:val="32"/>
          <w:lang w:val="en-US" w:eastAsia="zh-CN"/>
        </w:rPr>
        <w:t>申请</w:t>
      </w:r>
      <w:bookmarkStart w:id="0" w:name="_GoBack"/>
      <w:bookmarkEnd w:id="0"/>
      <w:r>
        <w:rPr>
          <w:rFonts w:hint="default" w:ascii="Times New Roman" w:hAnsi="Times New Roman" w:eastAsia="方正仿宋_GBK" w:cs="Times New Roman"/>
          <w:b/>
          <w:bCs/>
          <w:color w:val="FF0000"/>
          <w:w w:val="100"/>
          <w:sz w:val="32"/>
          <w:szCs w:val="32"/>
          <w:lang w:val="en-US" w:eastAsia="zh-CN"/>
        </w:rPr>
        <w:t>书第一页作为封面。</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mOTNhNTJmYjQ1YWQwNzk1ODZlZTlmODJhMjY3MjIifQ=="/>
  </w:docVars>
  <w:rsids>
    <w:rsidRoot w:val="00000000"/>
    <w:rsid w:val="143F5B22"/>
    <w:rsid w:val="14C46253"/>
    <w:rsid w:val="204B119C"/>
    <w:rsid w:val="297D0899"/>
    <w:rsid w:val="2AAD52B9"/>
    <w:rsid w:val="2C533833"/>
    <w:rsid w:val="3B9823B7"/>
    <w:rsid w:val="42FE3506"/>
    <w:rsid w:val="438C63A4"/>
    <w:rsid w:val="45AC66DD"/>
    <w:rsid w:val="4FD35FDF"/>
    <w:rsid w:val="51B744F2"/>
    <w:rsid w:val="5A706C0B"/>
    <w:rsid w:val="65E842FC"/>
    <w:rsid w:val="7E8D5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方正仿宋_GBK" w:cs="Times New Roman"/>
      <w:w w:val="95"/>
      <w:kern w:val="2"/>
      <w:sz w:val="30"/>
      <w:szCs w:val="3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4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spacing w:after="160" w:line="259" w:lineRule="auto"/>
      <w:jc w:val="both"/>
    </w:pPr>
    <w:rPr>
      <w:rFonts w:ascii="方正仿宋简体" w:hAnsi="Times New Roman" w:eastAsia="方正仿宋简体" w:cs="Times New Roman"/>
      <w:color w:val="000000"/>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619</Words>
  <Characters>619</Characters>
  <Lines>0</Lines>
  <Paragraphs>0</Paragraphs>
  <TotalTime>50</TotalTime>
  <ScaleCrop>false</ScaleCrop>
  <LinksUpToDate>false</LinksUpToDate>
  <CharactersWithSpaces>619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2023-03-09T04:54:00Z</dcterms:created>
  <dc:creator>lenovo29</dc:creator>
  <cp:lastModifiedBy>lenovo29</cp:lastModifiedBy>
  <dcterms:modified xsi:type="dcterms:W3CDTF">2023-03-28T16:40:09Z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D79788BD06E64F1E89DFD1C5577F76A0</vt:lpwstr>
  </property>
</Properties>
</file>