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44"/>
          <w:szCs w:val="44"/>
          <w:lang w:eastAsia="zh-CN"/>
        </w:rPr>
      </w:pPr>
      <w:bookmarkStart w:id="0" w:name="_GoBack"/>
      <w:bookmarkEnd w:id="0"/>
      <w:r>
        <w:rPr>
          <w:rFonts w:hint="eastAsia" w:ascii="方正小标宋_GBK" w:hAnsi="方正小标宋_GBK" w:eastAsia="方正小标宋_GBK" w:cs="方正小标宋_GBK"/>
          <w:b w:val="0"/>
          <w:bCs w:val="0"/>
          <w:sz w:val="44"/>
          <w:szCs w:val="44"/>
          <w:lang w:eastAsia="zh-CN"/>
        </w:rPr>
        <w:t>芒市三台山乡卫生院</w:t>
      </w:r>
      <w:r>
        <w:rPr>
          <w:rFonts w:hint="eastAsia" w:ascii="方正小标宋_GBK" w:hAnsi="方正小标宋_GBK" w:eastAsia="方正小标宋_GBK" w:cs="方正小标宋_GBK"/>
          <w:b w:val="0"/>
          <w:bCs w:val="0"/>
          <w:sz w:val="44"/>
          <w:szCs w:val="44"/>
          <w:lang w:val="en-US" w:eastAsia="zh-CN"/>
        </w:rPr>
        <w:t>2024年信息</w:t>
      </w:r>
      <w:r>
        <w:rPr>
          <w:rFonts w:hint="eastAsia" w:ascii="方正小标宋_GBK" w:hAnsi="方正小标宋_GBK" w:eastAsia="方正小标宋_GBK" w:cs="方正小标宋_GBK"/>
          <w:b w:val="0"/>
          <w:bCs w:val="0"/>
          <w:sz w:val="44"/>
          <w:szCs w:val="44"/>
          <w:lang w:eastAsia="zh-CN"/>
        </w:rPr>
        <w:t>公开内容</w:t>
      </w:r>
    </w:p>
    <w:tbl>
      <w:tblPr>
        <w:tblStyle w:val="3"/>
        <w:tblW w:w="13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416"/>
        <w:gridCol w:w="2428"/>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Theme="majorEastAsia" w:hAnsiTheme="majorEastAsia" w:eastAsiaTheme="majorEastAsia" w:cstheme="majorEastAsia"/>
                <w:sz w:val="30"/>
                <w:szCs w:val="30"/>
                <w:vertAlign w:val="baseline"/>
                <w:lang w:eastAsia="zh-CN"/>
              </w:rPr>
            </w:pPr>
            <w:r>
              <w:rPr>
                <w:rFonts w:hint="eastAsia" w:asciiTheme="majorEastAsia" w:hAnsiTheme="majorEastAsia" w:eastAsiaTheme="majorEastAsia" w:cstheme="majorEastAsia"/>
                <w:sz w:val="30"/>
                <w:szCs w:val="30"/>
                <w:vertAlign w:val="baseline"/>
                <w:lang w:eastAsia="zh-CN"/>
              </w:rPr>
              <w:t>时间</w:t>
            </w:r>
          </w:p>
        </w:tc>
        <w:tc>
          <w:tcPr>
            <w:tcW w:w="6416" w:type="dxa"/>
          </w:tcPr>
          <w:p>
            <w:pPr>
              <w:jc w:val="center"/>
              <w:rPr>
                <w:rFonts w:hint="eastAsia" w:asciiTheme="majorEastAsia" w:hAnsiTheme="majorEastAsia" w:eastAsiaTheme="majorEastAsia" w:cstheme="majorEastAsia"/>
                <w:sz w:val="30"/>
                <w:szCs w:val="30"/>
                <w:vertAlign w:val="baseline"/>
                <w:lang w:eastAsia="zh-CN"/>
              </w:rPr>
            </w:pPr>
            <w:r>
              <w:rPr>
                <w:rFonts w:hint="eastAsia" w:asciiTheme="majorEastAsia" w:hAnsiTheme="majorEastAsia" w:eastAsiaTheme="majorEastAsia" w:cstheme="majorEastAsia"/>
                <w:sz w:val="30"/>
                <w:szCs w:val="30"/>
                <w:vertAlign w:val="baseline"/>
                <w:lang w:eastAsia="zh-CN"/>
              </w:rPr>
              <w:t>内容</w:t>
            </w:r>
          </w:p>
        </w:tc>
        <w:tc>
          <w:tcPr>
            <w:tcW w:w="2428" w:type="dxa"/>
          </w:tcPr>
          <w:p>
            <w:pPr>
              <w:jc w:val="center"/>
              <w:rPr>
                <w:rFonts w:hint="eastAsia" w:asciiTheme="majorEastAsia" w:hAnsiTheme="majorEastAsia" w:eastAsiaTheme="majorEastAsia" w:cstheme="majorEastAsia"/>
                <w:sz w:val="30"/>
                <w:szCs w:val="30"/>
                <w:vertAlign w:val="baseline"/>
                <w:lang w:eastAsia="zh-CN"/>
              </w:rPr>
            </w:pPr>
            <w:r>
              <w:rPr>
                <w:rFonts w:hint="eastAsia" w:asciiTheme="majorEastAsia" w:hAnsiTheme="majorEastAsia" w:eastAsiaTheme="majorEastAsia" w:cstheme="majorEastAsia"/>
                <w:sz w:val="30"/>
                <w:szCs w:val="30"/>
                <w:vertAlign w:val="baseline"/>
                <w:lang w:eastAsia="zh-CN"/>
              </w:rPr>
              <w:t>发布形式</w:t>
            </w:r>
          </w:p>
        </w:tc>
        <w:tc>
          <w:tcPr>
            <w:tcW w:w="2076" w:type="dxa"/>
          </w:tcPr>
          <w:p>
            <w:pPr>
              <w:jc w:val="center"/>
              <w:rPr>
                <w:rFonts w:hint="eastAsia" w:asciiTheme="majorEastAsia" w:hAnsiTheme="majorEastAsia" w:eastAsiaTheme="majorEastAsia" w:cstheme="majorEastAsia"/>
                <w:sz w:val="30"/>
                <w:szCs w:val="30"/>
                <w:vertAlign w:val="baseline"/>
                <w:lang w:eastAsia="zh-CN"/>
              </w:rPr>
            </w:pPr>
            <w:r>
              <w:rPr>
                <w:rFonts w:hint="eastAsia" w:asciiTheme="majorEastAsia" w:hAnsiTheme="majorEastAsia" w:eastAsiaTheme="majorEastAsia" w:cstheme="majorEastAsia"/>
                <w:sz w:val="30"/>
                <w:szCs w:val="30"/>
                <w:vertAlign w:val="baseline"/>
                <w:lang w:eastAsia="zh-CN"/>
              </w:rPr>
              <w:t>审核部门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eastAsia"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2024年8月</w:t>
            </w:r>
          </w:p>
        </w:tc>
        <w:tc>
          <w:tcPr>
            <w:tcW w:w="6416" w:type="dxa"/>
            <w:vAlign w:val="center"/>
          </w:tcPr>
          <w:p>
            <w:pPr>
              <w:tabs>
                <w:tab w:val="center" w:pos="3100"/>
              </w:tabs>
              <w:jc w:val="center"/>
              <w:rPr>
                <w:rFonts w:hint="eastAsia"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NO.11德宏州住房公积金管理委员会关于调整德宏州住房公积金贷款期限的通知</w:t>
            </w:r>
          </w:p>
        </w:tc>
        <w:tc>
          <w:tcPr>
            <w:tcW w:w="2428" w:type="dxa"/>
            <w:vAlign w:val="center"/>
          </w:tcPr>
          <w:p>
            <w:pPr>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r>
              <w:rPr>
                <w:rFonts w:hint="eastAsia" w:ascii="仿宋" w:hAnsi="仿宋" w:eastAsia="仿宋" w:cs="仿宋"/>
                <w:color w:val="000000" w:themeColor="text1"/>
                <w:sz w:val="32"/>
                <w:szCs w:val="32"/>
                <w:vertAlign w:val="baseline"/>
                <w:lang w:eastAsia="zh-CN"/>
                <w14:textFill>
                  <w14:solidFill>
                    <w14:schemeClr w14:val="tx1"/>
                  </w14:solidFill>
                </w14:textFill>
              </w:rPr>
              <w:t>院务公示栏</w:t>
            </w:r>
          </w:p>
        </w:tc>
        <w:tc>
          <w:tcPr>
            <w:tcW w:w="2076" w:type="dxa"/>
            <w:vAlign w:val="center"/>
          </w:tcPr>
          <w:p>
            <w:pPr>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r>
              <w:rPr>
                <w:rFonts w:hint="eastAsia" w:ascii="仿宋" w:hAnsi="仿宋" w:eastAsia="仿宋" w:cs="仿宋"/>
                <w:color w:val="000000" w:themeColor="text1"/>
                <w:sz w:val="32"/>
                <w:szCs w:val="32"/>
                <w:vertAlign w:val="baseline"/>
                <w:lang w:eastAsia="zh-CN"/>
                <w14:textFill>
                  <w14:solidFill>
                    <w14:schemeClr w14:val="tx1"/>
                  </w14:solidFill>
                </w14:textFill>
              </w:rPr>
              <w:t>院办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30" w:type="dxa"/>
            <w:vAlign w:val="center"/>
          </w:tcPr>
          <w:p>
            <w:pPr>
              <w:jc w:val="center"/>
              <w:rPr>
                <w:rFonts w:hint="eastAsia"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2024年8月</w:t>
            </w:r>
          </w:p>
        </w:tc>
        <w:tc>
          <w:tcPr>
            <w:tcW w:w="6416" w:type="dxa"/>
            <w:vAlign w:val="center"/>
          </w:tcPr>
          <w:p>
            <w:pPr>
              <w:jc w:val="center"/>
              <w:rPr>
                <w:rFonts w:hint="eastAsia"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NO.12德宏州住房公积金管理委员会关于优化调整住房公积金业务政策的通知</w:t>
            </w:r>
          </w:p>
        </w:tc>
        <w:tc>
          <w:tcPr>
            <w:tcW w:w="2428" w:type="dxa"/>
            <w:vAlign w:val="center"/>
          </w:tcPr>
          <w:p>
            <w:pPr>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r>
              <w:rPr>
                <w:rFonts w:hint="eastAsia" w:ascii="仿宋" w:hAnsi="仿宋" w:eastAsia="仿宋" w:cs="仿宋"/>
                <w:color w:val="000000" w:themeColor="text1"/>
                <w:sz w:val="32"/>
                <w:szCs w:val="32"/>
                <w:vertAlign w:val="baseline"/>
                <w:lang w:eastAsia="zh-CN"/>
                <w14:textFill>
                  <w14:solidFill>
                    <w14:schemeClr w14:val="tx1"/>
                  </w14:solidFill>
                </w14:textFill>
              </w:rPr>
              <w:t>院务公示栏</w:t>
            </w:r>
          </w:p>
        </w:tc>
        <w:tc>
          <w:tcPr>
            <w:tcW w:w="2076" w:type="dxa"/>
            <w:vAlign w:val="center"/>
          </w:tcPr>
          <w:p>
            <w:pPr>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r>
              <w:rPr>
                <w:rFonts w:hint="eastAsia" w:ascii="仿宋" w:hAnsi="仿宋" w:eastAsia="仿宋" w:cs="仿宋"/>
                <w:color w:val="000000" w:themeColor="text1"/>
                <w:sz w:val="32"/>
                <w:szCs w:val="32"/>
                <w:vertAlign w:val="baseline"/>
                <w:lang w:eastAsia="zh-CN"/>
                <w14:textFill>
                  <w14:solidFill>
                    <w14:schemeClr w14:val="tx1"/>
                  </w14:solidFill>
                </w14:textFill>
              </w:rPr>
              <w:t>院办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30" w:type="dxa"/>
            <w:vAlign w:val="center"/>
          </w:tcPr>
          <w:p>
            <w:pPr>
              <w:jc w:val="center"/>
              <w:rPr>
                <w:rFonts w:hint="eastAsia"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2024年8月</w:t>
            </w:r>
          </w:p>
        </w:tc>
        <w:tc>
          <w:tcPr>
            <w:tcW w:w="6416" w:type="dxa"/>
            <w:vAlign w:val="center"/>
          </w:tcPr>
          <w:p>
            <w:pPr>
              <w:jc w:val="both"/>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芒市三台山乡卫生院2024年度“中国医师节”医师新秀、优秀医师、优秀乡村医生名单</w:t>
            </w:r>
          </w:p>
        </w:tc>
        <w:tc>
          <w:tcPr>
            <w:tcW w:w="2428" w:type="dxa"/>
            <w:vAlign w:val="center"/>
          </w:tcPr>
          <w:p>
            <w:pPr>
              <w:jc w:val="center"/>
              <w:rPr>
                <w:rFonts w:hint="eastAsia" w:ascii="仿宋" w:hAnsi="仿宋" w:eastAsia="仿宋" w:cs="仿宋"/>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32"/>
                <w:szCs w:val="32"/>
                <w:vertAlign w:val="baseline"/>
                <w:lang w:val="en-US" w:eastAsia="zh-CN" w:bidi="ar-SA"/>
                <w14:textFill>
                  <w14:solidFill>
                    <w14:schemeClr w14:val="tx1"/>
                  </w14:solidFill>
                </w14:textFill>
              </w:rPr>
              <w:t>院务公示栏</w:t>
            </w:r>
          </w:p>
        </w:tc>
        <w:tc>
          <w:tcPr>
            <w:tcW w:w="2076" w:type="dxa"/>
            <w:vAlign w:val="center"/>
          </w:tcPr>
          <w:p>
            <w:pPr>
              <w:jc w:val="center"/>
              <w:rPr>
                <w:rFonts w:hint="eastAsia" w:ascii="仿宋" w:hAnsi="仿宋" w:eastAsia="仿宋" w:cs="仿宋"/>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32"/>
                <w:szCs w:val="32"/>
                <w:vertAlign w:val="baseline"/>
                <w:lang w:val="en-US" w:eastAsia="zh-CN" w:bidi="ar-SA"/>
                <w14:textFill>
                  <w14:solidFill>
                    <w14:schemeClr w14:val="tx1"/>
                  </w14:solidFill>
                </w14:textFill>
              </w:rPr>
              <w:t>院办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both"/>
              <w:rPr>
                <w:rFonts w:hint="default" w:asciiTheme="majorEastAsia" w:hAnsiTheme="majorEastAsia" w:eastAsiaTheme="majorEastAsia" w:cstheme="majorEastAsia"/>
                <w:sz w:val="30"/>
                <w:szCs w:val="30"/>
                <w:vertAlign w:val="baseline"/>
                <w:lang w:val="en-US" w:eastAsia="zh-CN"/>
              </w:rPr>
            </w:pPr>
            <w:r>
              <w:rPr>
                <w:rFonts w:hint="eastAsia" w:asciiTheme="majorEastAsia" w:hAnsiTheme="majorEastAsia" w:eastAsiaTheme="majorEastAsia" w:cstheme="majorEastAsia"/>
                <w:sz w:val="30"/>
                <w:szCs w:val="30"/>
                <w:vertAlign w:val="baseline"/>
                <w:lang w:val="en-US" w:eastAsia="zh-CN"/>
              </w:rPr>
              <w:t>2024年8月</w:t>
            </w:r>
          </w:p>
        </w:tc>
        <w:tc>
          <w:tcPr>
            <w:tcW w:w="6416" w:type="dxa"/>
            <w:vAlign w:val="center"/>
          </w:tcPr>
          <w:p>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芒市三台山乡卫生院关于抗菌药物临床应用备案表</w:t>
            </w:r>
          </w:p>
        </w:tc>
        <w:tc>
          <w:tcPr>
            <w:tcW w:w="2428" w:type="dxa"/>
          </w:tcPr>
          <w:p>
            <w:p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院务公示栏</w:t>
            </w:r>
          </w:p>
        </w:tc>
        <w:tc>
          <w:tcPr>
            <w:tcW w:w="2076" w:type="dxa"/>
          </w:tcPr>
          <w:p>
            <w:pPr>
              <w:jc w:val="center"/>
              <w:rPr>
                <w:rFonts w:hint="eastAsia" w:asciiTheme="majorEastAsia" w:hAnsiTheme="majorEastAsia" w:eastAsiaTheme="majorEastAsia" w:cstheme="majorEastAsia"/>
                <w:sz w:val="30"/>
                <w:szCs w:val="30"/>
                <w:vertAlign w:val="baseline"/>
                <w:lang w:eastAsia="zh-CN"/>
              </w:rPr>
            </w:pPr>
            <w:r>
              <w:rPr>
                <w:rFonts w:hint="eastAsia" w:asciiTheme="majorEastAsia" w:hAnsiTheme="majorEastAsia" w:eastAsiaTheme="majorEastAsia" w:cstheme="majorEastAsia"/>
                <w:sz w:val="30"/>
                <w:szCs w:val="30"/>
                <w:vertAlign w:val="baseline"/>
                <w:lang w:eastAsia="zh-CN"/>
              </w:rPr>
              <w:t>院办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default"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2024年8月</w:t>
            </w:r>
          </w:p>
        </w:tc>
        <w:tc>
          <w:tcPr>
            <w:tcW w:w="6416" w:type="dxa"/>
            <w:vAlign w:val="center"/>
          </w:tcPr>
          <w:p>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芒市三台山乡卫生院违规吃喝等问题对照检视自查情况表</w:t>
            </w:r>
          </w:p>
        </w:tc>
        <w:tc>
          <w:tcPr>
            <w:tcW w:w="2428" w:type="dxa"/>
            <w:shd w:val="clear" w:color="auto" w:fill="auto"/>
            <w:vAlign w:val="top"/>
          </w:tcPr>
          <w:p>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院务公示栏</w:t>
            </w:r>
          </w:p>
        </w:tc>
        <w:tc>
          <w:tcPr>
            <w:tcW w:w="2076" w:type="dxa"/>
            <w:shd w:val="clear" w:color="auto" w:fill="auto"/>
            <w:vAlign w:val="top"/>
          </w:tcPr>
          <w:p>
            <w:pPr>
              <w:jc w:val="center"/>
              <w:rPr>
                <w:rFonts w:hint="eastAsia" w:asciiTheme="majorEastAsia" w:hAnsiTheme="majorEastAsia" w:eastAsiaTheme="majorEastAsia" w:cstheme="majorEastAsia"/>
                <w:kern w:val="2"/>
                <w:sz w:val="30"/>
                <w:szCs w:val="30"/>
                <w:vertAlign w:val="baseline"/>
                <w:lang w:val="en-US" w:eastAsia="zh-CN" w:bidi="ar-SA"/>
              </w:rPr>
            </w:pPr>
            <w:r>
              <w:rPr>
                <w:rFonts w:hint="eastAsia" w:asciiTheme="majorEastAsia" w:hAnsiTheme="majorEastAsia" w:eastAsiaTheme="majorEastAsia" w:cstheme="majorEastAsia"/>
                <w:sz w:val="30"/>
                <w:szCs w:val="30"/>
                <w:vertAlign w:val="baseline"/>
                <w:lang w:eastAsia="zh-CN"/>
              </w:rPr>
              <w:t>院办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default"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2024年8月</w:t>
            </w:r>
          </w:p>
        </w:tc>
        <w:tc>
          <w:tcPr>
            <w:tcW w:w="6416" w:type="dxa"/>
            <w:vAlign w:val="center"/>
          </w:tcPr>
          <w:p>
            <w:pPr>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芒市三台山乡卫生院公务接待开展情况摸底排查表</w:t>
            </w:r>
          </w:p>
        </w:tc>
        <w:tc>
          <w:tcPr>
            <w:tcW w:w="2428" w:type="dxa"/>
            <w:shd w:val="clear" w:color="auto" w:fill="auto"/>
            <w:vAlign w:val="top"/>
          </w:tcPr>
          <w:p>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院务公示栏</w:t>
            </w:r>
          </w:p>
        </w:tc>
        <w:tc>
          <w:tcPr>
            <w:tcW w:w="2076" w:type="dxa"/>
            <w:shd w:val="clear" w:color="auto" w:fill="auto"/>
            <w:vAlign w:val="top"/>
          </w:tcPr>
          <w:p>
            <w:pPr>
              <w:jc w:val="center"/>
              <w:rPr>
                <w:rFonts w:hint="eastAsia" w:asciiTheme="majorEastAsia" w:hAnsiTheme="majorEastAsia" w:eastAsiaTheme="majorEastAsia" w:cstheme="majorEastAsia"/>
                <w:kern w:val="2"/>
                <w:sz w:val="30"/>
                <w:szCs w:val="30"/>
                <w:vertAlign w:val="baseline"/>
                <w:lang w:val="en-US" w:eastAsia="zh-CN" w:bidi="ar-SA"/>
              </w:rPr>
            </w:pPr>
            <w:r>
              <w:rPr>
                <w:rFonts w:hint="eastAsia" w:asciiTheme="majorEastAsia" w:hAnsiTheme="majorEastAsia" w:eastAsiaTheme="majorEastAsia" w:cstheme="majorEastAsia"/>
                <w:sz w:val="30"/>
                <w:szCs w:val="30"/>
                <w:vertAlign w:val="baseline"/>
                <w:lang w:eastAsia="zh-CN"/>
              </w:rPr>
              <w:t>院办</w:t>
            </w:r>
          </w:p>
        </w:tc>
      </w:tr>
    </w:tbl>
    <w:p>
      <w:pPr>
        <w:rPr>
          <w:rFonts w:hint="eastAsia"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YjFiN2EwMjAxODNhZjhhNjE4OTRjMDgwZjBmZDgifQ=="/>
  </w:docVars>
  <w:rsids>
    <w:rsidRoot w:val="5404626D"/>
    <w:rsid w:val="005E39E2"/>
    <w:rsid w:val="00DD3E82"/>
    <w:rsid w:val="013C3F9A"/>
    <w:rsid w:val="01A93616"/>
    <w:rsid w:val="020F1DDF"/>
    <w:rsid w:val="04F471CF"/>
    <w:rsid w:val="05834071"/>
    <w:rsid w:val="066B2213"/>
    <w:rsid w:val="075B6855"/>
    <w:rsid w:val="086B76D0"/>
    <w:rsid w:val="090D64CD"/>
    <w:rsid w:val="095E4536"/>
    <w:rsid w:val="0BB37DC8"/>
    <w:rsid w:val="0C6C67AA"/>
    <w:rsid w:val="0D3A5FC2"/>
    <w:rsid w:val="0DDF6CD9"/>
    <w:rsid w:val="0DF85FE2"/>
    <w:rsid w:val="108B3173"/>
    <w:rsid w:val="109A0F5B"/>
    <w:rsid w:val="10D206F5"/>
    <w:rsid w:val="125D5440"/>
    <w:rsid w:val="12705FC6"/>
    <w:rsid w:val="13000C93"/>
    <w:rsid w:val="155647FC"/>
    <w:rsid w:val="158950DF"/>
    <w:rsid w:val="158E6223"/>
    <w:rsid w:val="17BF455E"/>
    <w:rsid w:val="1AD472A2"/>
    <w:rsid w:val="1B946C3F"/>
    <w:rsid w:val="1BE9633E"/>
    <w:rsid w:val="1BED2E7E"/>
    <w:rsid w:val="1CAF25B8"/>
    <w:rsid w:val="1ECE326F"/>
    <w:rsid w:val="20320BD6"/>
    <w:rsid w:val="205E4E32"/>
    <w:rsid w:val="208D3BC5"/>
    <w:rsid w:val="21462D6B"/>
    <w:rsid w:val="21924719"/>
    <w:rsid w:val="21B24D90"/>
    <w:rsid w:val="23235A92"/>
    <w:rsid w:val="2350126A"/>
    <w:rsid w:val="236412AB"/>
    <w:rsid w:val="236B5DBC"/>
    <w:rsid w:val="2519097E"/>
    <w:rsid w:val="25431611"/>
    <w:rsid w:val="26622A21"/>
    <w:rsid w:val="266A1669"/>
    <w:rsid w:val="26D46ED6"/>
    <w:rsid w:val="27816C9D"/>
    <w:rsid w:val="28865E8D"/>
    <w:rsid w:val="289252C4"/>
    <w:rsid w:val="28DE450A"/>
    <w:rsid w:val="29514EBD"/>
    <w:rsid w:val="29A31779"/>
    <w:rsid w:val="2A335CBE"/>
    <w:rsid w:val="2C5F3911"/>
    <w:rsid w:val="2CF9108B"/>
    <w:rsid w:val="2DFA20BB"/>
    <w:rsid w:val="2EE70291"/>
    <w:rsid w:val="2F9916E4"/>
    <w:rsid w:val="2FEC2A78"/>
    <w:rsid w:val="327124D0"/>
    <w:rsid w:val="32BE403F"/>
    <w:rsid w:val="346F1BE5"/>
    <w:rsid w:val="379445B9"/>
    <w:rsid w:val="38433B03"/>
    <w:rsid w:val="397130AC"/>
    <w:rsid w:val="3A700443"/>
    <w:rsid w:val="3AFF1EE7"/>
    <w:rsid w:val="3B456C6D"/>
    <w:rsid w:val="3B63405E"/>
    <w:rsid w:val="3BB95B6B"/>
    <w:rsid w:val="3CB304D7"/>
    <w:rsid w:val="3CCF5278"/>
    <w:rsid w:val="3D001F49"/>
    <w:rsid w:val="3F4D0821"/>
    <w:rsid w:val="40D41BB9"/>
    <w:rsid w:val="40DE609A"/>
    <w:rsid w:val="40EF5F73"/>
    <w:rsid w:val="421C5979"/>
    <w:rsid w:val="439B47F3"/>
    <w:rsid w:val="44190FB6"/>
    <w:rsid w:val="44534041"/>
    <w:rsid w:val="44C7112E"/>
    <w:rsid w:val="45917C35"/>
    <w:rsid w:val="46987BD6"/>
    <w:rsid w:val="473650D2"/>
    <w:rsid w:val="496E0A20"/>
    <w:rsid w:val="4A794F4B"/>
    <w:rsid w:val="4AB443EC"/>
    <w:rsid w:val="4B032F9B"/>
    <w:rsid w:val="4C366A2B"/>
    <w:rsid w:val="4C3D30D1"/>
    <w:rsid w:val="4C8351A2"/>
    <w:rsid w:val="4E57584C"/>
    <w:rsid w:val="4E780122"/>
    <w:rsid w:val="51127363"/>
    <w:rsid w:val="51AC0281"/>
    <w:rsid w:val="52365CA7"/>
    <w:rsid w:val="53AD2979"/>
    <w:rsid w:val="5404626D"/>
    <w:rsid w:val="554B510B"/>
    <w:rsid w:val="57897DAF"/>
    <w:rsid w:val="59C62BEA"/>
    <w:rsid w:val="5A005B06"/>
    <w:rsid w:val="5A496360"/>
    <w:rsid w:val="5A745219"/>
    <w:rsid w:val="5A784CD6"/>
    <w:rsid w:val="5A903639"/>
    <w:rsid w:val="5B060C94"/>
    <w:rsid w:val="5CEC612B"/>
    <w:rsid w:val="600C3F89"/>
    <w:rsid w:val="611F746F"/>
    <w:rsid w:val="61FA730E"/>
    <w:rsid w:val="62780885"/>
    <w:rsid w:val="627C63DF"/>
    <w:rsid w:val="62860937"/>
    <w:rsid w:val="62B544E6"/>
    <w:rsid w:val="63723F2A"/>
    <w:rsid w:val="64857FCC"/>
    <w:rsid w:val="649F2FC2"/>
    <w:rsid w:val="64A10FE6"/>
    <w:rsid w:val="65077F35"/>
    <w:rsid w:val="65284D3A"/>
    <w:rsid w:val="66110388"/>
    <w:rsid w:val="670D0D0E"/>
    <w:rsid w:val="678C42CF"/>
    <w:rsid w:val="69381B63"/>
    <w:rsid w:val="69A92B37"/>
    <w:rsid w:val="6A0A0A32"/>
    <w:rsid w:val="6C742A8A"/>
    <w:rsid w:val="6CC77204"/>
    <w:rsid w:val="70153450"/>
    <w:rsid w:val="721455EC"/>
    <w:rsid w:val="72434FD8"/>
    <w:rsid w:val="72B917BC"/>
    <w:rsid w:val="72E6227D"/>
    <w:rsid w:val="73BF12D1"/>
    <w:rsid w:val="74017DF2"/>
    <w:rsid w:val="74DE20D7"/>
    <w:rsid w:val="750A683D"/>
    <w:rsid w:val="76CA616D"/>
    <w:rsid w:val="76CC3FB1"/>
    <w:rsid w:val="784B788E"/>
    <w:rsid w:val="78A640B9"/>
    <w:rsid w:val="7916110B"/>
    <w:rsid w:val="797F60F9"/>
    <w:rsid w:val="7A377991"/>
    <w:rsid w:val="7AA31FA1"/>
    <w:rsid w:val="7B16571F"/>
    <w:rsid w:val="7B3D297A"/>
    <w:rsid w:val="7B4C71B8"/>
    <w:rsid w:val="7BE72C84"/>
    <w:rsid w:val="7BEC1388"/>
    <w:rsid w:val="7C98244D"/>
    <w:rsid w:val="7CBB06B2"/>
    <w:rsid w:val="7CDC1673"/>
    <w:rsid w:val="7D52518A"/>
    <w:rsid w:val="7D9A26F6"/>
    <w:rsid w:val="7E1A5802"/>
    <w:rsid w:val="7E8D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2</Pages>
  <Words>179</Words>
  <Characters>208</Characters>
  <Lines>0</Lines>
  <Paragraphs>0</Paragraphs>
  <TotalTime>10</TotalTime>
  <ScaleCrop>false</ScaleCrop>
  <LinksUpToDate>false</LinksUpToDate>
  <CharactersWithSpaces>208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2020-05-06T01:24:00Z</dcterms:created>
  <dc:creator>Administrator</dc:creator>
  <cp:lastModifiedBy>Huawei</cp:lastModifiedBy>
  <dcterms:modified xsi:type="dcterms:W3CDTF">2024-08-21T02:23:28Z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976D9671308E4C87B2191FD1C11DEC28</vt:lpwstr>
  </property>
</Properties>
</file>