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both"/>
        <w:rPr>
          <w:rFonts w:eastAsia="方正小标宋_GBK"/>
          <w:sz w:val="36"/>
          <w:szCs w:val="36"/>
        </w:rPr>
      </w:pPr>
      <w:bookmarkStart w:id="0" w:name="_GoBack"/>
      <w:bookmarkEnd w:id="0"/>
      <w:r>
        <w:rPr>
          <w:rFonts w:hint="eastAsia" w:eastAsia="方正小标宋_GBK"/>
          <w:sz w:val="36"/>
          <w:szCs w:val="36"/>
        </w:rPr>
        <w:t>德宏州建档立卡贫困户教育帮扶计划补助资金申请表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57" w:type="dxa"/>
          <w:bottom w:w="0" w:type="dxa"/>
          <w:right w:w="85" w:type="dxa"/>
        </w:tblCellMar>
      </w:tblPr>
      <w:tblGrid>
        <w:gridCol w:w="1135"/>
        <w:gridCol w:w="1708"/>
        <w:gridCol w:w="820"/>
        <w:gridCol w:w="612"/>
        <w:gridCol w:w="163"/>
        <w:gridCol w:w="16"/>
        <w:gridCol w:w="559"/>
        <w:gridCol w:w="224"/>
        <w:gridCol w:w="92"/>
        <w:gridCol w:w="7"/>
        <w:gridCol w:w="250"/>
        <w:gridCol w:w="155"/>
        <w:gridCol w:w="222"/>
        <w:gridCol w:w="130"/>
        <w:gridCol w:w="787"/>
        <w:gridCol w:w="185"/>
        <w:gridCol w:w="323"/>
        <w:gridCol w:w="197"/>
        <w:gridCol w:w="100"/>
        <w:gridCol w:w="761"/>
        <w:gridCol w:w="260"/>
        <w:gridCol w:w="83"/>
        <w:gridCol w:w="146"/>
        <w:gridCol w:w="283"/>
        <w:gridCol w:w="620"/>
      </w:tblGrid>
      <w:tr>
        <w:tblPrEx>
          <w:tblCellMar>
            <w:top w:w="0" w:type="dxa"/>
            <w:left w:w="57" w:type="dxa"/>
            <w:bottom w:w="0" w:type="dxa"/>
            <w:right w:w="85" w:type="dxa"/>
          </w:tblCellMar>
        </w:tblPrEx>
        <w:trPr>
          <w:trHeight w:val="510" w:hRule="exac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7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85" w:type="dxa"/>
          </w:tblCellMar>
        </w:tblPrEx>
        <w:trPr>
          <w:trHeight w:val="624" w:hRule="exac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74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之前是否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有过补助</w:t>
            </w:r>
          </w:p>
        </w:tc>
        <w:tc>
          <w:tcPr>
            <w:tcW w:w="11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否。或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补助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85" w:type="dxa"/>
          </w:tblCellMar>
        </w:tblPrEx>
        <w:trPr>
          <w:trHeight w:val="624" w:hRule="exac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就读学校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及院系</w:t>
            </w:r>
          </w:p>
        </w:tc>
        <w:tc>
          <w:tcPr>
            <w:tcW w:w="474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就读专业</w:t>
            </w:r>
          </w:p>
        </w:tc>
        <w:tc>
          <w:tcPr>
            <w:tcW w:w="11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85" w:type="dxa"/>
          </w:tblCellMar>
        </w:tblPrEx>
        <w:trPr>
          <w:trHeight w:val="624" w:hRule="exac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本人开户</w:t>
            </w:r>
          </w:p>
          <w:p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银行</w:t>
            </w:r>
          </w:p>
        </w:tc>
        <w:tc>
          <w:tcPr>
            <w:tcW w:w="28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银行卡号（账号）</w:t>
            </w:r>
          </w:p>
        </w:tc>
        <w:tc>
          <w:tcPr>
            <w:tcW w:w="22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85" w:type="dxa"/>
          </w:tblCellMar>
        </w:tblPrEx>
        <w:trPr>
          <w:trHeight w:val="624" w:hRule="exac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就读学段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□</w:t>
            </w: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□</w:t>
            </w:r>
            <w:r>
              <w:rPr>
                <w:rFonts w:hint="eastAsia"/>
                <w:sz w:val="24"/>
              </w:rPr>
              <w:t>专科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□</w:t>
            </w:r>
            <w:r>
              <w:rPr>
                <w:rFonts w:hint="eastAsia"/>
                <w:sz w:val="24"/>
              </w:rPr>
              <w:t>普高</w:t>
            </w:r>
          </w:p>
        </w:tc>
        <w:tc>
          <w:tcPr>
            <w:tcW w:w="85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□</w:t>
            </w:r>
            <w:r>
              <w:rPr>
                <w:rFonts w:hint="eastAsia"/>
                <w:sz w:val="24"/>
              </w:rPr>
              <w:t>中职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□</w:t>
            </w:r>
            <w:r>
              <w:rPr>
                <w:rFonts w:hint="eastAsia"/>
                <w:sz w:val="24"/>
              </w:rPr>
              <w:t>义教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□</w:t>
            </w:r>
            <w:r>
              <w:rPr>
                <w:rFonts w:hint="eastAsia"/>
                <w:sz w:val="24"/>
              </w:rPr>
              <w:t>幼教</w:t>
            </w: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本次申请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补助资金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85" w:type="dxa"/>
          </w:tblCellMar>
        </w:tblPrEx>
        <w:trPr>
          <w:trHeight w:val="510" w:hRule="exac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6995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 w:firstLineChars="250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县（市）</w:t>
            </w:r>
            <w:r>
              <w:rPr>
                <w:rFonts w:eastAsia="Times New Roman"/>
                <w:sz w:val="24"/>
              </w:rPr>
              <w:t xml:space="preserve">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乡（镇）</w:t>
            </w:r>
            <w:r>
              <w:rPr>
                <w:rFonts w:eastAsia="Times New Roman"/>
                <w:sz w:val="24"/>
              </w:rPr>
              <w:t xml:space="preserve">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村（社区、街道）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组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85" w:type="dxa"/>
          </w:tblCellMar>
        </w:tblPrEx>
        <w:trPr>
          <w:trHeight w:val="624" w:hRule="exac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法定监护人</w:t>
            </w:r>
          </w:p>
          <w:p>
            <w:pPr>
              <w:widowControl/>
              <w:jc w:val="center"/>
              <w:rPr>
                <w:rFonts w:eastAsia="等线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8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85" w:type="dxa"/>
          </w:tblCellMar>
        </w:tblPrEx>
        <w:trPr>
          <w:trHeight w:val="624" w:hRule="exac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法定监护人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开户银行</w:t>
            </w:r>
          </w:p>
        </w:tc>
        <w:tc>
          <w:tcPr>
            <w:tcW w:w="27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0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银行卡号（账号）</w:t>
            </w:r>
          </w:p>
        </w:tc>
        <w:tc>
          <w:tcPr>
            <w:tcW w:w="21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85" w:type="dxa"/>
          </w:tblCellMar>
        </w:tblPrEx>
        <w:trPr>
          <w:trHeight w:val="624" w:hRule="exac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班主任姓名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5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85" w:type="dxa"/>
          </w:tblCellMar>
        </w:tblPrEx>
        <w:trPr>
          <w:trHeight w:val="624" w:hRule="exac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校长（辅导员）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8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5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学校地址</w:t>
            </w:r>
          </w:p>
        </w:tc>
        <w:tc>
          <w:tcPr>
            <w:tcW w:w="13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85" w:type="dxa"/>
          </w:tblCellMar>
        </w:tblPrEx>
        <w:trPr>
          <w:trHeight w:val="1265" w:hRule="exac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补助申请</w:t>
            </w:r>
          </w:p>
        </w:tc>
        <w:tc>
          <w:tcPr>
            <w:tcW w:w="8703" w:type="dxa"/>
            <w:gridSpan w:val="2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470" w:firstLineChars="196"/>
              <w:rPr>
                <w:sz w:val="24"/>
              </w:rPr>
            </w:pPr>
            <w:r>
              <w:rPr>
                <w:rFonts w:hint="eastAsia"/>
                <w:sz w:val="24"/>
              </w:rPr>
              <w:t>根据《关于实施建档立卡贫困户教育帮扶计划的通知》，学生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符合相关政策，</w:t>
            </w:r>
          </w:p>
          <w:p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 xml:space="preserve">20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季学期（</w:t>
            </w:r>
            <w:r>
              <w:rPr>
                <w:sz w:val="24"/>
              </w:rPr>
              <w:t xml:space="preserve">20   </w:t>
            </w:r>
            <w:r>
              <w:rPr>
                <w:rFonts w:hint="eastAsia"/>
                <w:sz w:val="24"/>
              </w:rPr>
              <w:t>年学年）教育精准扶贫补助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元。</w:t>
            </w:r>
          </w:p>
          <w:p>
            <w:pPr>
              <w:widowControl/>
              <w:ind w:firstLine="470" w:firstLineChars="196"/>
              <w:rPr>
                <w:sz w:val="24"/>
              </w:rPr>
            </w:pPr>
            <w:r>
              <w:rPr>
                <w:rFonts w:hint="eastAsia"/>
                <w:sz w:val="24"/>
              </w:rPr>
              <w:t>学生签名：</w:t>
            </w: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监护人签名：</w:t>
            </w:r>
          </w:p>
          <w:p>
            <w:pPr>
              <w:widowControl/>
              <w:ind w:firstLine="1293" w:firstLineChars="5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20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85" w:type="dxa"/>
          </w:tblCellMar>
        </w:tblPrEx>
        <w:trPr>
          <w:trHeight w:val="1304" w:hRule="exac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村民小组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审查意见</w:t>
            </w:r>
          </w:p>
        </w:tc>
        <w:tc>
          <w:tcPr>
            <w:tcW w:w="8703" w:type="dxa"/>
            <w:gridSpan w:val="2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470" w:firstLineChars="196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经审核，该生符合德宏州教育帮扶计划规定，同意推荐上报，申请补助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元。</w:t>
            </w:r>
          </w:p>
          <w:p>
            <w:pPr>
              <w:widowControl/>
              <w:ind w:firstLine="470" w:firstLineChars="196"/>
              <w:rPr>
                <w:sz w:val="24"/>
              </w:rPr>
            </w:pPr>
          </w:p>
          <w:p>
            <w:pPr>
              <w:widowControl/>
              <w:ind w:firstLine="470" w:firstLineChars="196"/>
              <w:rPr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  <w:r>
              <w:rPr>
                <w:rFonts w:eastAsia="Times New Roman"/>
                <w:sz w:val="24"/>
              </w:rPr>
              <w:t xml:space="preserve">                      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单位（公章）：</w:t>
            </w:r>
          </w:p>
          <w:p>
            <w:pPr>
              <w:widowControl/>
              <w:jc w:val="center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eastAsia="Times New Roman"/>
                <w:sz w:val="24"/>
              </w:rPr>
              <w:t xml:space="preserve">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eastAsia="等线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85" w:type="dxa"/>
          </w:tblCellMar>
        </w:tblPrEx>
        <w:trPr>
          <w:trHeight w:val="1304" w:hRule="exac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村委会</w:t>
            </w:r>
          </w:p>
          <w:p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审查意见</w:t>
            </w:r>
          </w:p>
        </w:tc>
        <w:tc>
          <w:tcPr>
            <w:tcW w:w="8703" w:type="dxa"/>
            <w:gridSpan w:val="2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470" w:firstLineChars="196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经审核，该生符合德宏州教育帮扶计划规定，同意推荐上报，申请补助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元。</w:t>
            </w:r>
          </w:p>
          <w:p>
            <w:pPr>
              <w:widowControl/>
              <w:ind w:firstLine="470" w:firstLineChars="196"/>
              <w:rPr>
                <w:sz w:val="24"/>
              </w:rPr>
            </w:pPr>
          </w:p>
          <w:p>
            <w:pPr>
              <w:widowControl/>
              <w:ind w:firstLine="470" w:firstLineChars="196"/>
              <w:rPr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  <w:r>
              <w:rPr>
                <w:rFonts w:eastAsia="Times New Roman"/>
                <w:sz w:val="24"/>
              </w:rPr>
              <w:t xml:space="preserve">                      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单位（公章）：</w:t>
            </w:r>
          </w:p>
          <w:p>
            <w:pPr>
              <w:widowControl/>
              <w:jc w:val="center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eastAsia="等线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85" w:type="dxa"/>
          </w:tblCellMar>
        </w:tblPrEx>
        <w:trPr>
          <w:trHeight w:val="1304" w:hRule="exac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乡（镇）</w:t>
            </w:r>
          </w:p>
          <w:p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审查意见</w:t>
            </w:r>
          </w:p>
        </w:tc>
        <w:tc>
          <w:tcPr>
            <w:tcW w:w="8703" w:type="dxa"/>
            <w:gridSpan w:val="2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470" w:firstLineChars="196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经审核，该生符合德宏州教育帮扶计划规定，同意推荐上报，申请补助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元。</w:t>
            </w:r>
          </w:p>
          <w:p>
            <w:pPr>
              <w:widowControl/>
              <w:ind w:firstLine="470" w:firstLineChars="196"/>
              <w:rPr>
                <w:sz w:val="24"/>
              </w:rPr>
            </w:pPr>
          </w:p>
          <w:p>
            <w:pPr>
              <w:widowControl/>
              <w:ind w:firstLine="470" w:firstLineChars="196"/>
              <w:rPr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  <w:r>
              <w:rPr>
                <w:rFonts w:eastAsia="Times New Roman"/>
                <w:sz w:val="24"/>
              </w:rPr>
              <w:t xml:space="preserve">                      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单位（公章）：</w:t>
            </w:r>
          </w:p>
          <w:p>
            <w:pPr>
              <w:widowControl/>
              <w:jc w:val="center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eastAsia="Times New Roman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eastAsia="等线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85" w:type="dxa"/>
          </w:tblCellMar>
        </w:tblPrEx>
        <w:trPr>
          <w:trHeight w:val="1289" w:hRule="exac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县市联合</w:t>
            </w:r>
          </w:p>
          <w:p>
            <w:pPr>
              <w:widowControl/>
              <w:jc w:val="center"/>
              <w:rPr>
                <w:rFonts w:eastAsia="Times New Roman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8703" w:type="dxa"/>
            <w:gridSpan w:val="2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Times New Roman"/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vanish/>
                <w:sz w:val="24"/>
              </w:rPr>
              <w:t xml:space="preserve"> </w:t>
            </w:r>
            <w:r>
              <w:rPr>
                <w:rFonts w:hint="eastAsia"/>
                <w:vanish/>
                <w:sz w:val="24"/>
              </w:rPr>
              <w:t>助过程中，本补助标准如与上级的计划中一并落实，不再单独执行；总</w:t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vanish/>
                <w:sz w:val="24"/>
              </w:rPr>
              <w:pgNum/>
            </w:r>
            <w:r>
              <w:rPr>
                <w:rFonts w:hint="eastAsia"/>
                <w:sz w:val="24"/>
              </w:rPr>
              <w:t>经审核，该生符合德宏州教育帮扶计划规定，同意补助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元。</w:t>
            </w:r>
          </w:p>
          <w:p>
            <w:pPr>
              <w:widowControl/>
              <w:ind w:firstLine="470" w:firstLineChars="196"/>
              <w:rPr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  <w:r>
              <w:rPr>
                <w:rFonts w:eastAsia="Times New Roman"/>
                <w:sz w:val="24"/>
              </w:rPr>
              <w:t xml:space="preserve">                          </w:t>
            </w:r>
            <w:r>
              <w:rPr>
                <w:sz w:val="24"/>
              </w:rPr>
              <w:t xml:space="preserve">     </w:t>
            </w:r>
          </w:p>
          <w:p>
            <w:pPr>
              <w:widowControl/>
              <w:ind w:firstLine="470" w:firstLineChars="196"/>
              <w:rPr>
                <w:sz w:val="24"/>
              </w:rPr>
            </w:pPr>
            <w:r>
              <w:rPr>
                <w:rFonts w:hint="eastAsia"/>
                <w:sz w:val="24"/>
              </w:rPr>
              <w:t>单位（公章）：</w:t>
            </w:r>
          </w:p>
          <w:p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等线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eastAsia="Times New Roman"/>
                <w:sz w:val="24"/>
              </w:rPr>
              <w:t xml:space="preserve">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eastAsia="Times New Roman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bidi w:val="0"/>
        <w:ind w:firstLine="578" w:firstLineChars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56014"/>
    <w:rsid w:val="45D5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2019-10-28T01:51:00Z</dcterms:created>
  <dc:creator>あの人</dc:creator>
  <cp:lastModifiedBy>あの人</cp:lastModifiedBy>
  <dcterms:modified xsi:type="dcterms:W3CDTF">2019-10-28T01:53:27Z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