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-2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芒市民族宗教事务局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信息公开申请表</w:t>
      </w:r>
    </w:p>
    <w:p>
      <w:pPr>
        <w:spacing w:before="1" w:after="0" w:line="260" w:lineRule="exact"/>
        <w:jc w:val="left"/>
        <w:rPr>
          <w:rFonts w:hint="eastAsia" w:ascii="方正仿宋_GBK" w:hAnsi="方正仿宋_GBK" w:eastAsia="方正仿宋_GBK" w:cs="方正仿宋_GBK"/>
          <w:sz w:val="26"/>
          <w:szCs w:val="2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826"/>
        <w:gridCol w:w="1655"/>
        <w:gridCol w:w="2316"/>
        <w:gridCol w:w="1783"/>
        <w:gridCol w:w="2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2" w:after="0" w:line="120" w:lineRule="exact"/>
              <w:jc w:val="left"/>
              <w:rPr>
                <w:rFonts w:hint="eastAsia" w:ascii="方正仿宋_GBK" w:hAnsi="方正仿宋_GBK" w:eastAsia="方正仿宋_GBK" w:cs="方正仿宋_GBK"/>
                <w:sz w:val="12"/>
                <w:szCs w:val="12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32" w:lineRule="auto"/>
              <w:ind w:left="205" w:right="187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申 请 人 信 息</w:t>
            </w:r>
          </w:p>
        </w:tc>
        <w:tc>
          <w:tcPr>
            <w:tcW w:w="8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11" w:after="0" w:line="2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87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公民</w:t>
            </w: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80"/>
              </w:tabs>
              <w:spacing w:before="0" w:after="0" w:line="356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名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42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工作单位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证件名称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42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证件号码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42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邮政编码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通信地址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电子邮箱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" w:after="0" w:line="140" w:lineRule="exact"/>
              <w:jc w:val="left"/>
              <w:rPr>
                <w:rFonts w:hint="eastAsia" w:ascii="方正仿宋_GBK" w:hAnsi="方正仿宋_GBK" w:eastAsia="方正仿宋_GBK" w:cs="方正仿宋_GBK"/>
                <w:sz w:val="14"/>
                <w:szCs w:val="14"/>
              </w:rPr>
            </w:pPr>
          </w:p>
          <w:p>
            <w:pPr>
              <w:spacing w:before="0" w:after="0" w:line="362" w:lineRule="auto"/>
              <w:ind w:left="187" w:right="58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法人 或者 其他 组织</w:t>
            </w: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80"/>
              </w:tabs>
              <w:spacing w:before="0" w:after="0" w:line="357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称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7" w:lineRule="exact"/>
              <w:ind w:left="28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1"/>
                <w:w w:val="100"/>
                <w:position w:val="-1"/>
                <w:sz w:val="24"/>
                <w:szCs w:val="24"/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w w:val="100"/>
                <w:position w:val="-1"/>
                <w:sz w:val="24"/>
                <w:szCs w:val="24"/>
              </w:rPr>
              <w:t>织</w:t>
            </w:r>
            <w:r>
              <w:rPr>
                <w:rFonts w:hint="eastAsia" w:ascii="方正仿宋_GBK" w:hAnsi="方正仿宋_GBK" w:eastAsia="方正仿宋_GBK" w:cs="方正仿宋_GBK"/>
                <w:spacing w:val="-31"/>
                <w:w w:val="100"/>
                <w:position w:val="-1"/>
                <w:sz w:val="24"/>
                <w:szCs w:val="24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w w:val="100"/>
                <w:position w:val="-1"/>
                <w:sz w:val="24"/>
                <w:szCs w:val="24"/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spacing w:val="-31"/>
                <w:w w:val="100"/>
                <w:position w:val="-1"/>
                <w:sz w:val="24"/>
                <w:szCs w:val="24"/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码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法人代表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9" w:lineRule="exact"/>
              <w:ind w:left="30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联系人姓名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6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营业执照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通信地址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9" w:lineRule="exact"/>
              <w:ind w:left="428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邮政编码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联系电话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5" w:lineRule="exact"/>
              <w:ind w:left="364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电子邮箱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57" w:lineRule="exact"/>
              <w:ind w:left="17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申请人签名或者盖章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56" w:lineRule="exact"/>
              <w:ind w:left="77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position w:val="-1"/>
                <w:sz w:val="24"/>
                <w:szCs w:val="24"/>
              </w:rPr>
              <w:t>申请时间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73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8" w:after="0" w:line="120" w:lineRule="exact"/>
              <w:jc w:val="left"/>
              <w:rPr>
                <w:rFonts w:hint="eastAsia" w:ascii="方正仿宋_GBK" w:hAnsi="方正仿宋_GBK" w:eastAsia="方正仿宋_GBK" w:cs="方正仿宋_GBK"/>
                <w:sz w:val="12"/>
                <w:szCs w:val="12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32" w:lineRule="auto"/>
              <w:ind w:left="181" w:right="211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所 需 政 府 信 息 情 况</w:t>
            </w: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6" w:after="0" w:line="240" w:lineRule="auto"/>
              <w:ind w:left="17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所需信息的内容描述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72" w:after="0" w:line="240" w:lineRule="auto"/>
              <w:ind w:left="29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所需信息的索引号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" w:after="0" w:line="24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="0" w:after="0" w:line="398" w:lineRule="exact"/>
              <w:ind w:left="775" w:right="45" w:hanging="6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所需信息的指定提供 载体形式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5" w:after="0" w:line="22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>
            <w:pPr>
              <w:tabs>
                <w:tab w:val="left" w:pos="1100"/>
                <w:tab w:val="left" w:pos="2540"/>
              </w:tabs>
              <w:spacing w:before="0" w:after="0" w:line="240" w:lineRule="auto"/>
              <w:ind w:left="149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纸质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电子邮件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光盘</w:t>
            </w:r>
          </w:p>
          <w:p>
            <w:pPr>
              <w:spacing w:before="0" w:after="0" w:line="398" w:lineRule="exact"/>
              <w:ind w:left="149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position w:val="-2"/>
                <w:sz w:val="24"/>
                <w:szCs w:val="24"/>
              </w:rPr>
              <w:t>若无法按照指定方式提供所需信息，也可以接受其他方式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exact"/>
          <w:jc w:val="center"/>
        </w:trPr>
        <w:tc>
          <w:tcPr>
            <w:tcW w:w="73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" w:after="0" w:line="160" w:lineRule="exact"/>
              <w:jc w:val="both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  <w:p>
            <w:pPr>
              <w:spacing w:before="0" w:after="0" w:line="200" w:lineRule="exact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415" w:right="-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获取信息的方式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" w:after="0" w:line="170" w:lineRule="exact"/>
              <w:jc w:val="left"/>
              <w:rPr>
                <w:rFonts w:hint="eastAsia" w:ascii="方正仿宋_GBK" w:hAnsi="方正仿宋_GBK" w:eastAsia="方正仿宋_GBK" w:cs="方正仿宋_GBK"/>
                <w:sz w:val="17"/>
                <w:szCs w:val="17"/>
              </w:rPr>
            </w:pPr>
          </w:p>
          <w:p>
            <w:pPr>
              <w:spacing w:before="0" w:after="0" w:line="200" w:lineRule="exact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  <w:p>
            <w:pPr>
              <w:tabs>
                <w:tab w:val="left" w:pos="1100"/>
                <w:tab w:val="left" w:pos="2060"/>
                <w:tab w:val="left" w:pos="3500"/>
              </w:tabs>
              <w:spacing w:before="0" w:after="0" w:line="240" w:lineRule="auto"/>
              <w:ind w:left="149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邮寄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传真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电子邮件</w:t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t>自行领取</w:t>
            </w:r>
          </w:p>
          <w:p>
            <w:pPr>
              <w:spacing w:before="0" w:after="0" w:line="401" w:lineRule="exact"/>
              <w:ind w:left="149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w w:val="100"/>
                <w:position w:val="-2"/>
                <w:sz w:val="24"/>
                <w:szCs w:val="24"/>
              </w:rPr>
              <w:t>当场查阅、抄录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98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71" w:after="0" w:line="240" w:lineRule="auto"/>
              <w:ind w:left="150" w:right="-2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4"/>
                <w:szCs w:val="24"/>
              </w:rPr>
              <w:t>本人（单位）承诺所获取的政府信息，未经公开单位许可，不得随意扩大公开范围。</w:t>
            </w:r>
          </w:p>
        </w:tc>
      </w:tr>
    </w:tbl>
    <w:p>
      <w:pPr>
        <w:tabs>
          <w:tab w:val="left" w:pos="6660"/>
        </w:tabs>
        <w:spacing w:before="0" w:after="0" w:line="371" w:lineRule="exact"/>
        <w:ind w:left="1501" w:right="-20"/>
        <w:jc w:val="left"/>
        <w:rPr>
          <w:rFonts w:hint="eastAsia" w:ascii="方正仿宋_GBK" w:hAnsi="方正仿宋_GBK" w:eastAsia="方正仿宋_GBK" w:cs="方正仿宋_GBK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spacing w:val="0"/>
          <w:w w:val="100"/>
          <w:position w:val="-1"/>
          <w:sz w:val="24"/>
          <w:szCs w:val="24"/>
        </w:rPr>
        <w:t>受理号：</w:t>
      </w:r>
      <w:r>
        <w:rPr>
          <w:rFonts w:hint="eastAsia" w:ascii="方正仿宋_GBK" w:hAnsi="方正仿宋_GBK" w:eastAsia="方正仿宋_GBK" w:cs="方正仿宋_GBK"/>
          <w:spacing w:val="0"/>
          <w:w w:val="100"/>
          <w:position w:val="-1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pacing w:val="0"/>
          <w:w w:val="100"/>
          <w:position w:val="-1"/>
          <w:sz w:val="24"/>
          <w:szCs w:val="24"/>
        </w:rPr>
        <w:t>受理人：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20" w:h="16860"/>
      <w:pgMar w:top="1580" w:right="1680" w:bottom="280" w:left="1680" w:header="2118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0" w:lineRule="exact"/>
      <w:jc w:val="lef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0" w:lineRule="exact"/>
      <w:jc w:val="lef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0" w:lineRule="exact"/>
      <w:jc w:val="lef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B614C2F"/>
    <w:rsid w:val="2A161F01"/>
    <w:rsid w:val="2CDA1B36"/>
    <w:rsid w:val="307C62F5"/>
    <w:rsid w:val="53CD7EBD"/>
    <w:rsid w:val="6248039E"/>
    <w:rsid w:val="70047740"/>
    <w:rsid w:val="7C2D5873"/>
    <w:rsid w:val="7DE62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2020-10-21T11:29:00Z</dcterms:created>
  <dc:creator>作者</dc:creator>
  <cp:keywords>关键字</cp:keywords>
  <cp:lastModifiedBy>dell</cp:lastModifiedBy>
  <dcterms:modified xsi:type="dcterms:W3CDTF">2020-10-21T14:55:24Z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2020-10-21T00:00:00Z</vt:filetime>
  </property>
  <property fmtid="{D5CDD505-2E9C-101B-9397-08002B2CF9AE}" pid="4" name="KSOProductBuildVer">
    <vt:lpwstr>2052-11.1.0.9339</vt:lpwstr>
  </property>
</Properties>
</file>