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202409-监测对象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2024年09月11日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2024年09月17日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202409-监测对象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2024年09月11日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202409-监测对象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2024年09月11日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</w:t>
            </w:r>
            <w:r>
              <w:rPr>
                <w:rFonts w:hint="eastAsia"/>
                <w:lang w:val="en-US" w:eastAsia="zh-CN"/>
              </w:rPr>
              <w:t>X</w:t>
            </w:r>
            <w: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</w:t>
            </w:r>
            <w:r>
              <w:rPr>
                <w:rFonts w:hint="eastAsia"/>
                <w:lang w:val="en-US" w:eastAsia="zh-CN"/>
              </w:rPr>
              <w:t>XX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板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</w:t>
            </w:r>
            <w:r>
              <w:rPr>
                <w:rFonts w:hint="eastAsia"/>
                <w:lang w:val="en-US" w:eastAsia="zh-CN"/>
              </w:rPr>
              <w:t>X</w:t>
            </w:r>
            <w: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囊</w:t>
            </w:r>
            <w:r>
              <w:rPr>
                <w:rFonts w:hint="eastAsia"/>
                <w:lang w:val="en-US" w:eastAsia="zh-CN"/>
              </w:rPr>
              <w:t>X</w:t>
            </w:r>
            <w: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革</w:t>
            </w:r>
            <w:r>
              <w:rPr>
                <w:rFonts w:hint="eastAsia"/>
                <w:lang w:val="en-US" w:eastAsia="zh-CN"/>
              </w:rPr>
              <w:t>X</w:t>
            </w:r>
            <w: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</w:t>
            </w:r>
            <w:r>
              <w:rPr>
                <w:rFonts w:hint="eastAsia"/>
                <w:lang w:val="en-US" w:eastAsia="zh-CN"/>
              </w:rPr>
              <w:t>X</w:t>
            </w:r>
            <w: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</w:t>
            </w:r>
            <w:r>
              <w:rPr>
                <w:rFonts w:hint="eastAsia"/>
                <w:lang w:val="en-US" w:eastAsia="zh-CN"/>
              </w:rPr>
              <w:t>X</w:t>
            </w:r>
            <w: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</w:t>
            </w:r>
            <w:r>
              <w:rPr>
                <w:rFonts w:hint="eastAsia"/>
                <w:lang w:val="en-US" w:eastAsia="zh-CN"/>
              </w:rPr>
              <w:t>X</w:t>
            </w:r>
            <w: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</w:t>
            </w:r>
            <w:r>
              <w:rPr>
                <w:rFonts w:hint="eastAsia"/>
                <w:lang w:val="en-US" w:eastAsia="zh-CN"/>
              </w:rPr>
              <w:t>XX</w:t>
            </w:r>
            <w: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bookmarkStart w:id="0" w:name="_GoBack"/>
            <w:bookmarkEnd w:id="0"/>
            <w: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0904BD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5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2024-10-24T03:08:34Z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