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ind w:left="0" w:leftChars="0" w:right="0" w:rightChars="0" w:firstLine="0" w:firstLine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风平镇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82828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82828"/>
          <w:spacing w:val="0"/>
          <w:sz w:val="44"/>
          <w:szCs w:val="44"/>
          <w:u w:val="none"/>
        </w:rPr>
        <w:instrText xml:space="preserve"> HYPERLINK "http://www.dhms.gov.cn/Attach/2006/121012430147276.rar" \t "http://www.dhms.gov.cn/Web/_blank" </w:instrTex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82828"/>
          <w:spacing w:val="0"/>
          <w:sz w:val="44"/>
          <w:szCs w:val="44"/>
          <w:u w:val="none"/>
        </w:rPr>
        <w:fldChar w:fldCharType="separate"/>
      </w:r>
      <w:r>
        <w:rPr>
          <w:rStyle w:val="4"/>
          <w:rFonts w:hint="eastAsia" w:ascii="方正小标宋_GBK" w:hAnsi="方正小标宋_GBK" w:eastAsia="方正小标宋_GBK" w:cs="方正小标宋_GBK"/>
          <w:b w:val="0"/>
          <w:i w:val="0"/>
          <w:caps w:val="0"/>
          <w:color w:val="282828"/>
          <w:spacing w:val="0"/>
          <w:sz w:val="44"/>
          <w:szCs w:val="44"/>
          <w:u w:val="none"/>
        </w:rPr>
        <w:t>室外经营场所区域图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82828"/>
          <w:spacing w:val="0"/>
          <w:sz w:val="44"/>
          <w:szCs w:val="44"/>
          <w:u w:val="none"/>
        </w:rPr>
        <w:fldChar w:fldCharType="end"/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4035" cy="2921000"/>
            <wp:effectExtent l="0" t="0" r="5715" b="12700"/>
            <wp:docPr id="1" name="图片 1" descr="指定区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指定区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风平派出所西侧</w:t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7356"/>
    <w:rsid w:val="0C0D5249"/>
    <w:rsid w:val="160F7356"/>
    <w:rsid w:val="3E9265B4"/>
    <w:rsid w:val="46AB61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2020-06-16T02:02:00Z</dcterms:created>
  <dc:creator>周周</dc:creator>
  <cp:lastModifiedBy>周周</cp:lastModifiedBy>
  <dcterms:modified xsi:type="dcterms:W3CDTF">2020-07-14T00:35:29Z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