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编号：云南省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州（市）劳鉴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880" w:firstLineChars="200"/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52"/>
          <w:szCs w:val="52"/>
          <w:lang w:eastAsia="zh-CN"/>
        </w:rPr>
        <w:t>工伤职工劳动能力确认申请表</w:t>
      </w:r>
      <w:bookmarkStart w:id="0" w:name="_GoBack"/>
      <w:bookmarkEnd w:id="0"/>
    </w:p>
    <w:p>
      <w:pPr>
        <w:ind w:firstLine="2640" w:firstLineChars="600"/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受伤害职工：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default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申请人与受伤害职工关系：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both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亲爱的朋友：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对您受到的工伤我们致以诚挚的慰问，我们将竭诚为您服务，祝您早日康复！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为使您能够顺利进行各项劳动能力确认，请您仔细阅读以下提示。如遇到困难与问题，请随时与工伤保险服务人员联系。</w:t>
      </w: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提出劳动能力确认申请，需提交以下材料：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1、个人书面申请1份；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《工伤认定决定书》原件或复印件（视情）；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有效的近期复查诊断证明，按照医疗机构病历管理有关规定复印或者复制的检查、检验报告、摄片等完整有效的住院病历材料（工伤康复申请需提供协议机构康复方案）；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劳动能力鉴定委员会要求提供的其他材料。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注意事项：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1.填表请用钢笔、签字笔，字迹工整；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2.请申请人准确填写各项信息,特别是身份证信息；</w:t>
      </w:r>
    </w:p>
    <w:p>
      <w:pPr>
        <w:ind w:firstLine="64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3.如有疑问，请咨询有关工作人员。电话：2213753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职工劳动能力确认申请表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3795"/>
        <w:gridCol w:w="2970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5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工伤职工信息栏</w:t>
            </w:r>
          </w:p>
        </w:tc>
        <w:tc>
          <w:tcPr>
            <w:tcW w:w="6765" w:type="dxa"/>
            <w:gridSpan w:val="2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工伤职工姓名：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一寸近期免冠彩色照片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5" w:type="dxa"/>
            <w:gridSpan w:val="2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工伤认定决定书编号：</w:t>
            </w:r>
          </w:p>
        </w:tc>
        <w:tc>
          <w:tcPr>
            <w:tcW w:w="1306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5" w:type="dxa"/>
            <w:gridSpan w:val="2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证件类型      居民身份证□        其他□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身份证件号码□□□□□□□□□□□□□□□□□□</w:t>
            </w:r>
          </w:p>
        </w:tc>
        <w:tc>
          <w:tcPr>
            <w:tcW w:w="1306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联系电话（必填一项）：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（手机）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（固话）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邮编□□□□□□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5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用人单位信息栏</w:t>
            </w:r>
          </w:p>
        </w:tc>
        <w:tc>
          <w:tcPr>
            <w:tcW w:w="8071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用人单位联系人：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邮编□□□□□□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45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申报事项确认栏</w:t>
            </w:r>
          </w:p>
        </w:tc>
        <w:tc>
          <w:tcPr>
            <w:tcW w:w="8071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申请确认类型选择（请在□内打√或X，可多项选择）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□1.辅助器具配置申请表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□2.工伤康复性治疗确认；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□3.工伤复发确认；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□4.延长停工留薪期确认；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□5.疾病与事故伤害或职业病关联确认。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申请主体（请在□内打√，单项选择）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□1.用人单位； □2.工伤职工或者其近亲属； □3.社会保险经办机构。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Merge w:val="continue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5" w:type="dxa"/>
          </w:tcPr>
          <w:p>
            <w:pPr>
              <w:ind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申请人签名或者盖章：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276" w:type="dxa"/>
            <w:gridSpan w:val="2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申请单位盖章：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940F1"/>
    <w:rsid w:val="009D3D38"/>
    <w:rsid w:val="07801E8B"/>
    <w:rsid w:val="07AF17C8"/>
    <w:rsid w:val="07FD3DC1"/>
    <w:rsid w:val="0B0C6B0C"/>
    <w:rsid w:val="0B2911E9"/>
    <w:rsid w:val="0C15334B"/>
    <w:rsid w:val="0E8C72ED"/>
    <w:rsid w:val="0F275C09"/>
    <w:rsid w:val="130E0FC4"/>
    <w:rsid w:val="132260A5"/>
    <w:rsid w:val="133A1498"/>
    <w:rsid w:val="15776AF9"/>
    <w:rsid w:val="164C6FF3"/>
    <w:rsid w:val="17A940F1"/>
    <w:rsid w:val="26011D94"/>
    <w:rsid w:val="272A05CF"/>
    <w:rsid w:val="27C933EC"/>
    <w:rsid w:val="2BDB5651"/>
    <w:rsid w:val="2C1C68A9"/>
    <w:rsid w:val="300C6E3C"/>
    <w:rsid w:val="31DF4FF7"/>
    <w:rsid w:val="3B2810D9"/>
    <w:rsid w:val="408002B4"/>
    <w:rsid w:val="40C06EF6"/>
    <w:rsid w:val="40CC49E2"/>
    <w:rsid w:val="43254DAF"/>
    <w:rsid w:val="434C2D73"/>
    <w:rsid w:val="44F4334A"/>
    <w:rsid w:val="48CD79DB"/>
    <w:rsid w:val="4FD77772"/>
    <w:rsid w:val="5035760F"/>
    <w:rsid w:val="5B645BFD"/>
    <w:rsid w:val="5F271267"/>
    <w:rsid w:val="60F61671"/>
    <w:rsid w:val="61062D6F"/>
    <w:rsid w:val="716C6E99"/>
    <w:rsid w:val="75947C09"/>
    <w:rsid w:val="75EA2D51"/>
    <w:rsid w:val="7F24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1261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2017-09-07T03:11:00Z</dcterms:created>
  <dc:creator>刘超</dc:creator>
  <cp:lastModifiedBy>Administrator</cp:lastModifiedBy>
  <cp:lastPrinted>2019-08-02T01:13:00Z</cp:lastPrinted>
  <dcterms:modified xsi:type="dcterms:W3CDTF">2020-11-11T00:37:18Z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