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pacing w:val="9"/>
          <w:position w:val="-1"/>
          <w:sz w:val="44"/>
          <w:szCs w:val="44"/>
        </w:rPr>
        <w:t>芒市人民政府关于芒市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pacing w:val="-1"/>
          <w:sz w:val="44"/>
          <w:szCs w:val="44"/>
        </w:rPr>
        <w:t>2022年第一批整合资金分配计划的批复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宋体" w:hAns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pacing w:val="1"/>
          <w:sz w:val="32"/>
          <w:szCs w:val="32"/>
        </w:rPr>
        <w:t>市财政局：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09"/>
        <w:textAlignment w:val="baseline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pacing w:val="4"/>
          <w:sz w:val="32"/>
          <w:szCs w:val="32"/>
        </w:rPr>
        <w:t>《芒市财政局  芒市乡村振兴局关于芒市 20</w:t>
      </w:r>
      <w:r>
        <w:rPr>
          <w:rFonts w:hint="eastAsia" w:ascii="宋体" w:hAnsi="宋体" w:eastAsia="方正仿宋_GBK" w:cs="方正仿宋_GBK"/>
          <w:spacing w:val="3"/>
          <w:sz w:val="32"/>
          <w:szCs w:val="32"/>
        </w:rPr>
        <w:t>22 年第一批整合</w:t>
      </w:r>
      <w:r>
        <w:rPr>
          <w:rFonts w:hint="eastAsia" w:ascii="宋体" w:hAnsi="宋体" w:eastAsia="方正仿宋_GBK" w:cs="方正仿宋_GBK"/>
          <w:spacing w:val="-7"/>
          <w:sz w:val="32"/>
          <w:szCs w:val="32"/>
        </w:rPr>
        <w:t>资金分配的请示》（芒财请〔2022〕4 号）已收悉</w:t>
      </w:r>
      <w:r>
        <w:rPr>
          <w:rFonts w:hint="eastAsia" w:ascii="宋体" w:hAnsi="宋体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宋体" w:hAnsi="宋体" w:eastAsia="方正仿宋_GBK" w:cs="方正仿宋_GBK"/>
          <w:spacing w:val="-7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pacing w:val="-65"/>
          <w:sz w:val="32"/>
          <w:szCs w:val="32"/>
        </w:rPr>
        <w:t xml:space="preserve"> </w:t>
      </w:r>
      <w:r>
        <w:rPr>
          <w:rFonts w:hint="eastAsia" w:ascii="宋体" w:hAnsi="宋体" w:eastAsia="方正仿宋_GBK" w:cs="方正仿宋_GBK"/>
          <w:spacing w:val="-7"/>
          <w:sz w:val="32"/>
          <w:szCs w:val="32"/>
        </w:rPr>
        <w:t>经市人民政</w:t>
      </w:r>
      <w:r>
        <w:rPr>
          <w:rFonts w:hint="eastAsia" w:ascii="宋体" w:hAnsi="宋体" w:eastAsia="方正仿宋_GBK" w:cs="方正仿宋_GBK"/>
          <w:spacing w:val="-1"/>
          <w:sz w:val="32"/>
          <w:szCs w:val="32"/>
        </w:rPr>
        <w:t>府研究</w:t>
      </w:r>
      <w:r>
        <w:rPr>
          <w:rFonts w:hint="eastAsia" w:ascii="宋体" w:hAnsi="宋体" w:eastAsia="方正仿宋_GBK" w:cs="方正仿宋_GBK"/>
          <w:spacing w:val="-1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pacing w:val="-1"/>
          <w:sz w:val="32"/>
          <w:szCs w:val="32"/>
        </w:rPr>
        <w:t>现批复如下：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textAlignment w:val="baseline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pacing w:val="-4"/>
          <w:sz w:val="32"/>
          <w:szCs w:val="32"/>
        </w:rPr>
        <w:t>一、</w:t>
      </w:r>
      <w:r>
        <w:rPr>
          <w:rFonts w:hint="eastAsia" w:ascii="宋体" w:hAnsi="宋体" w:eastAsia="方正仿宋_GBK" w:cs="方正仿宋_GBK"/>
          <w:spacing w:val="-60"/>
          <w:sz w:val="32"/>
          <w:szCs w:val="32"/>
        </w:rPr>
        <w:t xml:space="preserve"> </w:t>
      </w:r>
      <w:r>
        <w:rPr>
          <w:rFonts w:hint="eastAsia" w:ascii="宋体" w:hAnsi="宋体" w:eastAsia="方正仿宋_GBK" w:cs="方正仿宋_GBK"/>
          <w:spacing w:val="-4"/>
          <w:sz w:val="32"/>
          <w:szCs w:val="32"/>
        </w:rPr>
        <w:t>同意《芒市 2022年第一批整合</w:t>
      </w:r>
      <w:r>
        <w:rPr>
          <w:rFonts w:hint="eastAsia" w:ascii="宋体" w:hAnsi="宋体" w:eastAsia="方正仿宋_GBK" w:cs="方正仿宋_GBK"/>
          <w:spacing w:val="-5"/>
          <w:sz w:val="32"/>
          <w:szCs w:val="32"/>
        </w:rPr>
        <w:t>资金分配计划》</w:t>
      </w:r>
      <w:r>
        <w:rPr>
          <w:rFonts w:hint="eastAsia" w:ascii="宋体" w:hAnsi="宋体" w:eastAsia="方正仿宋_GBK" w:cs="方正仿宋_GBK"/>
          <w:spacing w:val="-5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/>
        <w:textAlignment w:val="baseline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pacing w:val="4"/>
          <w:sz w:val="32"/>
          <w:szCs w:val="32"/>
        </w:rPr>
        <w:t>二、由你局按照资金分配计划及时下达项目资金</w:t>
      </w:r>
      <w:r>
        <w:rPr>
          <w:rFonts w:hint="eastAsia" w:ascii="宋体" w:hAnsi="宋体" w:eastAsia="方正仿宋_GBK" w:cs="方正仿宋_GBK"/>
          <w:spacing w:val="4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pacing w:val="4"/>
          <w:sz w:val="32"/>
          <w:szCs w:val="32"/>
        </w:rPr>
        <w:t>并会同市</w:t>
      </w:r>
      <w:r>
        <w:rPr>
          <w:rFonts w:hint="eastAsia" w:ascii="宋体" w:hAnsi="宋体" w:eastAsia="方正仿宋_GBK" w:cs="方正仿宋_GBK"/>
          <w:spacing w:val="2"/>
          <w:sz w:val="32"/>
          <w:szCs w:val="32"/>
        </w:rPr>
        <w:t>乡村振兴局做好项目资金管理</w:t>
      </w:r>
      <w:r>
        <w:rPr>
          <w:rFonts w:hint="eastAsia" w:ascii="宋体" w:hAnsi="宋体" w:eastAsia="方正仿宋_GBK" w:cs="方正仿宋_GBK"/>
          <w:spacing w:val="-35"/>
          <w:sz w:val="32"/>
          <w:szCs w:val="32"/>
        </w:rPr>
        <w:t xml:space="preserve"> </w:t>
      </w:r>
      <w:r>
        <w:rPr>
          <w:rFonts w:hint="eastAsia" w:ascii="宋体" w:hAnsi="宋体" w:eastAsia="方正仿宋_GBK" w:cs="方正仿宋_GBK"/>
          <w:spacing w:val="-35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pacing w:val="2"/>
          <w:sz w:val="32"/>
          <w:szCs w:val="32"/>
        </w:rPr>
        <w:t>确保资金安全</w:t>
      </w:r>
      <w:r>
        <w:rPr>
          <w:rFonts w:hint="eastAsia" w:ascii="宋体" w:hAnsi="宋体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宋体" w:hAnsi="宋体" w:eastAsia="方正仿宋_GBK" w:cs="方正仿宋_GBK"/>
          <w:spacing w:val="-36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pacing w:val="2"/>
          <w:sz w:val="32"/>
          <w:szCs w:val="32"/>
        </w:rPr>
        <w:t>发挥效益</w:t>
      </w:r>
      <w:r>
        <w:rPr>
          <w:rFonts w:hint="eastAsia" w:ascii="宋体" w:hAnsi="宋体" w:eastAsia="方正仿宋_GBK" w:cs="方正仿宋_GBK"/>
          <w:spacing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宋体" w:hAnsi="宋体"/>
          <w:spacing w:val="-20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11" w:firstLineChars="1589"/>
        <w:textAlignment w:val="baseline"/>
        <w:rPr>
          <w:rFonts w:hint="eastAsia" w:ascii="宋体" w:hAnsi="宋体" w:eastAsia="方正仿宋_GBK" w:cs="方正仿宋_GBK"/>
          <w:spacing w:val="4"/>
          <w:sz w:val="32"/>
          <w:szCs w:val="32"/>
        </w:rPr>
      </w:pPr>
      <w:r>
        <w:rPr>
          <w:rFonts w:hint="eastAsia" w:ascii="宋体" w:hAnsi="宋体" w:eastAsia="方正仿宋_GBK" w:cs="方正仿宋_GBK"/>
          <w:spacing w:val="4"/>
          <w:sz w:val="32"/>
          <w:szCs w:val="32"/>
        </w:rPr>
        <w:t>2022年2月23日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</w:t>
      </w:r>
    </w:p>
    <w:p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YmEzY2RkNWY2ODE5YTgxNjBmYTk5MTZlZjIxZTgifQ=="/>
  </w:docVars>
  <w:rsids>
    <w:rsidRoot w:val="13AF2A72"/>
    <w:rsid w:val="13AF2A72"/>
    <w:rsid w:val="5B90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2023-12-18T09:17:00Z</dcterms:created>
  <dc:creator>刘普智怡</dc:creator>
  <cp:lastModifiedBy>刘普智怡</cp:lastModifiedBy>
  <dcterms:modified xsi:type="dcterms:W3CDTF">2023-12-18T09:22:25Z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A2D49CAFB9FC49B3B5036D60E6404348_11</vt:lpwstr>
  </property>
</Properties>
</file>