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农业农村部办公厅财政部办公厅关于进一步加强农机购置补贴政策监管强化纪律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约束的通知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方正仿宋_GBK"/>
          <w:sz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方正仿宋_GBK"/>
          <w:sz w:val="32"/>
        </w:rPr>
      </w:pPr>
      <w:r>
        <w:rPr>
          <w:rFonts w:hint="default" w:ascii="宋体" w:hAnsi="宋体" w:eastAsia="方正仿宋_GBK"/>
          <w:sz w:val="32"/>
        </w:rPr>
        <w:t>农办机〔2019〕6号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方正仿宋_GBK"/>
          <w:sz w:val="32"/>
        </w:rPr>
      </w:pPr>
      <w:r>
        <w:rPr>
          <w:rFonts w:hint="default" w:ascii="宋体" w:hAnsi="宋体" w:eastAsia="方正仿宋_GBK"/>
          <w:sz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_GBK"/>
          <w:sz w:val="32"/>
        </w:rPr>
      </w:pPr>
      <w:r>
        <w:rPr>
          <w:rFonts w:hint="default" w:ascii="宋体" w:hAnsi="宋体" w:eastAsia="方正仿宋_GBK"/>
          <w:sz w:val="32"/>
        </w:rPr>
        <w:t>各省</w:t>
      </w:r>
      <w:r>
        <w:rPr>
          <w:rFonts w:hint="eastAsia" w:ascii="宋体" w:hAnsi="宋体" w:eastAsia="宋体" w:cs="宋体"/>
          <w:sz w:val="32"/>
        </w:rPr>
        <w:t>、</w:t>
      </w:r>
      <w:r>
        <w:rPr>
          <w:rFonts w:hint="default" w:ascii="宋体" w:hAnsi="宋体" w:eastAsia="方正仿宋_GBK"/>
          <w:sz w:val="32"/>
        </w:rPr>
        <w:t>自治区</w:t>
      </w:r>
      <w:r>
        <w:rPr>
          <w:rFonts w:hint="eastAsia" w:ascii="宋体" w:hAnsi="宋体" w:eastAsia="宋体" w:cs="宋体"/>
          <w:sz w:val="32"/>
        </w:rPr>
        <w:t>、</w:t>
      </w:r>
      <w:r>
        <w:rPr>
          <w:rFonts w:hint="default" w:ascii="宋体" w:hAnsi="宋体" w:eastAsia="方正仿宋_GBK"/>
          <w:sz w:val="32"/>
        </w:rPr>
        <w:t>直辖市及计划单列市农业农村(农牧)厅(委</w:t>
      </w:r>
      <w:r>
        <w:rPr>
          <w:rFonts w:hint="eastAsia" w:ascii="宋体" w:hAnsi="宋体" w:eastAsia="宋体" w:cs="宋体"/>
          <w:sz w:val="32"/>
        </w:rPr>
        <w:t>、</w:t>
      </w:r>
      <w:r>
        <w:rPr>
          <w:rFonts w:hint="default" w:ascii="宋体" w:hAnsi="宋体" w:eastAsia="方正仿宋_GBK"/>
          <w:sz w:val="32"/>
        </w:rPr>
        <w:t>局)</w:t>
      </w:r>
      <w:r>
        <w:rPr>
          <w:rFonts w:hint="eastAsia" w:ascii="宋体" w:hAnsi="宋体" w:eastAsia="宋体" w:cs="宋体"/>
          <w:sz w:val="32"/>
        </w:rPr>
        <w:t>、</w:t>
      </w:r>
      <w:r>
        <w:rPr>
          <w:rFonts w:hint="default" w:ascii="宋体" w:hAnsi="宋体" w:eastAsia="方正仿宋_GBK"/>
          <w:sz w:val="32"/>
        </w:rPr>
        <w:t>财政厅(局)</w:t>
      </w:r>
      <w:r>
        <w:rPr>
          <w:rFonts w:hint="eastAsia" w:ascii="宋体" w:hAnsi="宋体" w:eastAsia="宋体" w:cs="宋体"/>
          <w:sz w:val="32"/>
        </w:rPr>
        <w:t>，</w:t>
      </w:r>
      <w:r>
        <w:rPr>
          <w:rFonts w:hint="default" w:ascii="宋体" w:hAnsi="宋体" w:eastAsia="方正仿宋_GBK"/>
          <w:sz w:val="32"/>
        </w:rPr>
        <w:t>新疆生产建设兵团农业农村局</w:t>
      </w:r>
      <w:r>
        <w:rPr>
          <w:rFonts w:hint="eastAsia" w:ascii="宋体" w:hAnsi="宋体" w:eastAsia="宋体" w:cs="宋体"/>
          <w:sz w:val="32"/>
        </w:rPr>
        <w:t>、</w:t>
      </w:r>
      <w:r>
        <w:rPr>
          <w:rFonts w:hint="default" w:ascii="宋体" w:hAnsi="宋体" w:eastAsia="方正仿宋_GBK"/>
          <w:sz w:val="32"/>
        </w:rPr>
        <w:t>财政局</w:t>
      </w:r>
      <w:r>
        <w:rPr>
          <w:rFonts w:hint="eastAsia" w:ascii="宋体" w:hAnsi="宋体" w:eastAsia="宋体" w:cs="宋体"/>
          <w:sz w:val="32"/>
        </w:rPr>
        <w:t>，</w:t>
      </w:r>
      <w:r>
        <w:rPr>
          <w:rFonts w:hint="default" w:ascii="宋体" w:hAnsi="宋体" w:eastAsia="方正仿宋_GBK"/>
          <w:sz w:val="32"/>
        </w:rPr>
        <w:t>黑龙江省农垦总局</w:t>
      </w:r>
      <w:r>
        <w:rPr>
          <w:rFonts w:hint="eastAsia" w:ascii="宋体" w:hAnsi="宋体" w:eastAsia="宋体" w:cs="宋体"/>
          <w:sz w:val="32"/>
        </w:rPr>
        <w:t>、</w:t>
      </w:r>
      <w:r>
        <w:rPr>
          <w:rFonts w:hint="default" w:ascii="宋体" w:hAnsi="宋体" w:eastAsia="方正仿宋_GBK"/>
          <w:sz w:val="32"/>
        </w:rPr>
        <w:t>广东省农垦总局</w:t>
      </w:r>
      <w:r>
        <w:rPr>
          <w:rFonts w:hint="eastAsia" w:ascii="宋体" w:hAnsi="宋体" w:eastAsia="宋体" w:cs="宋体"/>
          <w:sz w:val="32"/>
        </w:rPr>
        <w:t>，</w:t>
      </w:r>
      <w:r>
        <w:rPr>
          <w:rFonts w:hint="default" w:ascii="宋体" w:hAnsi="宋体" w:eastAsia="方正仿宋_GBK"/>
          <w:sz w:val="32"/>
        </w:rPr>
        <w:t>农业农村部农业机械试验鉴定总站</w:t>
      </w:r>
      <w:r>
        <w:rPr>
          <w:rFonts w:hint="eastAsia" w:ascii="宋体" w:hAnsi="宋体" w:eastAsia="宋体" w:cs="宋体"/>
          <w:sz w:val="32"/>
        </w:rPr>
        <w:t>、</w:t>
      </w:r>
      <w:r>
        <w:rPr>
          <w:rFonts w:hint="default" w:ascii="宋体" w:hAnsi="宋体" w:eastAsia="方正仿宋_GBK"/>
          <w:sz w:val="32"/>
        </w:rPr>
        <w:t>农业农村部农业机械化技术开发推广总站</w:t>
      </w: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sz w:val="32"/>
        </w:rPr>
      </w:pPr>
      <w:r>
        <w:rPr>
          <w:rFonts w:hint="default" w:ascii="宋体" w:hAnsi="宋体" w:eastAsia="方正仿宋_GBK"/>
          <w:sz w:val="32"/>
        </w:rPr>
        <w:t>　　为深入贯彻落实</w:t>
      </w:r>
      <w:r>
        <w:rPr>
          <w:rFonts w:hint="eastAsia" w:ascii="宋体" w:hAnsi="宋体" w:eastAsia="宋体" w:cs="宋体"/>
          <w:sz w:val="32"/>
        </w:rPr>
        <w:t>《</w:t>
      </w:r>
      <w:r>
        <w:rPr>
          <w:rFonts w:hint="default" w:ascii="宋体" w:hAnsi="宋体" w:eastAsia="方正仿宋_GBK"/>
          <w:sz w:val="32"/>
        </w:rPr>
        <w:t>国务院关于加快推进农业机械化和农机装备产业转型升级的指导意见</w:t>
      </w:r>
      <w:r>
        <w:rPr>
          <w:rFonts w:hint="eastAsia" w:ascii="宋体" w:hAnsi="宋体" w:eastAsia="宋体" w:cs="宋体"/>
          <w:sz w:val="32"/>
        </w:rPr>
        <w:t>》</w:t>
      </w:r>
      <w:r>
        <w:rPr>
          <w:rFonts w:hint="default" w:ascii="宋体" w:hAnsi="宋体" w:eastAsia="方正仿宋_GBK"/>
          <w:sz w:val="32"/>
        </w:rPr>
        <w:t>(国发〔2018〕42号)和国务院深化</w:t>
      </w:r>
      <w:r>
        <w:rPr>
          <w:rFonts w:hint="eastAsia" w:ascii="宋体" w:hAnsi="宋体" w:eastAsia="宋体" w:cs="宋体"/>
          <w:sz w:val="32"/>
        </w:rPr>
        <w:t>“</w:t>
      </w:r>
      <w:r>
        <w:rPr>
          <w:rFonts w:hint="default" w:ascii="宋体" w:hAnsi="宋体" w:eastAsia="方正仿宋_GBK"/>
          <w:sz w:val="32"/>
        </w:rPr>
        <w:t>放管服</w:t>
      </w:r>
      <w:r>
        <w:rPr>
          <w:rFonts w:hint="eastAsia" w:ascii="宋体" w:hAnsi="宋体" w:eastAsia="宋体" w:cs="宋体"/>
          <w:sz w:val="32"/>
        </w:rPr>
        <w:t>”</w:t>
      </w:r>
      <w:r>
        <w:rPr>
          <w:rFonts w:hint="default" w:ascii="宋体" w:hAnsi="宋体" w:eastAsia="方正仿宋_GBK"/>
          <w:sz w:val="32"/>
        </w:rPr>
        <w:t>改革精神</w:t>
      </w:r>
      <w:r>
        <w:rPr>
          <w:rFonts w:hint="eastAsia" w:ascii="宋体" w:hAnsi="宋体" w:eastAsia="宋体" w:cs="宋体"/>
          <w:sz w:val="32"/>
        </w:rPr>
        <w:t>，</w:t>
      </w:r>
      <w:r>
        <w:rPr>
          <w:rFonts w:hint="default" w:ascii="宋体" w:hAnsi="宋体" w:eastAsia="方正仿宋_GBK"/>
          <w:sz w:val="32"/>
        </w:rPr>
        <w:t>进一步规范中央财政农机购置补贴政策实施工作</w:t>
      </w:r>
      <w:r>
        <w:rPr>
          <w:rFonts w:hint="eastAsia" w:ascii="宋体" w:hAnsi="宋体" w:eastAsia="宋体" w:cs="宋体"/>
          <w:sz w:val="32"/>
        </w:rPr>
        <w:t>，</w:t>
      </w:r>
      <w:r>
        <w:rPr>
          <w:rFonts w:hint="default" w:ascii="宋体" w:hAnsi="宋体" w:eastAsia="方正仿宋_GBK"/>
          <w:sz w:val="32"/>
        </w:rPr>
        <w:t>优化服务</w:t>
      </w:r>
      <w:r>
        <w:rPr>
          <w:rFonts w:hint="eastAsia" w:ascii="宋体" w:hAnsi="宋体" w:eastAsia="宋体" w:cs="宋体"/>
          <w:sz w:val="32"/>
        </w:rPr>
        <w:t>，</w:t>
      </w:r>
      <w:r>
        <w:rPr>
          <w:rFonts w:hint="default" w:ascii="宋体" w:hAnsi="宋体" w:eastAsia="方正仿宋_GBK"/>
          <w:sz w:val="32"/>
        </w:rPr>
        <w:t>强化监管</w:t>
      </w:r>
      <w:r>
        <w:rPr>
          <w:rFonts w:hint="eastAsia" w:ascii="宋体" w:hAnsi="宋体" w:eastAsia="宋体" w:cs="宋体"/>
          <w:sz w:val="32"/>
        </w:rPr>
        <w:t>，</w:t>
      </w:r>
      <w:r>
        <w:rPr>
          <w:rFonts w:hint="default" w:ascii="宋体" w:hAnsi="宋体" w:eastAsia="方正仿宋_GBK"/>
          <w:sz w:val="32"/>
        </w:rPr>
        <w:t>推进</w:t>
      </w:r>
      <w:r>
        <w:rPr>
          <w:rFonts w:hint="eastAsia" w:ascii="宋体" w:hAnsi="宋体" w:eastAsia="宋体" w:cs="宋体"/>
          <w:sz w:val="32"/>
        </w:rPr>
        <w:t>《</w:t>
      </w:r>
      <w:r>
        <w:rPr>
          <w:rFonts w:hint="default" w:ascii="宋体" w:hAnsi="宋体" w:eastAsia="方正仿宋_GBK"/>
          <w:sz w:val="32"/>
        </w:rPr>
        <w:t>2018—2020年农机购置补贴实施指导意见</w:t>
      </w:r>
      <w:r>
        <w:rPr>
          <w:rFonts w:hint="eastAsia" w:ascii="宋体" w:hAnsi="宋体" w:eastAsia="宋体" w:cs="宋体"/>
          <w:sz w:val="32"/>
        </w:rPr>
        <w:t>》</w:t>
      </w:r>
      <w:r>
        <w:rPr>
          <w:rFonts w:hint="default" w:ascii="宋体" w:hAnsi="宋体" w:eastAsia="方正仿宋_GBK"/>
          <w:sz w:val="32"/>
        </w:rPr>
        <w:t>各项规定有效落实</w:t>
      </w:r>
      <w:r>
        <w:rPr>
          <w:rFonts w:hint="eastAsia" w:ascii="宋体" w:hAnsi="宋体" w:eastAsia="宋体" w:cs="宋体"/>
          <w:sz w:val="32"/>
        </w:rPr>
        <w:t>，</w:t>
      </w:r>
      <w:r>
        <w:rPr>
          <w:rFonts w:hint="default" w:ascii="宋体" w:hAnsi="宋体" w:eastAsia="方正仿宋_GBK"/>
          <w:sz w:val="32"/>
        </w:rPr>
        <w:t>**大限度发挥政策效益</w:t>
      </w:r>
      <w:r>
        <w:rPr>
          <w:rFonts w:hint="eastAsia" w:ascii="宋体" w:hAnsi="宋体" w:eastAsia="宋体" w:cs="宋体"/>
          <w:sz w:val="32"/>
        </w:rPr>
        <w:t>，</w:t>
      </w:r>
      <w:r>
        <w:rPr>
          <w:rFonts w:hint="default" w:ascii="宋体" w:hAnsi="宋体" w:eastAsia="方正仿宋_GBK"/>
          <w:sz w:val="32"/>
        </w:rPr>
        <w:t>现就有关工作通知如下</w:t>
      </w: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rPr>
      </w:pPr>
      <w:r>
        <w:rPr>
          <w:rFonts w:hint="default" w:ascii="宋体" w:hAnsi="宋体" w:eastAsia="方正仿宋_GBK"/>
          <w:sz w:val="32"/>
        </w:rPr>
        <w:t>　　</w:t>
      </w:r>
      <w:r>
        <w:rPr>
          <w:rFonts w:hint="eastAsia" w:ascii="方正黑体_GBK" w:hAnsi="方正黑体_GBK" w:eastAsia="方正黑体_GBK" w:cs="方正黑体_GBK"/>
          <w:sz w:val="32"/>
        </w:rPr>
        <w:t>一</w:t>
      </w:r>
      <w:r>
        <w:rPr>
          <w:rFonts w:hint="eastAsia" w:ascii="宋体" w:hAnsi="宋体" w:eastAsia="宋体" w:cs="宋体"/>
          <w:sz w:val="32"/>
        </w:rPr>
        <w:t>、</w:t>
      </w:r>
      <w:r>
        <w:rPr>
          <w:rFonts w:hint="eastAsia" w:ascii="方正黑体_GBK" w:hAnsi="方正黑体_GBK" w:eastAsia="方正黑体_GBK" w:cs="方正黑体_GBK"/>
          <w:sz w:val="32"/>
        </w:rPr>
        <w:t>加强纪律规矩约束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sz w:val="32"/>
        </w:rPr>
      </w:pPr>
      <w:r>
        <w:rPr>
          <w:rFonts w:hint="default" w:ascii="宋体" w:hAnsi="宋体" w:eastAsia="方正仿宋_GBK"/>
          <w:sz w:val="32"/>
        </w:rPr>
        <w:t>　　</w:t>
      </w:r>
      <w:r>
        <w:rPr>
          <w:rFonts w:hint="eastAsia" w:ascii="方正楷体_GBK" w:hAnsi="方正楷体_GBK" w:eastAsia="方正楷体_GBK" w:cs="方正楷体_GBK"/>
          <w:sz w:val="32"/>
        </w:rPr>
        <w:t>(一)落实政策实施风险防控责任</w:t>
      </w:r>
      <w:r>
        <w:rPr>
          <w:rFonts w:hint="eastAsia" w:ascii="宋体" w:hAnsi="宋体" w:eastAsia="宋体" w:cs="宋体"/>
          <w:sz w:val="32"/>
        </w:rPr>
        <w:t>。</w:t>
      </w:r>
      <w:r>
        <w:rPr>
          <w:rFonts w:hint="default" w:ascii="宋体" w:hAnsi="宋体" w:eastAsia="方正仿宋_GBK"/>
          <w:sz w:val="32"/>
        </w:rPr>
        <w:t>切实加强政策实施管理工作的领导</w:t>
      </w:r>
      <w:r>
        <w:rPr>
          <w:rFonts w:hint="eastAsia" w:ascii="宋体" w:hAnsi="宋体" w:eastAsia="宋体" w:cs="宋体"/>
          <w:sz w:val="32"/>
        </w:rPr>
        <w:t>，</w:t>
      </w:r>
      <w:r>
        <w:rPr>
          <w:rFonts w:hint="default" w:ascii="宋体" w:hAnsi="宋体" w:eastAsia="方正仿宋_GBK"/>
          <w:sz w:val="32"/>
        </w:rPr>
        <w:t>建立健全政府领导下的农机化</w:t>
      </w:r>
      <w:r>
        <w:rPr>
          <w:rFonts w:hint="eastAsia" w:ascii="宋体" w:hAnsi="宋体" w:eastAsia="宋体" w:cs="宋体"/>
          <w:sz w:val="32"/>
        </w:rPr>
        <w:t>、</w:t>
      </w:r>
      <w:r>
        <w:rPr>
          <w:rFonts w:hint="default" w:ascii="宋体" w:hAnsi="宋体" w:eastAsia="方正仿宋_GBK"/>
          <w:sz w:val="32"/>
        </w:rPr>
        <w:t>财政部门联合监管机制</w:t>
      </w:r>
      <w:r>
        <w:rPr>
          <w:rFonts w:hint="eastAsia" w:ascii="宋体" w:hAnsi="宋体" w:eastAsia="宋体" w:cs="宋体"/>
          <w:sz w:val="32"/>
        </w:rPr>
        <w:t>，</w:t>
      </w:r>
      <w:r>
        <w:rPr>
          <w:rFonts w:hint="default" w:ascii="宋体" w:hAnsi="宋体" w:eastAsia="方正仿宋_GBK"/>
          <w:sz w:val="32"/>
        </w:rPr>
        <w:t>落实省级及以下农机化</w:t>
      </w:r>
      <w:r>
        <w:rPr>
          <w:rFonts w:hint="eastAsia" w:ascii="宋体" w:hAnsi="宋体" w:eastAsia="宋体" w:cs="宋体"/>
          <w:sz w:val="32"/>
        </w:rPr>
        <w:t>、</w:t>
      </w:r>
      <w:r>
        <w:rPr>
          <w:rFonts w:hint="default" w:ascii="宋体" w:hAnsi="宋体" w:eastAsia="方正仿宋_GBK"/>
          <w:sz w:val="32"/>
        </w:rPr>
        <w:t>财政等相关部门指导监督责任</w:t>
      </w:r>
      <w:r>
        <w:rPr>
          <w:rFonts w:hint="eastAsia" w:ascii="宋体" w:hAnsi="宋体" w:eastAsia="宋体" w:cs="宋体"/>
          <w:sz w:val="32"/>
        </w:rPr>
        <w:t>。</w:t>
      </w:r>
      <w:r>
        <w:rPr>
          <w:rFonts w:hint="default" w:ascii="宋体" w:hAnsi="宋体" w:eastAsia="方正仿宋_GBK"/>
          <w:sz w:val="32"/>
        </w:rPr>
        <w:t>加强县级农机购置补贴领导小组建设</w:t>
      </w:r>
      <w:r>
        <w:rPr>
          <w:rFonts w:hint="eastAsia" w:ascii="宋体" w:hAnsi="宋体" w:eastAsia="宋体" w:cs="宋体"/>
          <w:sz w:val="32"/>
        </w:rPr>
        <w:t>，</w:t>
      </w:r>
      <w:r>
        <w:rPr>
          <w:rFonts w:hint="default" w:ascii="宋体" w:hAnsi="宋体" w:eastAsia="方正仿宋_GBK"/>
          <w:sz w:val="32"/>
        </w:rPr>
        <w:t>完善规章制度</w:t>
      </w:r>
      <w:r>
        <w:rPr>
          <w:rFonts w:hint="eastAsia" w:ascii="宋体" w:hAnsi="宋体" w:eastAsia="宋体" w:cs="宋体"/>
          <w:sz w:val="32"/>
        </w:rPr>
        <w:t>，</w:t>
      </w:r>
      <w:r>
        <w:rPr>
          <w:rFonts w:hint="default" w:ascii="宋体" w:hAnsi="宋体" w:eastAsia="方正仿宋_GBK"/>
          <w:sz w:val="32"/>
        </w:rPr>
        <w:t>进一步明确职责分工</w:t>
      </w:r>
      <w:r>
        <w:rPr>
          <w:rFonts w:hint="eastAsia" w:ascii="宋体" w:hAnsi="宋体" w:eastAsia="宋体" w:cs="宋体"/>
          <w:sz w:val="32"/>
        </w:rPr>
        <w:t>，</w:t>
      </w:r>
      <w:r>
        <w:rPr>
          <w:rFonts w:hint="default" w:ascii="宋体" w:hAnsi="宋体" w:eastAsia="方正仿宋_GBK"/>
          <w:sz w:val="32"/>
        </w:rPr>
        <w:t>深入落实领导小组的政策实施领导责任</w:t>
      </w:r>
      <w:r>
        <w:rPr>
          <w:rFonts w:hint="eastAsia" w:ascii="宋体" w:hAnsi="宋体" w:eastAsia="宋体" w:cs="宋体"/>
          <w:sz w:val="32"/>
        </w:rPr>
        <w:t>、</w:t>
      </w:r>
      <w:r>
        <w:rPr>
          <w:rFonts w:hint="default" w:ascii="宋体" w:hAnsi="宋体" w:eastAsia="方正仿宋_GBK"/>
          <w:sz w:val="32"/>
        </w:rPr>
        <w:t>县级及以下农机化主管部门组织实施责任和财政部门资金兑付与监管责任</w:t>
      </w:r>
      <w:r>
        <w:rPr>
          <w:rFonts w:hint="eastAsia" w:ascii="宋体" w:hAnsi="宋体" w:eastAsia="宋体" w:cs="宋体"/>
          <w:sz w:val="32"/>
        </w:rPr>
        <w:t>。</w:t>
      </w:r>
      <w:r>
        <w:rPr>
          <w:rFonts w:hint="default" w:ascii="宋体" w:hAnsi="宋体" w:eastAsia="方正仿宋_GBK"/>
          <w:sz w:val="32"/>
        </w:rPr>
        <w:t>强化对各级农机化和财政部门及其所属事业单位参与农机购置补贴关键重点工作人员的廉政教育和业务培训</w:t>
      </w:r>
      <w:r>
        <w:rPr>
          <w:rFonts w:hint="eastAsia" w:ascii="宋体" w:hAnsi="宋体" w:eastAsia="宋体" w:cs="宋体"/>
          <w:sz w:val="32"/>
        </w:rPr>
        <w:t>，</w:t>
      </w:r>
      <w:r>
        <w:rPr>
          <w:rFonts w:hint="default" w:ascii="宋体" w:hAnsi="宋体" w:eastAsia="方正仿宋_GBK"/>
          <w:sz w:val="32"/>
        </w:rPr>
        <w:t>提升政策实施和风险防控能力</w:t>
      </w:r>
      <w:r>
        <w:rPr>
          <w:rFonts w:hint="eastAsia" w:ascii="宋体" w:hAnsi="宋体" w:eastAsia="宋体" w:cs="宋体"/>
          <w:sz w:val="32"/>
        </w:rPr>
        <w:t>，</w:t>
      </w:r>
      <w:r>
        <w:rPr>
          <w:rFonts w:hint="default" w:ascii="宋体" w:hAnsi="宋体" w:eastAsia="方正仿宋_GBK"/>
          <w:sz w:val="32"/>
        </w:rPr>
        <w:t>严禁有关人员以各种形式直接或间接进行补贴机具经营活动</w:t>
      </w:r>
      <w:r>
        <w:rPr>
          <w:rFonts w:hint="eastAsia" w:ascii="宋体" w:hAnsi="宋体" w:eastAsia="宋体" w:cs="宋体"/>
          <w:sz w:val="32"/>
        </w:rPr>
        <w:t>。</w:t>
      </w:r>
      <w:r>
        <w:rPr>
          <w:rFonts w:hint="default" w:ascii="宋体" w:hAnsi="宋体" w:eastAsia="方正仿宋_GBK"/>
          <w:sz w:val="32"/>
        </w:rPr>
        <w:t>各级农机化</w:t>
      </w:r>
      <w:r>
        <w:rPr>
          <w:rFonts w:hint="eastAsia" w:ascii="宋体" w:hAnsi="宋体" w:eastAsia="宋体" w:cs="宋体"/>
          <w:sz w:val="32"/>
        </w:rPr>
        <w:t>、</w:t>
      </w:r>
      <w:r>
        <w:rPr>
          <w:rFonts w:hint="default" w:ascii="宋体" w:hAnsi="宋体" w:eastAsia="方正仿宋_GBK"/>
          <w:sz w:val="32"/>
        </w:rPr>
        <w:t>财政部门要以农机购置补贴实施操作流程为主线</w:t>
      </w:r>
      <w:r>
        <w:rPr>
          <w:rFonts w:hint="eastAsia" w:ascii="宋体" w:hAnsi="宋体" w:eastAsia="宋体" w:cs="宋体"/>
          <w:sz w:val="32"/>
        </w:rPr>
        <w:t>，</w:t>
      </w:r>
      <w:r>
        <w:rPr>
          <w:rFonts w:hint="default" w:ascii="宋体" w:hAnsi="宋体" w:eastAsia="方正仿宋_GBK"/>
          <w:sz w:val="32"/>
        </w:rPr>
        <w:t>逐项工作</w:t>
      </w:r>
      <w:r>
        <w:rPr>
          <w:rFonts w:hint="eastAsia" w:ascii="宋体" w:hAnsi="宋体" w:eastAsia="宋体" w:cs="宋体"/>
          <w:sz w:val="32"/>
        </w:rPr>
        <w:t>、</w:t>
      </w:r>
      <w:r>
        <w:rPr>
          <w:rFonts w:hint="default" w:ascii="宋体" w:hAnsi="宋体" w:eastAsia="方正仿宋_GBK"/>
          <w:sz w:val="32"/>
        </w:rPr>
        <w:t>逐一环节梳理查找风险点</w:t>
      </w:r>
      <w:r>
        <w:rPr>
          <w:rFonts w:hint="eastAsia" w:ascii="宋体" w:hAnsi="宋体" w:eastAsia="宋体" w:cs="宋体"/>
          <w:sz w:val="32"/>
        </w:rPr>
        <w:t>，</w:t>
      </w:r>
      <w:r>
        <w:rPr>
          <w:rFonts w:hint="default" w:ascii="宋体" w:hAnsi="宋体" w:eastAsia="方正仿宋_GBK"/>
          <w:sz w:val="32"/>
        </w:rPr>
        <w:t>有针对性地制定防控措施</w:t>
      </w:r>
      <w:r>
        <w:rPr>
          <w:rFonts w:hint="eastAsia" w:ascii="宋体" w:hAnsi="宋体" w:eastAsia="宋体" w:cs="宋体"/>
          <w:sz w:val="32"/>
        </w:rPr>
        <w:t>，</w:t>
      </w:r>
      <w:r>
        <w:rPr>
          <w:rFonts w:hint="default" w:ascii="宋体" w:hAnsi="宋体" w:eastAsia="方正仿宋_GBK"/>
          <w:sz w:val="32"/>
        </w:rPr>
        <w:t>切实提升补贴政策实施规范性</w:t>
      </w:r>
      <w:r>
        <w:rPr>
          <w:rFonts w:hint="eastAsia" w:ascii="宋体" w:hAnsi="宋体" w:eastAsia="宋体" w:cs="宋体"/>
          <w:sz w:val="32"/>
        </w:rPr>
        <w:t>，</w:t>
      </w:r>
      <w:r>
        <w:rPr>
          <w:rFonts w:hint="default" w:ascii="宋体" w:hAnsi="宋体" w:eastAsia="方正仿宋_GBK"/>
          <w:sz w:val="32"/>
        </w:rPr>
        <w:t>有效保障补贴资金安全</w:t>
      </w: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sz w:val="32"/>
        </w:rPr>
      </w:pPr>
      <w:r>
        <w:rPr>
          <w:rFonts w:hint="default" w:ascii="宋体" w:hAnsi="宋体" w:eastAsia="方正仿宋_GBK"/>
          <w:sz w:val="32"/>
        </w:rPr>
        <w:t>　　</w:t>
      </w:r>
      <w:r>
        <w:rPr>
          <w:rFonts w:hint="eastAsia" w:ascii="方正楷体_GBK" w:hAnsi="方正楷体_GBK" w:eastAsia="方正楷体_GBK" w:cs="方正楷体_GBK"/>
          <w:sz w:val="32"/>
        </w:rPr>
        <w:t>(二)强化农机生产企业规范参与补贴政策实施承诺制</w:t>
      </w:r>
      <w:r>
        <w:rPr>
          <w:rFonts w:hint="eastAsia" w:ascii="宋体" w:hAnsi="宋体" w:eastAsia="宋体" w:cs="宋体"/>
          <w:sz w:val="32"/>
        </w:rPr>
        <w:t>。</w:t>
      </w:r>
      <w:r>
        <w:rPr>
          <w:rFonts w:hint="default" w:ascii="宋体" w:hAnsi="宋体" w:eastAsia="方正仿宋_GBK"/>
          <w:sz w:val="32"/>
        </w:rPr>
        <w:t>进一步细化实化自愿参与补贴政策实施的农机生产企业的承诺事项</w:t>
      </w:r>
      <w:r>
        <w:rPr>
          <w:rFonts w:hint="eastAsia" w:ascii="宋体" w:hAnsi="宋体" w:eastAsia="宋体" w:cs="宋体"/>
          <w:sz w:val="32"/>
        </w:rPr>
        <w:t>，</w:t>
      </w:r>
      <w:r>
        <w:rPr>
          <w:rFonts w:hint="default" w:ascii="宋体" w:hAnsi="宋体" w:eastAsia="方正仿宋_GBK"/>
          <w:sz w:val="32"/>
        </w:rPr>
        <w:t>落实企业责任</w:t>
      </w:r>
      <w:r>
        <w:rPr>
          <w:rFonts w:hint="eastAsia" w:ascii="宋体" w:hAnsi="宋体" w:eastAsia="宋体" w:cs="宋体"/>
          <w:sz w:val="32"/>
        </w:rPr>
        <w:t>。</w:t>
      </w:r>
      <w:r>
        <w:rPr>
          <w:rFonts w:hint="default" w:ascii="宋体" w:hAnsi="宋体" w:eastAsia="方正仿宋_GBK"/>
          <w:sz w:val="32"/>
        </w:rPr>
        <w:t>一是承诺将补贴机具销售</w:t>
      </w:r>
      <w:r>
        <w:rPr>
          <w:rFonts w:hint="eastAsia" w:ascii="宋体" w:hAnsi="宋体" w:eastAsia="宋体" w:cs="宋体"/>
          <w:sz w:val="32"/>
        </w:rPr>
        <w:t>、</w:t>
      </w:r>
      <w:r>
        <w:rPr>
          <w:rFonts w:hint="default" w:ascii="宋体" w:hAnsi="宋体" w:eastAsia="方正仿宋_GBK"/>
          <w:sz w:val="32"/>
        </w:rPr>
        <w:t>售后服务</w:t>
      </w:r>
      <w:r>
        <w:rPr>
          <w:rFonts w:hint="eastAsia" w:ascii="宋体" w:hAnsi="宋体" w:eastAsia="宋体" w:cs="宋体"/>
          <w:sz w:val="32"/>
        </w:rPr>
        <w:t>、</w:t>
      </w:r>
      <w:r>
        <w:rPr>
          <w:rFonts w:hint="default" w:ascii="宋体" w:hAnsi="宋体" w:eastAsia="方正仿宋_GBK"/>
          <w:sz w:val="32"/>
        </w:rPr>
        <w:t>退换机等管理系统互联互通</w:t>
      </w:r>
      <w:r>
        <w:rPr>
          <w:rFonts w:hint="eastAsia" w:ascii="宋体" w:hAnsi="宋体" w:eastAsia="宋体" w:cs="宋体"/>
          <w:sz w:val="32"/>
        </w:rPr>
        <w:t>，</w:t>
      </w:r>
      <w:r>
        <w:rPr>
          <w:rFonts w:hint="default" w:ascii="宋体" w:hAnsi="宋体" w:eastAsia="方正仿宋_GBK"/>
          <w:sz w:val="32"/>
        </w:rPr>
        <w:t>定期与农机购置补贴辅助管理系统中本企业数据相互校核</w:t>
      </w:r>
      <w:r>
        <w:rPr>
          <w:rFonts w:hint="eastAsia" w:ascii="宋体" w:hAnsi="宋体" w:eastAsia="宋体" w:cs="宋体"/>
          <w:sz w:val="32"/>
        </w:rPr>
        <w:t>，</w:t>
      </w:r>
      <w:r>
        <w:rPr>
          <w:rFonts w:hint="default" w:ascii="宋体" w:hAnsi="宋体" w:eastAsia="方正仿宋_GBK"/>
          <w:sz w:val="32"/>
        </w:rPr>
        <w:t>筛查机具</w:t>
      </w:r>
      <w:r>
        <w:rPr>
          <w:rFonts w:hint="eastAsia" w:ascii="宋体" w:hAnsi="宋体" w:eastAsia="宋体" w:cs="宋体"/>
          <w:sz w:val="32"/>
        </w:rPr>
        <w:t>、</w:t>
      </w:r>
      <w:r>
        <w:rPr>
          <w:rFonts w:hint="default" w:ascii="宋体" w:hAnsi="宋体" w:eastAsia="方正仿宋_GBK"/>
          <w:sz w:val="32"/>
        </w:rPr>
        <w:t>补贴</w:t>
      </w:r>
      <w:r>
        <w:rPr>
          <w:rFonts w:hint="eastAsia" w:ascii="宋体" w:hAnsi="宋体" w:eastAsia="宋体" w:cs="宋体"/>
          <w:sz w:val="32"/>
        </w:rPr>
        <w:t>、</w:t>
      </w:r>
      <w:r>
        <w:rPr>
          <w:rFonts w:hint="default" w:ascii="宋体" w:hAnsi="宋体" w:eastAsia="方正仿宋_GBK"/>
          <w:sz w:val="32"/>
        </w:rPr>
        <w:t>所有人</w:t>
      </w:r>
      <w:r>
        <w:rPr>
          <w:rFonts w:hint="eastAsia" w:ascii="宋体" w:hAnsi="宋体" w:eastAsia="宋体" w:cs="宋体"/>
          <w:sz w:val="32"/>
        </w:rPr>
        <w:t>、</w:t>
      </w:r>
      <w:r>
        <w:rPr>
          <w:rFonts w:hint="default" w:ascii="宋体" w:hAnsi="宋体" w:eastAsia="方正仿宋_GBK"/>
          <w:sz w:val="32"/>
        </w:rPr>
        <w:t>使用人等信息是否相符相适</w:t>
      </w:r>
      <w:r>
        <w:rPr>
          <w:rFonts w:hint="eastAsia" w:ascii="宋体" w:hAnsi="宋体" w:eastAsia="宋体" w:cs="宋体"/>
          <w:sz w:val="32"/>
        </w:rPr>
        <w:t>；</w:t>
      </w:r>
      <w:r>
        <w:rPr>
          <w:rFonts w:hint="default" w:ascii="宋体" w:hAnsi="宋体" w:eastAsia="方正仿宋_GBK"/>
          <w:sz w:val="32"/>
        </w:rPr>
        <w:t>二是承诺通过非现金方式与经销商结算补贴机具购机款</w:t>
      </w:r>
      <w:r>
        <w:rPr>
          <w:rFonts w:hint="eastAsia" w:ascii="宋体" w:hAnsi="宋体" w:eastAsia="宋体" w:cs="宋体"/>
          <w:sz w:val="32"/>
        </w:rPr>
        <w:t>，</w:t>
      </w:r>
      <w:r>
        <w:rPr>
          <w:rFonts w:hint="default" w:ascii="宋体" w:hAnsi="宋体" w:eastAsia="方正仿宋_GBK"/>
          <w:sz w:val="32"/>
        </w:rPr>
        <w:t>确保资金往来全程留痕备查</w:t>
      </w:r>
      <w:r>
        <w:rPr>
          <w:rFonts w:hint="eastAsia" w:ascii="宋体" w:hAnsi="宋体" w:eastAsia="宋体" w:cs="宋体"/>
          <w:sz w:val="32"/>
        </w:rPr>
        <w:t>；</w:t>
      </w:r>
      <w:r>
        <w:rPr>
          <w:rFonts w:hint="default" w:ascii="宋体" w:hAnsi="宋体" w:eastAsia="方正仿宋_GBK"/>
          <w:sz w:val="32"/>
        </w:rPr>
        <w:t>三是承诺对经销商出具给农民和农业生产经营组织(以下简称</w:t>
      </w:r>
      <w:r>
        <w:rPr>
          <w:rFonts w:hint="eastAsia" w:ascii="宋体" w:hAnsi="宋体" w:eastAsia="宋体" w:cs="宋体"/>
          <w:sz w:val="32"/>
        </w:rPr>
        <w:t>“</w:t>
      </w:r>
      <w:r>
        <w:rPr>
          <w:rFonts w:hint="default" w:ascii="宋体" w:hAnsi="宋体" w:eastAsia="方正仿宋_GBK"/>
          <w:sz w:val="32"/>
        </w:rPr>
        <w:t>购机者</w:t>
      </w:r>
      <w:r>
        <w:rPr>
          <w:rFonts w:hint="eastAsia" w:ascii="宋体" w:hAnsi="宋体" w:eastAsia="宋体" w:cs="宋体"/>
          <w:sz w:val="32"/>
        </w:rPr>
        <w:t>”</w:t>
      </w:r>
      <w:r>
        <w:rPr>
          <w:rFonts w:hint="default" w:ascii="宋体" w:hAnsi="宋体" w:eastAsia="方正仿宋_GBK"/>
          <w:sz w:val="32"/>
        </w:rPr>
        <w:t>)的发票</w:t>
      </w:r>
      <w:r>
        <w:rPr>
          <w:rFonts w:hint="eastAsia" w:ascii="宋体" w:hAnsi="宋体" w:eastAsia="宋体" w:cs="宋体"/>
          <w:sz w:val="32"/>
        </w:rPr>
        <w:t>、</w:t>
      </w:r>
      <w:r>
        <w:rPr>
          <w:rFonts w:hint="default" w:ascii="宋体" w:hAnsi="宋体" w:eastAsia="方正仿宋_GBK"/>
          <w:sz w:val="32"/>
        </w:rPr>
        <w:t>合格证等补贴申请资料和牌证申领资料进行核对</w:t>
      </w:r>
      <w:r>
        <w:rPr>
          <w:rFonts w:hint="eastAsia" w:ascii="宋体" w:hAnsi="宋体" w:eastAsia="宋体" w:cs="宋体"/>
          <w:sz w:val="32"/>
        </w:rPr>
        <w:t>，</w:t>
      </w:r>
      <w:r>
        <w:rPr>
          <w:rFonts w:hint="default" w:ascii="宋体" w:hAnsi="宋体" w:eastAsia="方正仿宋_GBK"/>
          <w:sz w:val="32"/>
        </w:rPr>
        <w:t>筛查补贴比例</w:t>
      </w:r>
      <w:r>
        <w:rPr>
          <w:rFonts w:hint="eastAsia" w:ascii="宋体" w:hAnsi="宋体" w:eastAsia="宋体" w:cs="宋体"/>
          <w:sz w:val="32"/>
        </w:rPr>
        <w:t>、</w:t>
      </w:r>
      <w:r>
        <w:rPr>
          <w:rFonts w:hint="default" w:ascii="宋体" w:hAnsi="宋体" w:eastAsia="方正仿宋_GBK"/>
          <w:sz w:val="32"/>
        </w:rPr>
        <w:t>发票金额</w:t>
      </w:r>
      <w:r>
        <w:rPr>
          <w:rFonts w:hint="eastAsia" w:ascii="宋体" w:hAnsi="宋体" w:eastAsia="宋体" w:cs="宋体"/>
          <w:sz w:val="32"/>
        </w:rPr>
        <w:t>、</w:t>
      </w:r>
      <w:r>
        <w:rPr>
          <w:rFonts w:hint="default" w:ascii="宋体" w:hAnsi="宋体" w:eastAsia="方正仿宋_GBK"/>
          <w:sz w:val="32"/>
        </w:rPr>
        <w:t>机具信息等是否真实有效</w:t>
      </w:r>
      <w:r>
        <w:rPr>
          <w:rFonts w:hint="eastAsia" w:ascii="宋体" w:hAnsi="宋体" w:eastAsia="宋体" w:cs="宋体"/>
          <w:sz w:val="32"/>
        </w:rPr>
        <w:t>、</w:t>
      </w:r>
      <w:r>
        <w:rPr>
          <w:rFonts w:hint="default" w:ascii="宋体" w:hAnsi="宋体" w:eastAsia="方正仿宋_GBK"/>
          <w:sz w:val="32"/>
        </w:rPr>
        <w:t>符合规定</w:t>
      </w:r>
      <w:r>
        <w:rPr>
          <w:rFonts w:hint="eastAsia" w:ascii="宋体" w:hAnsi="宋体" w:eastAsia="宋体" w:cs="宋体"/>
          <w:sz w:val="32"/>
        </w:rPr>
        <w:t>；</w:t>
      </w:r>
      <w:r>
        <w:rPr>
          <w:rFonts w:hint="default" w:ascii="宋体" w:hAnsi="宋体" w:eastAsia="方正仿宋_GBK"/>
          <w:sz w:val="32"/>
        </w:rPr>
        <w:t>四是承诺加强内部管理</w:t>
      </w:r>
      <w:r>
        <w:rPr>
          <w:rFonts w:hint="eastAsia" w:ascii="宋体" w:hAnsi="宋体" w:eastAsia="宋体" w:cs="宋体"/>
          <w:sz w:val="32"/>
        </w:rPr>
        <w:t>，</w:t>
      </w:r>
      <w:r>
        <w:rPr>
          <w:rFonts w:hint="default" w:ascii="宋体" w:hAnsi="宋体" w:eastAsia="方正仿宋_GBK"/>
          <w:sz w:val="32"/>
        </w:rPr>
        <w:t>防范经销商和内部不法人员有组织地通过收集农民身份证明</w:t>
      </w:r>
      <w:r>
        <w:rPr>
          <w:rFonts w:hint="eastAsia" w:ascii="宋体" w:hAnsi="宋体" w:eastAsia="宋体" w:cs="宋体"/>
          <w:sz w:val="32"/>
        </w:rPr>
        <w:t>、</w:t>
      </w:r>
      <w:r>
        <w:rPr>
          <w:rFonts w:hint="default" w:ascii="宋体" w:hAnsi="宋体" w:eastAsia="方正仿宋_GBK"/>
          <w:sz w:val="32"/>
        </w:rPr>
        <w:t>虚开发票</w:t>
      </w:r>
      <w:r>
        <w:rPr>
          <w:rFonts w:hint="eastAsia" w:ascii="宋体" w:hAnsi="宋体" w:eastAsia="宋体" w:cs="宋体"/>
          <w:sz w:val="32"/>
        </w:rPr>
        <w:t>、</w:t>
      </w:r>
      <w:r>
        <w:rPr>
          <w:rFonts w:hint="default" w:ascii="宋体" w:hAnsi="宋体" w:eastAsia="方正仿宋_GBK"/>
          <w:sz w:val="32"/>
        </w:rPr>
        <w:t>虚购报补</w:t>
      </w:r>
      <w:r>
        <w:rPr>
          <w:rFonts w:hint="eastAsia" w:ascii="宋体" w:hAnsi="宋体" w:eastAsia="宋体" w:cs="宋体"/>
          <w:sz w:val="32"/>
        </w:rPr>
        <w:t>、</w:t>
      </w:r>
      <w:r>
        <w:rPr>
          <w:rFonts w:hint="default" w:ascii="宋体" w:hAnsi="宋体" w:eastAsia="方正仿宋_GBK"/>
          <w:sz w:val="32"/>
        </w:rPr>
        <w:t>重复报补等方式骗套</w:t>
      </w:r>
      <w:r>
        <w:rPr>
          <w:rFonts w:hint="eastAsia" w:ascii="宋体" w:hAnsi="宋体" w:eastAsia="宋体" w:cs="宋体"/>
          <w:sz w:val="32"/>
        </w:rPr>
        <w:t>、</w:t>
      </w:r>
      <w:r>
        <w:rPr>
          <w:rFonts w:hint="default" w:ascii="宋体" w:hAnsi="宋体" w:eastAsia="方正仿宋_GBK"/>
          <w:sz w:val="32"/>
        </w:rPr>
        <w:t>抢占补贴行为,发现异常情况后</w:t>
      </w:r>
      <w:r>
        <w:rPr>
          <w:rFonts w:hint="eastAsia" w:ascii="宋体" w:hAnsi="宋体" w:eastAsia="宋体" w:cs="宋体"/>
          <w:sz w:val="32"/>
        </w:rPr>
        <w:t>，</w:t>
      </w:r>
      <w:r>
        <w:rPr>
          <w:rFonts w:hint="default" w:ascii="宋体" w:hAnsi="宋体" w:eastAsia="方正仿宋_GBK"/>
          <w:sz w:val="32"/>
        </w:rPr>
        <w:t>主动自查自纠</w:t>
      </w:r>
      <w:r>
        <w:rPr>
          <w:rFonts w:hint="eastAsia" w:ascii="宋体" w:hAnsi="宋体" w:eastAsia="宋体" w:cs="宋体"/>
          <w:sz w:val="32"/>
        </w:rPr>
        <w:t>，</w:t>
      </w:r>
      <w:r>
        <w:rPr>
          <w:rFonts w:hint="default" w:ascii="宋体" w:hAnsi="宋体" w:eastAsia="方正仿宋_GBK"/>
          <w:sz w:val="32"/>
        </w:rPr>
        <w:t>并及时向省级农机化主管部门报告</w:t>
      </w:r>
      <w:r>
        <w:rPr>
          <w:rFonts w:hint="eastAsia" w:ascii="宋体" w:hAnsi="宋体" w:eastAsia="宋体" w:cs="宋体"/>
          <w:sz w:val="32"/>
        </w:rPr>
        <w:t>。</w:t>
      </w:r>
      <w:r>
        <w:rPr>
          <w:rFonts w:hint="default" w:ascii="宋体" w:hAnsi="宋体" w:eastAsia="方正仿宋_GBK"/>
          <w:sz w:val="32"/>
        </w:rPr>
        <w:t>各地农机化主管部门要加强对农机生产企业承诺</w:t>
      </w:r>
      <w:r>
        <w:rPr>
          <w:rFonts w:hint="eastAsia" w:ascii="宋体" w:hAnsi="宋体" w:eastAsia="宋体" w:cs="宋体"/>
          <w:sz w:val="32"/>
        </w:rPr>
        <w:t>、</w:t>
      </w:r>
      <w:r>
        <w:rPr>
          <w:rFonts w:hint="default" w:ascii="宋体" w:hAnsi="宋体" w:eastAsia="方正仿宋_GBK"/>
          <w:sz w:val="32"/>
        </w:rPr>
        <w:t>践诺执行情况的监管和失信违规行为的调查处理</w:t>
      </w:r>
      <w:r>
        <w:rPr>
          <w:rFonts w:hint="eastAsia" w:ascii="宋体" w:hAnsi="宋体" w:eastAsia="宋体" w:cs="宋体"/>
          <w:sz w:val="32"/>
        </w:rPr>
        <w:t>，</w:t>
      </w:r>
      <w:r>
        <w:rPr>
          <w:rFonts w:hint="default" w:ascii="宋体" w:hAnsi="宋体" w:eastAsia="方正仿宋_GBK"/>
          <w:sz w:val="32"/>
        </w:rPr>
        <w:t>维护良好的补贴机具产销秩序</w:t>
      </w: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sz w:val="32"/>
        </w:rPr>
      </w:pPr>
      <w:r>
        <w:rPr>
          <w:rFonts w:hint="default" w:ascii="宋体" w:hAnsi="宋体" w:eastAsia="方正仿宋_GBK"/>
          <w:sz w:val="32"/>
        </w:rPr>
        <w:t>　　</w:t>
      </w:r>
      <w:r>
        <w:rPr>
          <w:rFonts w:hint="eastAsia" w:ascii="方正楷体_GBK" w:hAnsi="方正楷体_GBK" w:eastAsia="方正楷体_GBK" w:cs="方正楷体_GBK"/>
          <w:sz w:val="32"/>
        </w:rPr>
        <w:t>(三)全程全面公开信息</w:t>
      </w:r>
      <w:r>
        <w:rPr>
          <w:rFonts w:hint="eastAsia" w:ascii="宋体" w:hAnsi="宋体" w:eastAsia="宋体" w:cs="宋体"/>
          <w:sz w:val="32"/>
        </w:rPr>
        <w:t>。</w:t>
      </w:r>
      <w:r>
        <w:rPr>
          <w:rFonts w:hint="default" w:ascii="宋体" w:hAnsi="宋体" w:eastAsia="方正仿宋_GBK"/>
          <w:sz w:val="32"/>
        </w:rPr>
        <w:t>进一步完善县级农机购置补贴信息公开专栏建设</w:t>
      </w:r>
      <w:r>
        <w:rPr>
          <w:rFonts w:hint="eastAsia" w:ascii="宋体" w:hAnsi="宋体" w:eastAsia="宋体" w:cs="宋体"/>
          <w:sz w:val="32"/>
        </w:rPr>
        <w:t>，</w:t>
      </w:r>
      <w:r>
        <w:rPr>
          <w:rFonts w:hint="default" w:ascii="宋体" w:hAnsi="宋体" w:eastAsia="方正仿宋_GBK"/>
          <w:sz w:val="32"/>
        </w:rPr>
        <w:t>全面及时公开近三年县域内补贴受益对象</w:t>
      </w:r>
      <w:r>
        <w:rPr>
          <w:rFonts w:hint="eastAsia" w:ascii="宋体" w:hAnsi="宋体" w:eastAsia="宋体" w:cs="宋体"/>
          <w:sz w:val="32"/>
        </w:rPr>
        <w:t>、</w:t>
      </w:r>
      <w:r>
        <w:rPr>
          <w:rFonts w:hint="default" w:ascii="宋体" w:hAnsi="宋体" w:eastAsia="方正仿宋_GBK"/>
          <w:sz w:val="32"/>
        </w:rPr>
        <w:t>资金兑付情况</w:t>
      </w:r>
      <w:r>
        <w:rPr>
          <w:rFonts w:hint="eastAsia" w:ascii="宋体" w:hAnsi="宋体" w:eastAsia="宋体" w:cs="宋体"/>
          <w:sz w:val="32"/>
        </w:rPr>
        <w:t>、</w:t>
      </w:r>
      <w:r>
        <w:rPr>
          <w:rFonts w:hint="default" w:ascii="宋体" w:hAnsi="宋体" w:eastAsia="方正仿宋_GBK"/>
          <w:sz w:val="32"/>
        </w:rPr>
        <w:t>农机化和财政部门的咨询投诉举报电话</w:t>
      </w:r>
      <w:r>
        <w:rPr>
          <w:rFonts w:hint="eastAsia" w:ascii="宋体" w:hAnsi="宋体" w:eastAsia="宋体" w:cs="宋体"/>
          <w:sz w:val="32"/>
        </w:rPr>
        <w:t>、</w:t>
      </w:r>
      <w:r>
        <w:rPr>
          <w:rFonts w:hint="default" w:ascii="宋体" w:hAnsi="宋体" w:eastAsia="方正仿宋_GBK"/>
          <w:sz w:val="32"/>
        </w:rPr>
        <w:t>补贴资金规模</w:t>
      </w:r>
      <w:r>
        <w:rPr>
          <w:rFonts w:hint="eastAsia" w:ascii="宋体" w:hAnsi="宋体" w:eastAsia="宋体" w:cs="宋体"/>
          <w:sz w:val="32"/>
        </w:rPr>
        <w:t>、</w:t>
      </w:r>
      <w:r>
        <w:rPr>
          <w:rFonts w:hint="default" w:ascii="宋体" w:hAnsi="宋体" w:eastAsia="方正仿宋_GBK"/>
          <w:sz w:val="32"/>
        </w:rPr>
        <w:t>使用进度等各类信息</w:t>
      </w:r>
      <w:r>
        <w:rPr>
          <w:rFonts w:hint="eastAsia" w:ascii="宋体" w:hAnsi="宋体" w:eastAsia="宋体" w:cs="宋体"/>
          <w:sz w:val="32"/>
        </w:rPr>
        <w:t>，</w:t>
      </w:r>
      <w:r>
        <w:rPr>
          <w:rFonts w:hint="default" w:ascii="宋体" w:hAnsi="宋体" w:eastAsia="方正仿宋_GBK"/>
          <w:sz w:val="32"/>
        </w:rPr>
        <w:t>并按规定与省级及以上农业农村主管部门主办或指定的网站实现链接</w:t>
      </w:r>
      <w:r>
        <w:rPr>
          <w:rFonts w:hint="eastAsia" w:ascii="宋体" w:hAnsi="宋体" w:eastAsia="宋体" w:cs="宋体"/>
          <w:sz w:val="32"/>
        </w:rPr>
        <w:t>，</w:t>
      </w:r>
      <w:r>
        <w:rPr>
          <w:rFonts w:hint="default" w:ascii="宋体" w:hAnsi="宋体" w:eastAsia="方正仿宋_GBK"/>
          <w:sz w:val="32"/>
        </w:rPr>
        <w:t>全面接受社会监督</w:t>
      </w:r>
      <w:r>
        <w:rPr>
          <w:rFonts w:hint="eastAsia" w:ascii="宋体" w:hAnsi="宋体" w:eastAsia="宋体" w:cs="宋体"/>
          <w:sz w:val="32"/>
        </w:rPr>
        <w:t>。</w:t>
      </w:r>
      <w:r>
        <w:rPr>
          <w:rFonts w:hint="default" w:ascii="宋体" w:hAnsi="宋体" w:eastAsia="方正仿宋_GBK"/>
          <w:sz w:val="32"/>
        </w:rPr>
        <w:t>因地制宜</w:t>
      </w:r>
      <w:r>
        <w:rPr>
          <w:rFonts w:hint="eastAsia" w:ascii="宋体" w:hAnsi="宋体" w:eastAsia="宋体" w:cs="宋体"/>
          <w:sz w:val="32"/>
        </w:rPr>
        <w:t>、</w:t>
      </w:r>
      <w:r>
        <w:rPr>
          <w:rFonts w:hint="default" w:ascii="宋体" w:hAnsi="宋体" w:eastAsia="方正仿宋_GBK"/>
          <w:sz w:val="32"/>
        </w:rPr>
        <w:t>综合运用宣传挂图</w:t>
      </w:r>
      <w:r>
        <w:rPr>
          <w:rFonts w:hint="eastAsia" w:ascii="宋体" w:hAnsi="宋体" w:eastAsia="宋体" w:cs="宋体"/>
          <w:sz w:val="32"/>
        </w:rPr>
        <w:t>、</w:t>
      </w:r>
      <w:r>
        <w:rPr>
          <w:rFonts w:hint="default" w:ascii="宋体" w:hAnsi="宋体" w:eastAsia="方正仿宋_GBK"/>
          <w:sz w:val="32"/>
        </w:rPr>
        <w:t>报纸杂志</w:t>
      </w:r>
      <w:r>
        <w:rPr>
          <w:rFonts w:hint="eastAsia" w:ascii="宋体" w:hAnsi="宋体" w:eastAsia="宋体" w:cs="宋体"/>
          <w:sz w:val="32"/>
        </w:rPr>
        <w:t>、</w:t>
      </w:r>
      <w:r>
        <w:rPr>
          <w:rFonts w:hint="default" w:ascii="宋体" w:hAnsi="宋体" w:eastAsia="方正仿宋_GBK"/>
          <w:sz w:val="32"/>
        </w:rPr>
        <w:t>广播电视</w:t>
      </w:r>
      <w:r>
        <w:rPr>
          <w:rFonts w:hint="eastAsia" w:ascii="宋体" w:hAnsi="宋体" w:eastAsia="宋体" w:cs="宋体"/>
          <w:sz w:val="32"/>
        </w:rPr>
        <w:t>、</w:t>
      </w:r>
      <w:r>
        <w:rPr>
          <w:rFonts w:hint="default" w:ascii="宋体" w:hAnsi="宋体" w:eastAsia="方正仿宋_GBK"/>
          <w:sz w:val="32"/>
        </w:rPr>
        <w:t>互联网等方式</w:t>
      </w:r>
      <w:r>
        <w:rPr>
          <w:rFonts w:hint="eastAsia" w:ascii="宋体" w:hAnsi="宋体" w:eastAsia="宋体" w:cs="宋体"/>
          <w:sz w:val="32"/>
        </w:rPr>
        <w:t>，</w:t>
      </w:r>
      <w:r>
        <w:rPr>
          <w:rFonts w:hint="default" w:ascii="宋体" w:hAnsi="宋体" w:eastAsia="方正仿宋_GBK"/>
          <w:sz w:val="32"/>
        </w:rPr>
        <w:t>以及村务公开和</w:t>
      </w:r>
      <w:r>
        <w:rPr>
          <w:rFonts w:hint="eastAsia" w:ascii="宋体" w:hAnsi="宋体" w:eastAsia="宋体" w:cs="宋体"/>
          <w:sz w:val="32"/>
        </w:rPr>
        <w:t>“</w:t>
      </w:r>
      <w:r>
        <w:rPr>
          <w:rFonts w:hint="default" w:ascii="宋体" w:hAnsi="宋体" w:eastAsia="方正仿宋_GBK"/>
          <w:sz w:val="32"/>
        </w:rPr>
        <w:t>益农信息社</w:t>
      </w:r>
      <w:r>
        <w:rPr>
          <w:rFonts w:hint="eastAsia" w:ascii="宋体" w:hAnsi="宋体" w:eastAsia="宋体" w:cs="宋体"/>
          <w:sz w:val="32"/>
        </w:rPr>
        <w:t>”</w:t>
      </w:r>
      <w:r>
        <w:rPr>
          <w:rFonts w:hint="default" w:ascii="宋体" w:hAnsi="宋体" w:eastAsia="方正仿宋_GBK"/>
          <w:sz w:val="32"/>
        </w:rPr>
        <w:t>等渠道</w:t>
      </w:r>
      <w:r>
        <w:rPr>
          <w:rFonts w:hint="eastAsia" w:ascii="宋体" w:hAnsi="宋体" w:eastAsia="宋体" w:cs="宋体"/>
          <w:sz w:val="32"/>
        </w:rPr>
        <w:t>，</w:t>
      </w:r>
      <w:r>
        <w:rPr>
          <w:rFonts w:hint="default" w:ascii="宋体" w:hAnsi="宋体" w:eastAsia="方正仿宋_GBK"/>
          <w:sz w:val="32"/>
        </w:rPr>
        <w:t>全方位开展补贴政策与实施工作宣传</w:t>
      </w:r>
      <w:r>
        <w:rPr>
          <w:rFonts w:hint="eastAsia" w:ascii="宋体" w:hAnsi="宋体" w:eastAsia="宋体" w:cs="宋体"/>
          <w:sz w:val="32"/>
        </w:rPr>
        <w:t>，</w:t>
      </w:r>
      <w:r>
        <w:rPr>
          <w:rFonts w:hint="default" w:ascii="宋体" w:hAnsi="宋体" w:eastAsia="方正仿宋_GBK"/>
          <w:sz w:val="32"/>
        </w:rPr>
        <w:t>切实保障广大农民群众的知情权</w:t>
      </w:r>
      <w:r>
        <w:rPr>
          <w:rFonts w:hint="eastAsia" w:ascii="宋体" w:hAnsi="宋体" w:eastAsia="宋体" w:cs="宋体"/>
          <w:sz w:val="32"/>
        </w:rPr>
        <w:t>、</w:t>
      </w:r>
      <w:r>
        <w:rPr>
          <w:rFonts w:hint="default" w:ascii="宋体" w:hAnsi="宋体" w:eastAsia="方正仿宋_GBK"/>
          <w:sz w:val="32"/>
        </w:rPr>
        <w:t>监督权</w:t>
      </w: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sz w:val="32"/>
        </w:rPr>
      </w:pPr>
      <w:r>
        <w:rPr>
          <w:rFonts w:hint="default" w:ascii="宋体" w:hAnsi="宋体" w:eastAsia="方正仿宋_GBK"/>
          <w:sz w:val="32"/>
        </w:rPr>
        <w:t>　</w:t>
      </w:r>
      <w:r>
        <w:rPr>
          <w:rFonts w:hint="eastAsia" w:ascii="方正黑体_GBK" w:hAnsi="方正黑体_GBK" w:eastAsia="方正黑体_GBK" w:cs="方正黑体_GBK"/>
          <w:sz w:val="32"/>
        </w:rPr>
        <w:t>　二</w:t>
      </w:r>
      <w:r>
        <w:rPr>
          <w:rFonts w:hint="eastAsia" w:ascii="宋体" w:hAnsi="宋体" w:eastAsia="宋体" w:cs="宋体"/>
          <w:sz w:val="32"/>
        </w:rPr>
        <w:t>、</w:t>
      </w:r>
      <w:r>
        <w:rPr>
          <w:rFonts w:hint="eastAsia" w:ascii="方正黑体_GBK" w:hAnsi="方正黑体_GBK" w:eastAsia="方正黑体_GBK" w:cs="方正黑体_GBK"/>
          <w:sz w:val="32"/>
        </w:rPr>
        <w:t>严查严处违规行为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sz w:val="32"/>
        </w:rPr>
      </w:pPr>
      <w:r>
        <w:rPr>
          <w:rFonts w:hint="default" w:ascii="宋体" w:hAnsi="宋体" w:eastAsia="方正仿宋_GBK"/>
          <w:sz w:val="32"/>
        </w:rPr>
        <w:t>　　</w:t>
      </w:r>
      <w:r>
        <w:rPr>
          <w:rFonts w:hint="eastAsia" w:ascii="方正楷体_GBK" w:hAnsi="方正楷体_GBK" w:eastAsia="方正楷体_GBK" w:cs="方正楷体_GBK"/>
          <w:sz w:val="32"/>
        </w:rPr>
        <w:t>(四)从严整治突出违规问题</w:t>
      </w:r>
      <w:r>
        <w:rPr>
          <w:rFonts w:hint="eastAsia" w:ascii="宋体" w:hAnsi="宋体" w:eastAsia="宋体" w:cs="宋体"/>
          <w:sz w:val="32"/>
        </w:rPr>
        <w:t>。</w:t>
      </w:r>
      <w:r>
        <w:rPr>
          <w:rFonts w:hint="default" w:ascii="宋体" w:hAnsi="宋体" w:eastAsia="方正仿宋_GBK"/>
          <w:sz w:val="32"/>
        </w:rPr>
        <w:t>严厉打击采用提供不实投档信息</w:t>
      </w:r>
      <w:r>
        <w:rPr>
          <w:rFonts w:hint="eastAsia" w:ascii="宋体" w:hAnsi="宋体" w:eastAsia="宋体" w:cs="宋体"/>
          <w:sz w:val="32"/>
        </w:rPr>
        <w:t>、</w:t>
      </w:r>
      <w:r>
        <w:rPr>
          <w:rFonts w:hint="default" w:ascii="宋体" w:hAnsi="宋体" w:eastAsia="方正仿宋_GBK"/>
          <w:sz w:val="32"/>
        </w:rPr>
        <w:t>产品信息</w:t>
      </w:r>
      <w:r>
        <w:rPr>
          <w:rFonts w:hint="eastAsia" w:ascii="宋体" w:hAnsi="宋体" w:eastAsia="宋体" w:cs="宋体"/>
          <w:sz w:val="32"/>
        </w:rPr>
        <w:t>、</w:t>
      </w:r>
      <w:r>
        <w:rPr>
          <w:rFonts w:hint="default" w:ascii="宋体" w:hAnsi="宋体" w:eastAsia="方正仿宋_GBK"/>
          <w:sz w:val="32"/>
        </w:rPr>
        <w:t>销售信息和虚购报补</w:t>
      </w:r>
      <w:r>
        <w:rPr>
          <w:rFonts w:hint="eastAsia" w:ascii="宋体" w:hAnsi="宋体" w:eastAsia="宋体" w:cs="宋体"/>
          <w:sz w:val="32"/>
        </w:rPr>
        <w:t>、</w:t>
      </w:r>
      <w:r>
        <w:rPr>
          <w:rFonts w:hint="default" w:ascii="宋体" w:hAnsi="宋体" w:eastAsia="方正仿宋_GBK"/>
          <w:sz w:val="32"/>
        </w:rPr>
        <w:t>重复报补</w:t>
      </w:r>
      <w:r>
        <w:rPr>
          <w:rFonts w:hint="eastAsia" w:ascii="宋体" w:hAnsi="宋体" w:eastAsia="宋体" w:cs="宋体"/>
          <w:sz w:val="32"/>
        </w:rPr>
        <w:t>、</w:t>
      </w:r>
      <w:r>
        <w:rPr>
          <w:rFonts w:hint="default" w:ascii="宋体" w:hAnsi="宋体" w:eastAsia="方正仿宋_GBK"/>
          <w:sz w:val="32"/>
        </w:rPr>
        <w:t>以小抵大等违规手段骗套补贴行为</w:t>
      </w:r>
      <w:r>
        <w:rPr>
          <w:rFonts w:hint="eastAsia" w:ascii="宋体" w:hAnsi="宋体" w:eastAsia="宋体" w:cs="宋体"/>
          <w:sz w:val="32"/>
        </w:rPr>
        <w:t>，</w:t>
      </w:r>
      <w:r>
        <w:rPr>
          <w:rFonts w:hint="default" w:ascii="宋体" w:hAnsi="宋体" w:eastAsia="方正仿宋_GBK"/>
          <w:sz w:val="32"/>
        </w:rPr>
        <w:t>或涉事产销企业拒不配合调查</w:t>
      </w:r>
      <w:r>
        <w:rPr>
          <w:rFonts w:hint="eastAsia" w:ascii="宋体" w:hAnsi="宋体" w:eastAsia="宋体" w:cs="宋体"/>
          <w:sz w:val="32"/>
        </w:rPr>
        <w:t>、</w:t>
      </w:r>
      <w:r>
        <w:rPr>
          <w:rFonts w:hint="default" w:ascii="宋体" w:hAnsi="宋体" w:eastAsia="方正仿宋_GBK"/>
          <w:sz w:val="32"/>
        </w:rPr>
        <w:t>提供虚假调查材料等行为</w:t>
      </w:r>
      <w:r>
        <w:rPr>
          <w:rFonts w:hint="eastAsia" w:ascii="宋体" w:hAnsi="宋体" w:eastAsia="宋体" w:cs="宋体"/>
          <w:sz w:val="32"/>
        </w:rPr>
        <w:t>，</w:t>
      </w:r>
      <w:r>
        <w:rPr>
          <w:rFonts w:hint="default" w:ascii="宋体" w:hAnsi="宋体" w:eastAsia="方正仿宋_GBK"/>
          <w:sz w:val="32"/>
        </w:rPr>
        <w:t>查实后先暂停参与违规行为企业的全部产品补贴资格和经销补贴产品资格</w:t>
      </w:r>
      <w:r>
        <w:rPr>
          <w:rFonts w:hint="eastAsia" w:ascii="宋体" w:hAnsi="宋体" w:eastAsia="宋体" w:cs="宋体"/>
          <w:sz w:val="32"/>
        </w:rPr>
        <w:t>，</w:t>
      </w:r>
      <w:r>
        <w:rPr>
          <w:rFonts w:hint="default" w:ascii="宋体" w:hAnsi="宋体" w:eastAsia="方正仿宋_GBK"/>
          <w:sz w:val="32"/>
        </w:rPr>
        <w:t>再根据违规情节按规定严处</w:t>
      </w:r>
      <w:r>
        <w:rPr>
          <w:rFonts w:hint="eastAsia" w:ascii="宋体" w:hAnsi="宋体" w:eastAsia="宋体" w:cs="宋体"/>
          <w:sz w:val="32"/>
        </w:rPr>
        <w:t>。</w:t>
      </w:r>
      <w:r>
        <w:rPr>
          <w:rFonts w:hint="default" w:ascii="宋体" w:hAnsi="宋体" w:eastAsia="方正仿宋_GBK"/>
          <w:sz w:val="32"/>
        </w:rPr>
        <w:t>加强省际联动处理</w:t>
      </w:r>
      <w:r>
        <w:rPr>
          <w:rFonts w:hint="eastAsia" w:ascii="宋体" w:hAnsi="宋体" w:eastAsia="宋体" w:cs="宋体"/>
          <w:sz w:val="32"/>
        </w:rPr>
        <w:t>，</w:t>
      </w:r>
      <w:r>
        <w:rPr>
          <w:rFonts w:hint="default" w:ascii="宋体" w:hAnsi="宋体" w:eastAsia="方正仿宋_GBK"/>
          <w:sz w:val="32"/>
        </w:rPr>
        <w:t>对在一个省份发生较重</w:t>
      </w:r>
      <w:r>
        <w:rPr>
          <w:rFonts w:hint="eastAsia" w:ascii="宋体" w:hAnsi="宋体" w:eastAsia="宋体" w:cs="宋体"/>
          <w:sz w:val="32"/>
        </w:rPr>
        <w:t>、</w:t>
      </w:r>
      <w:r>
        <w:rPr>
          <w:rFonts w:hint="default" w:ascii="宋体" w:hAnsi="宋体" w:eastAsia="方正仿宋_GBK"/>
          <w:sz w:val="32"/>
        </w:rPr>
        <w:t>严重违规行为或被采取暂停全部产品补贴资格及以上处理措施的农机产销企业</w:t>
      </w:r>
      <w:r>
        <w:rPr>
          <w:rFonts w:hint="eastAsia" w:ascii="宋体" w:hAnsi="宋体" w:eastAsia="宋体" w:cs="宋体"/>
          <w:sz w:val="32"/>
        </w:rPr>
        <w:t>，</w:t>
      </w:r>
      <w:r>
        <w:rPr>
          <w:rFonts w:hint="default" w:ascii="宋体" w:hAnsi="宋体" w:eastAsia="方正仿宋_GBK"/>
          <w:sz w:val="32"/>
        </w:rPr>
        <w:t>其他各省份应及时联动</w:t>
      </w:r>
      <w:r>
        <w:rPr>
          <w:rFonts w:hint="eastAsia" w:ascii="宋体" w:hAnsi="宋体" w:eastAsia="宋体" w:cs="宋体"/>
          <w:sz w:val="32"/>
        </w:rPr>
        <w:t>，</w:t>
      </w:r>
      <w:r>
        <w:rPr>
          <w:rFonts w:hint="default" w:ascii="宋体" w:hAnsi="宋体" w:eastAsia="方正仿宋_GBK"/>
          <w:sz w:val="32"/>
        </w:rPr>
        <w:t>直接采信有关处理决定</w:t>
      </w:r>
      <w:r>
        <w:rPr>
          <w:rFonts w:hint="eastAsia" w:ascii="宋体" w:hAnsi="宋体" w:eastAsia="宋体" w:cs="宋体"/>
          <w:sz w:val="32"/>
        </w:rPr>
        <w:t>，</w:t>
      </w:r>
      <w:r>
        <w:rPr>
          <w:rFonts w:hint="default" w:ascii="宋体" w:hAnsi="宋体" w:eastAsia="方正仿宋_GBK"/>
          <w:sz w:val="32"/>
        </w:rPr>
        <w:t>对生产企业和涉及的经销企业作出同等处理</w:t>
      </w:r>
      <w:r>
        <w:rPr>
          <w:rFonts w:hint="eastAsia" w:ascii="宋体" w:hAnsi="宋体" w:eastAsia="宋体" w:cs="宋体"/>
          <w:sz w:val="32"/>
        </w:rPr>
        <w:t>，</w:t>
      </w:r>
      <w:r>
        <w:rPr>
          <w:rFonts w:hint="default" w:ascii="宋体" w:hAnsi="宋体" w:eastAsia="方正仿宋_GBK"/>
          <w:sz w:val="32"/>
        </w:rPr>
        <w:t>并结合实际进一步深入调查处理</w:t>
      </w:r>
      <w:r>
        <w:rPr>
          <w:rFonts w:hint="eastAsia" w:ascii="宋体" w:hAnsi="宋体" w:eastAsia="宋体" w:cs="宋体"/>
          <w:sz w:val="32"/>
        </w:rPr>
        <w:t>。</w:t>
      </w:r>
      <w:r>
        <w:rPr>
          <w:rFonts w:hint="default" w:ascii="宋体" w:hAnsi="宋体" w:eastAsia="方正仿宋_GBK"/>
          <w:sz w:val="32"/>
        </w:rPr>
        <w:t>对参与较重及以上违规行为的购机者</w:t>
      </w:r>
      <w:r>
        <w:rPr>
          <w:rFonts w:hint="eastAsia" w:ascii="宋体" w:hAnsi="宋体" w:eastAsia="宋体" w:cs="宋体"/>
          <w:sz w:val="32"/>
        </w:rPr>
        <w:t>，</w:t>
      </w:r>
      <w:r>
        <w:rPr>
          <w:rFonts w:hint="default" w:ascii="宋体" w:hAnsi="宋体" w:eastAsia="方正仿宋_GBK"/>
          <w:sz w:val="32"/>
        </w:rPr>
        <w:t>给予3年内不得享受农机购置补贴的处理</w:t>
      </w:r>
      <w:r>
        <w:rPr>
          <w:rFonts w:hint="eastAsia" w:ascii="宋体" w:hAnsi="宋体" w:eastAsia="宋体" w:cs="宋体"/>
          <w:sz w:val="32"/>
        </w:rPr>
        <w:t>；</w:t>
      </w:r>
      <w:r>
        <w:rPr>
          <w:rFonts w:hint="default" w:ascii="宋体" w:hAnsi="宋体" w:eastAsia="方正仿宋_GBK"/>
          <w:sz w:val="32"/>
        </w:rPr>
        <w:t>对违规产销企业及其法定代表人</w:t>
      </w:r>
      <w:r>
        <w:rPr>
          <w:rFonts w:hint="eastAsia" w:ascii="宋体" w:hAnsi="宋体" w:eastAsia="宋体" w:cs="宋体"/>
          <w:sz w:val="32"/>
        </w:rPr>
        <w:t>、</w:t>
      </w:r>
      <w:r>
        <w:rPr>
          <w:rFonts w:hint="default" w:ascii="宋体" w:hAnsi="宋体" w:eastAsia="方正仿宋_GBK"/>
          <w:sz w:val="32"/>
        </w:rPr>
        <w:t>主要从业人员等违规人员</w:t>
      </w:r>
      <w:r>
        <w:rPr>
          <w:rFonts w:hint="eastAsia" w:ascii="宋体" w:hAnsi="宋体" w:eastAsia="宋体" w:cs="宋体"/>
          <w:sz w:val="32"/>
        </w:rPr>
        <w:t>，</w:t>
      </w:r>
      <w:r>
        <w:rPr>
          <w:rFonts w:hint="default" w:ascii="宋体" w:hAnsi="宋体" w:eastAsia="方正仿宋_GBK"/>
          <w:sz w:val="32"/>
        </w:rPr>
        <w:t>按规定列入黑名单</w:t>
      </w:r>
      <w:r>
        <w:rPr>
          <w:rFonts w:hint="eastAsia" w:ascii="宋体" w:hAnsi="宋体" w:eastAsia="宋体" w:cs="宋体"/>
          <w:sz w:val="32"/>
        </w:rPr>
        <w:t>。</w:t>
      </w:r>
      <w:r>
        <w:rPr>
          <w:rFonts w:hint="default" w:ascii="宋体" w:hAnsi="宋体" w:eastAsia="方正仿宋_GBK"/>
          <w:sz w:val="32"/>
        </w:rPr>
        <w:t>建立省际补贴机具信息联查机制</w:t>
      </w:r>
      <w:r>
        <w:rPr>
          <w:rFonts w:hint="eastAsia" w:ascii="宋体" w:hAnsi="宋体" w:eastAsia="宋体" w:cs="宋体"/>
          <w:sz w:val="32"/>
        </w:rPr>
        <w:t>，</w:t>
      </w:r>
      <w:r>
        <w:rPr>
          <w:rFonts w:hint="default" w:ascii="宋体" w:hAnsi="宋体" w:eastAsia="方正仿宋_GBK"/>
          <w:sz w:val="32"/>
        </w:rPr>
        <w:t>探索利用大数据技术进行对比分析</w:t>
      </w:r>
      <w:r>
        <w:rPr>
          <w:rFonts w:hint="eastAsia" w:ascii="宋体" w:hAnsi="宋体" w:eastAsia="宋体" w:cs="宋体"/>
          <w:sz w:val="32"/>
        </w:rPr>
        <w:t>，</w:t>
      </w:r>
      <w:r>
        <w:rPr>
          <w:rFonts w:hint="default" w:ascii="宋体" w:hAnsi="宋体" w:eastAsia="方正仿宋_GBK"/>
          <w:sz w:val="32"/>
        </w:rPr>
        <w:t>在全国范围内排查可疑线索</w:t>
      </w:r>
      <w:r>
        <w:rPr>
          <w:rFonts w:hint="eastAsia" w:ascii="宋体" w:hAnsi="宋体" w:eastAsia="宋体" w:cs="宋体"/>
          <w:sz w:val="32"/>
        </w:rPr>
        <w:t>，</w:t>
      </w:r>
      <w:r>
        <w:rPr>
          <w:rFonts w:hint="default" w:ascii="宋体" w:hAnsi="宋体" w:eastAsia="方正仿宋_GBK"/>
          <w:sz w:val="32"/>
        </w:rPr>
        <w:t>支持和指导各地做好违规行为查处工作</w:t>
      </w: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sz w:val="32"/>
        </w:rPr>
      </w:pPr>
      <w:r>
        <w:rPr>
          <w:rFonts w:hint="default" w:ascii="宋体" w:hAnsi="宋体" w:eastAsia="方正仿宋_GBK"/>
          <w:sz w:val="32"/>
        </w:rPr>
        <w:t>　　</w:t>
      </w:r>
      <w:r>
        <w:rPr>
          <w:rFonts w:hint="eastAsia" w:ascii="方正楷体_GBK" w:hAnsi="方正楷体_GBK" w:eastAsia="方正楷体_GBK" w:cs="方正楷体_GBK"/>
          <w:sz w:val="32"/>
        </w:rPr>
        <w:t>(五)强化联合查处</w:t>
      </w:r>
      <w:r>
        <w:rPr>
          <w:rFonts w:hint="eastAsia" w:ascii="宋体" w:hAnsi="宋体" w:eastAsia="宋体" w:cs="宋体"/>
          <w:sz w:val="32"/>
        </w:rPr>
        <w:t>。</w:t>
      </w:r>
      <w:r>
        <w:rPr>
          <w:rFonts w:hint="default" w:ascii="宋体" w:hAnsi="宋体" w:eastAsia="方正仿宋_GBK"/>
          <w:sz w:val="32"/>
        </w:rPr>
        <w:t>加强县级农机化</w:t>
      </w:r>
      <w:r>
        <w:rPr>
          <w:rFonts w:hint="eastAsia" w:ascii="宋体" w:hAnsi="宋体" w:eastAsia="宋体" w:cs="宋体"/>
          <w:sz w:val="32"/>
        </w:rPr>
        <w:t>、</w:t>
      </w:r>
      <w:r>
        <w:rPr>
          <w:rFonts w:hint="default" w:ascii="宋体" w:hAnsi="宋体" w:eastAsia="方正仿宋_GBK"/>
          <w:sz w:val="32"/>
        </w:rPr>
        <w:t>财政部门对违规行为的联合调查处理工作</w:t>
      </w:r>
      <w:r>
        <w:rPr>
          <w:rFonts w:hint="eastAsia" w:ascii="宋体" w:hAnsi="宋体" w:eastAsia="宋体" w:cs="宋体"/>
          <w:sz w:val="32"/>
        </w:rPr>
        <w:t>，</w:t>
      </w:r>
      <w:r>
        <w:rPr>
          <w:rFonts w:hint="default" w:ascii="宋体" w:hAnsi="宋体" w:eastAsia="方正仿宋_GBK"/>
          <w:sz w:val="32"/>
        </w:rPr>
        <w:t>对涉嫌较重或严重的违规行为</w:t>
      </w:r>
      <w:r>
        <w:rPr>
          <w:rFonts w:hint="eastAsia" w:ascii="宋体" w:hAnsi="宋体" w:eastAsia="宋体" w:cs="宋体"/>
          <w:sz w:val="32"/>
        </w:rPr>
        <w:t>，</w:t>
      </w:r>
      <w:r>
        <w:rPr>
          <w:rFonts w:hint="default" w:ascii="宋体" w:hAnsi="宋体" w:eastAsia="方正仿宋_GBK"/>
          <w:sz w:val="32"/>
        </w:rPr>
        <w:t>及时报请县级农机购置补贴领导小组或上级主管部门给予处理</w:t>
      </w:r>
      <w:r>
        <w:rPr>
          <w:rFonts w:hint="eastAsia" w:ascii="宋体" w:hAnsi="宋体" w:eastAsia="宋体" w:cs="宋体"/>
          <w:sz w:val="32"/>
        </w:rPr>
        <w:t>，</w:t>
      </w:r>
      <w:r>
        <w:rPr>
          <w:rFonts w:hint="default" w:ascii="宋体" w:hAnsi="宋体" w:eastAsia="方正仿宋_GBK"/>
          <w:sz w:val="32"/>
        </w:rPr>
        <w:t>必要时省级农机化</w:t>
      </w:r>
      <w:r>
        <w:rPr>
          <w:rFonts w:hint="eastAsia" w:ascii="宋体" w:hAnsi="宋体" w:eastAsia="宋体" w:cs="宋体"/>
          <w:sz w:val="32"/>
        </w:rPr>
        <w:t>、</w:t>
      </w:r>
      <w:r>
        <w:rPr>
          <w:rFonts w:hint="default" w:ascii="宋体" w:hAnsi="宋体" w:eastAsia="方正仿宋_GBK"/>
          <w:sz w:val="32"/>
        </w:rPr>
        <w:t>财政部门应及时采取措施</w:t>
      </w:r>
      <w:r>
        <w:rPr>
          <w:rFonts w:hint="eastAsia" w:ascii="宋体" w:hAnsi="宋体" w:eastAsia="宋体" w:cs="宋体"/>
          <w:sz w:val="32"/>
        </w:rPr>
        <w:t>，</w:t>
      </w:r>
      <w:r>
        <w:rPr>
          <w:rFonts w:hint="default" w:ascii="宋体" w:hAnsi="宋体" w:eastAsia="方正仿宋_GBK"/>
          <w:sz w:val="32"/>
        </w:rPr>
        <w:t>直接组织调查</w:t>
      </w:r>
      <w:r>
        <w:rPr>
          <w:rFonts w:hint="eastAsia" w:ascii="宋体" w:hAnsi="宋体" w:eastAsia="宋体" w:cs="宋体"/>
          <w:sz w:val="32"/>
        </w:rPr>
        <w:t>。</w:t>
      </w:r>
      <w:r>
        <w:rPr>
          <w:rFonts w:hint="default" w:ascii="宋体" w:hAnsi="宋体" w:eastAsia="方正仿宋_GBK"/>
          <w:sz w:val="32"/>
        </w:rPr>
        <w:t>在调查处理违规行为过程中</w:t>
      </w:r>
      <w:r>
        <w:rPr>
          <w:rFonts w:hint="eastAsia" w:ascii="宋体" w:hAnsi="宋体" w:eastAsia="宋体" w:cs="宋体"/>
          <w:sz w:val="32"/>
        </w:rPr>
        <w:t>，</w:t>
      </w:r>
      <w:r>
        <w:rPr>
          <w:rFonts w:hint="default" w:ascii="宋体" w:hAnsi="宋体" w:eastAsia="方正仿宋_GBK"/>
          <w:sz w:val="32"/>
        </w:rPr>
        <w:t>发现有干部涉嫌违纪违法的</w:t>
      </w:r>
      <w:r>
        <w:rPr>
          <w:rFonts w:hint="eastAsia" w:ascii="宋体" w:hAnsi="宋体" w:eastAsia="宋体" w:cs="宋体"/>
          <w:sz w:val="32"/>
        </w:rPr>
        <w:t>，</w:t>
      </w:r>
      <w:r>
        <w:rPr>
          <w:rFonts w:hint="default" w:ascii="宋体" w:hAnsi="宋体" w:eastAsia="方正仿宋_GBK"/>
          <w:sz w:val="32"/>
        </w:rPr>
        <w:t>要及时报告纪检监察机关</w:t>
      </w:r>
      <w:r>
        <w:rPr>
          <w:rFonts w:hint="eastAsia" w:ascii="宋体" w:hAnsi="宋体" w:eastAsia="宋体" w:cs="宋体"/>
          <w:sz w:val="32"/>
        </w:rPr>
        <w:t>；</w:t>
      </w:r>
      <w:r>
        <w:rPr>
          <w:rFonts w:hint="default" w:ascii="宋体" w:hAnsi="宋体" w:eastAsia="方正仿宋_GBK"/>
          <w:sz w:val="32"/>
        </w:rPr>
        <w:t>发现有农机产销企业</w:t>
      </w:r>
      <w:r>
        <w:rPr>
          <w:rFonts w:hint="eastAsia" w:ascii="宋体" w:hAnsi="宋体" w:eastAsia="宋体" w:cs="宋体"/>
          <w:sz w:val="32"/>
        </w:rPr>
        <w:t>、</w:t>
      </w:r>
      <w:r>
        <w:rPr>
          <w:rFonts w:hint="default" w:ascii="宋体" w:hAnsi="宋体" w:eastAsia="方正仿宋_GBK"/>
          <w:sz w:val="32"/>
        </w:rPr>
        <w:t>购机者涉嫌犯罪的</w:t>
      </w:r>
      <w:r>
        <w:rPr>
          <w:rFonts w:hint="eastAsia" w:ascii="宋体" w:hAnsi="宋体" w:eastAsia="宋体" w:cs="宋体"/>
          <w:sz w:val="32"/>
        </w:rPr>
        <w:t>，</w:t>
      </w:r>
      <w:r>
        <w:rPr>
          <w:rFonts w:hint="default" w:ascii="宋体" w:hAnsi="宋体" w:eastAsia="方正仿宋_GBK"/>
          <w:sz w:val="32"/>
        </w:rPr>
        <w:t>依法移送司法机关处理</w:t>
      </w:r>
      <w:r>
        <w:rPr>
          <w:rFonts w:hint="eastAsia" w:ascii="宋体" w:hAnsi="宋体" w:eastAsia="宋体" w:cs="宋体"/>
          <w:sz w:val="32"/>
        </w:rPr>
        <w:t>；</w:t>
      </w:r>
      <w:r>
        <w:rPr>
          <w:rFonts w:hint="default" w:ascii="宋体" w:hAnsi="宋体" w:eastAsia="方正仿宋_GBK"/>
          <w:sz w:val="32"/>
        </w:rPr>
        <w:t>发现有农机产销企业违规的</w:t>
      </w:r>
      <w:r>
        <w:rPr>
          <w:rFonts w:hint="eastAsia" w:ascii="宋体" w:hAnsi="宋体" w:eastAsia="宋体" w:cs="宋体"/>
          <w:sz w:val="32"/>
        </w:rPr>
        <w:t>，</w:t>
      </w:r>
      <w:r>
        <w:rPr>
          <w:rFonts w:hint="default" w:ascii="宋体" w:hAnsi="宋体" w:eastAsia="方正仿宋_GBK"/>
          <w:sz w:val="32"/>
        </w:rPr>
        <w:t>由省级农机化主管部门组织提出退缴资金的建议</w:t>
      </w:r>
      <w:r>
        <w:rPr>
          <w:rFonts w:hint="eastAsia" w:ascii="宋体" w:hAnsi="宋体" w:eastAsia="宋体" w:cs="宋体"/>
          <w:sz w:val="32"/>
        </w:rPr>
        <w:t>，</w:t>
      </w:r>
      <w:r>
        <w:rPr>
          <w:rFonts w:hint="default" w:ascii="宋体" w:hAnsi="宋体" w:eastAsia="方正仿宋_GBK"/>
          <w:sz w:val="32"/>
        </w:rPr>
        <w:t>省级财政部门按照相关规定作出决定</w:t>
      </w:r>
      <w:r>
        <w:rPr>
          <w:rFonts w:hint="eastAsia" w:ascii="宋体" w:hAnsi="宋体" w:eastAsia="宋体" w:cs="宋体"/>
          <w:sz w:val="32"/>
        </w:rPr>
        <w:t>，</w:t>
      </w:r>
      <w:r>
        <w:rPr>
          <w:rFonts w:hint="default" w:ascii="宋体" w:hAnsi="宋体" w:eastAsia="方正仿宋_GBK"/>
          <w:sz w:val="32"/>
        </w:rPr>
        <w:t>责令违规企业退缴资金</w:t>
      </w:r>
      <w:r>
        <w:rPr>
          <w:rFonts w:hint="eastAsia" w:ascii="宋体" w:hAnsi="宋体" w:eastAsia="宋体" w:cs="宋体"/>
          <w:sz w:val="32"/>
        </w:rPr>
        <w:t>，</w:t>
      </w:r>
      <w:r>
        <w:rPr>
          <w:rFonts w:hint="default" w:ascii="宋体" w:hAnsi="宋体" w:eastAsia="方正仿宋_GBK"/>
          <w:sz w:val="32"/>
        </w:rPr>
        <w:t>并处以罚款</w:t>
      </w:r>
      <w:r>
        <w:rPr>
          <w:rFonts w:hint="eastAsia" w:ascii="宋体" w:hAnsi="宋体" w:eastAsia="宋体" w:cs="宋体"/>
          <w:sz w:val="32"/>
        </w:rPr>
        <w:t>。</w:t>
      </w:r>
      <w:r>
        <w:rPr>
          <w:rFonts w:hint="default" w:ascii="宋体" w:hAnsi="宋体" w:eastAsia="方正仿宋_GBK"/>
          <w:sz w:val="32"/>
        </w:rPr>
        <w:t>对拒不履行资金处理决定的违规企业</w:t>
      </w:r>
      <w:r>
        <w:rPr>
          <w:rFonts w:hint="eastAsia" w:ascii="宋体" w:hAnsi="宋体" w:eastAsia="宋体" w:cs="宋体"/>
          <w:sz w:val="32"/>
        </w:rPr>
        <w:t>，</w:t>
      </w:r>
      <w:r>
        <w:rPr>
          <w:rFonts w:hint="default" w:ascii="宋体" w:hAnsi="宋体" w:eastAsia="方正仿宋_GBK"/>
          <w:sz w:val="32"/>
        </w:rPr>
        <w:t>由财政部门申请人民法院强制执行</w:t>
      </w: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sz w:val="32"/>
        </w:rPr>
      </w:pPr>
      <w:r>
        <w:rPr>
          <w:rFonts w:hint="default" w:ascii="宋体" w:hAnsi="宋体" w:eastAsia="方正仿宋_GBK"/>
          <w:sz w:val="32"/>
        </w:rPr>
        <w:t>　</w:t>
      </w:r>
      <w:r>
        <w:rPr>
          <w:rFonts w:hint="eastAsia" w:ascii="方正黑体_GBK" w:hAnsi="方正黑体_GBK" w:eastAsia="方正黑体_GBK" w:cs="方正黑体_GBK"/>
          <w:sz w:val="32"/>
        </w:rPr>
        <w:t>　三</w:t>
      </w:r>
      <w:r>
        <w:rPr>
          <w:rFonts w:hint="eastAsia" w:ascii="宋体" w:hAnsi="宋体" w:eastAsia="宋体" w:cs="宋体"/>
          <w:sz w:val="32"/>
        </w:rPr>
        <w:t>、</w:t>
      </w:r>
      <w:r>
        <w:rPr>
          <w:rFonts w:hint="eastAsia" w:ascii="方正黑体_GBK" w:hAnsi="方正黑体_GBK" w:eastAsia="方正黑体_GBK" w:cs="方正黑体_GBK"/>
          <w:sz w:val="32"/>
        </w:rPr>
        <w:t>改进补贴资金申领与使用管理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sz w:val="32"/>
        </w:rPr>
      </w:pPr>
      <w:r>
        <w:rPr>
          <w:rFonts w:hint="default" w:ascii="宋体" w:hAnsi="宋体" w:eastAsia="方正仿宋_GBK"/>
          <w:sz w:val="32"/>
        </w:rPr>
        <w:t>　　</w:t>
      </w:r>
      <w:r>
        <w:rPr>
          <w:rFonts w:hint="eastAsia" w:ascii="方正楷体_GBK" w:hAnsi="方正楷体_GBK" w:eastAsia="方正楷体_GBK" w:cs="方正楷体_GBK"/>
          <w:sz w:val="32"/>
        </w:rPr>
        <w:t>(六)强化补贴资金调度和调剂</w:t>
      </w:r>
      <w:r>
        <w:rPr>
          <w:rFonts w:hint="eastAsia" w:ascii="宋体" w:hAnsi="宋体" w:eastAsia="宋体" w:cs="宋体"/>
          <w:sz w:val="32"/>
        </w:rPr>
        <w:t>。</w:t>
      </w:r>
      <w:r>
        <w:rPr>
          <w:rFonts w:hint="default" w:ascii="宋体" w:hAnsi="宋体" w:eastAsia="方正仿宋_GBK"/>
          <w:sz w:val="32"/>
        </w:rPr>
        <w:t>加强省域内各县(市)资金执行情况的分析</w:t>
      </w:r>
      <w:r>
        <w:rPr>
          <w:rFonts w:hint="eastAsia" w:ascii="宋体" w:hAnsi="宋体" w:eastAsia="宋体" w:cs="宋体"/>
          <w:sz w:val="32"/>
        </w:rPr>
        <w:t>，</w:t>
      </w:r>
      <w:r>
        <w:rPr>
          <w:rFonts w:hint="default" w:ascii="宋体" w:hAnsi="宋体" w:eastAsia="方正仿宋_GBK"/>
          <w:sz w:val="32"/>
        </w:rPr>
        <w:t>督促预算执行进度较慢地区加快使用</w:t>
      </w:r>
      <w:r>
        <w:rPr>
          <w:rFonts w:hint="eastAsia" w:ascii="宋体" w:hAnsi="宋体" w:eastAsia="宋体" w:cs="宋体"/>
          <w:sz w:val="32"/>
        </w:rPr>
        <w:t>，</w:t>
      </w:r>
      <w:r>
        <w:rPr>
          <w:rFonts w:hint="default" w:ascii="宋体" w:hAnsi="宋体" w:eastAsia="方正仿宋_GBK"/>
          <w:sz w:val="32"/>
        </w:rPr>
        <w:t>在下半年组织开展县(市)际余缺调剂</w:t>
      </w:r>
      <w:r>
        <w:rPr>
          <w:rFonts w:hint="eastAsia" w:ascii="宋体" w:hAnsi="宋体" w:eastAsia="宋体" w:cs="宋体"/>
          <w:sz w:val="32"/>
        </w:rPr>
        <w:t>，</w:t>
      </w:r>
      <w:r>
        <w:rPr>
          <w:rFonts w:hint="default" w:ascii="宋体" w:hAnsi="宋体" w:eastAsia="方正仿宋_GBK"/>
          <w:sz w:val="32"/>
        </w:rPr>
        <w:t>指导县(市)优先使用结转资金</w:t>
      </w:r>
      <w:r>
        <w:rPr>
          <w:rFonts w:hint="eastAsia" w:ascii="宋体" w:hAnsi="宋体" w:eastAsia="宋体" w:cs="宋体"/>
          <w:sz w:val="32"/>
        </w:rPr>
        <w:t>，</w:t>
      </w:r>
      <w:r>
        <w:rPr>
          <w:rFonts w:hint="default" w:ascii="宋体" w:hAnsi="宋体" w:eastAsia="方正仿宋_GBK"/>
          <w:sz w:val="32"/>
        </w:rPr>
        <w:t>促进资金使用实现两年动态紧平衡</w:t>
      </w:r>
      <w:r>
        <w:rPr>
          <w:rFonts w:hint="eastAsia" w:ascii="宋体" w:hAnsi="宋体" w:eastAsia="宋体" w:cs="宋体"/>
          <w:sz w:val="32"/>
        </w:rPr>
        <w:t>。</w:t>
      </w:r>
      <w:r>
        <w:rPr>
          <w:rFonts w:hint="default" w:ascii="宋体" w:hAnsi="宋体" w:eastAsia="方正仿宋_GBK"/>
          <w:sz w:val="32"/>
        </w:rPr>
        <w:t>各省两年内未用完的结转资金应足额上缴中央财政</w:t>
      </w:r>
      <w:r>
        <w:rPr>
          <w:rFonts w:hint="eastAsia" w:ascii="宋体" w:hAnsi="宋体" w:eastAsia="宋体" w:cs="宋体"/>
          <w:sz w:val="32"/>
        </w:rPr>
        <w:t>。</w:t>
      </w:r>
      <w:r>
        <w:rPr>
          <w:rFonts w:hint="default" w:ascii="宋体" w:hAnsi="宋体" w:eastAsia="方正仿宋_GBK"/>
          <w:sz w:val="32"/>
        </w:rPr>
        <w:t>严格资金分配管理</w:t>
      </w:r>
      <w:r>
        <w:rPr>
          <w:rFonts w:hint="eastAsia" w:ascii="宋体" w:hAnsi="宋体" w:eastAsia="宋体" w:cs="宋体"/>
          <w:sz w:val="32"/>
        </w:rPr>
        <w:t>，</w:t>
      </w:r>
      <w:r>
        <w:rPr>
          <w:rFonts w:hint="default" w:ascii="宋体" w:hAnsi="宋体" w:eastAsia="方正仿宋_GBK"/>
          <w:sz w:val="32"/>
        </w:rPr>
        <w:t>切实按因素法科学测算和下达补贴资金</w:t>
      </w:r>
      <w:r>
        <w:rPr>
          <w:rFonts w:hint="eastAsia" w:ascii="宋体" w:hAnsi="宋体" w:eastAsia="宋体" w:cs="宋体"/>
          <w:sz w:val="32"/>
        </w:rPr>
        <w:t>，</w:t>
      </w:r>
      <w:r>
        <w:rPr>
          <w:rFonts w:hint="default" w:ascii="宋体" w:hAnsi="宋体" w:eastAsia="方正仿宋_GBK"/>
          <w:sz w:val="32"/>
        </w:rPr>
        <w:t>不突破县级需求上限分配补贴资金</w:t>
      </w:r>
      <w:r>
        <w:rPr>
          <w:rFonts w:hint="eastAsia" w:ascii="宋体" w:hAnsi="宋体" w:eastAsia="宋体" w:cs="宋体"/>
          <w:sz w:val="32"/>
        </w:rPr>
        <w:t>，</w:t>
      </w:r>
      <w:r>
        <w:rPr>
          <w:rFonts w:hint="default" w:ascii="宋体" w:hAnsi="宋体" w:eastAsia="方正仿宋_GBK"/>
          <w:sz w:val="32"/>
        </w:rPr>
        <w:t>将资金结转情况和违规行为发生情况作为重要分配因素</w:t>
      </w:r>
      <w:r>
        <w:rPr>
          <w:rFonts w:hint="eastAsia" w:ascii="宋体" w:hAnsi="宋体" w:eastAsia="宋体" w:cs="宋体"/>
          <w:sz w:val="32"/>
        </w:rPr>
        <w:t>，</w:t>
      </w:r>
      <w:r>
        <w:rPr>
          <w:rFonts w:hint="default" w:ascii="宋体" w:hAnsi="宋体" w:eastAsia="方正仿宋_GBK"/>
          <w:sz w:val="32"/>
        </w:rPr>
        <w:t>调减较大规模结转地区和违规行为影响恶劣地区的预算规模</w:t>
      </w:r>
      <w:r>
        <w:rPr>
          <w:rFonts w:hint="eastAsia" w:ascii="宋体" w:hAnsi="宋体" w:eastAsia="宋体" w:cs="宋体"/>
          <w:sz w:val="32"/>
        </w:rPr>
        <w:t>，</w:t>
      </w:r>
      <w:r>
        <w:rPr>
          <w:rFonts w:hint="default" w:ascii="宋体" w:hAnsi="宋体" w:eastAsia="方正仿宋_GBK"/>
          <w:sz w:val="32"/>
        </w:rPr>
        <w:t>切实提高资金使用效益</w:t>
      </w: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sz w:val="32"/>
        </w:rPr>
      </w:pPr>
      <w:r>
        <w:rPr>
          <w:rFonts w:hint="default" w:ascii="宋体" w:hAnsi="宋体" w:eastAsia="方正仿宋_GBK"/>
          <w:sz w:val="32"/>
        </w:rPr>
        <w:t>　　</w:t>
      </w:r>
      <w:r>
        <w:rPr>
          <w:rFonts w:hint="eastAsia" w:ascii="方正楷体_GBK" w:hAnsi="方正楷体_GBK" w:eastAsia="方正楷体_GBK" w:cs="方正楷体_GBK"/>
          <w:sz w:val="32"/>
        </w:rPr>
        <w:t>(七)便利购机者申请补贴</w:t>
      </w:r>
      <w:r>
        <w:rPr>
          <w:rFonts w:hint="eastAsia" w:ascii="宋体" w:hAnsi="宋体" w:eastAsia="宋体" w:cs="宋体"/>
          <w:sz w:val="32"/>
        </w:rPr>
        <w:t>。</w:t>
      </w:r>
      <w:r>
        <w:rPr>
          <w:rFonts w:hint="default" w:ascii="宋体" w:hAnsi="宋体" w:eastAsia="方正仿宋_GBK"/>
          <w:sz w:val="32"/>
        </w:rPr>
        <w:t>2019年起</w:t>
      </w:r>
      <w:r>
        <w:rPr>
          <w:rFonts w:hint="eastAsia" w:ascii="宋体" w:hAnsi="宋体" w:eastAsia="宋体" w:cs="宋体"/>
          <w:sz w:val="32"/>
        </w:rPr>
        <w:t>，</w:t>
      </w:r>
      <w:r>
        <w:rPr>
          <w:rFonts w:hint="default" w:ascii="宋体" w:hAnsi="宋体" w:eastAsia="方正仿宋_GBK"/>
          <w:sz w:val="32"/>
        </w:rPr>
        <w:t>全面实行农机购置补贴辅助管理系统常年连续开放</w:t>
      </w:r>
      <w:r>
        <w:rPr>
          <w:rFonts w:hint="eastAsia" w:ascii="宋体" w:hAnsi="宋体" w:eastAsia="宋体" w:cs="宋体"/>
          <w:sz w:val="32"/>
        </w:rPr>
        <w:t>，</w:t>
      </w:r>
      <w:r>
        <w:rPr>
          <w:rFonts w:hint="default" w:ascii="宋体" w:hAnsi="宋体" w:eastAsia="方正仿宋_GBK"/>
          <w:sz w:val="32"/>
        </w:rPr>
        <w:t>系统中上年结转资金和当年投入资金并行使用</w:t>
      </w:r>
      <w:r>
        <w:rPr>
          <w:rFonts w:hint="eastAsia" w:ascii="宋体" w:hAnsi="宋体" w:eastAsia="宋体" w:cs="宋体"/>
          <w:sz w:val="32"/>
        </w:rPr>
        <w:t>，</w:t>
      </w:r>
      <w:r>
        <w:rPr>
          <w:rFonts w:hint="default" w:ascii="宋体" w:hAnsi="宋体" w:eastAsia="方正仿宋_GBK"/>
          <w:sz w:val="32"/>
        </w:rPr>
        <w:t>并全面推行补贴资金使用情况实时公开</w:t>
      </w:r>
      <w:r>
        <w:rPr>
          <w:rFonts w:hint="eastAsia" w:ascii="宋体" w:hAnsi="宋体" w:eastAsia="宋体" w:cs="宋体"/>
          <w:sz w:val="32"/>
        </w:rPr>
        <w:t>，</w:t>
      </w:r>
      <w:r>
        <w:rPr>
          <w:rFonts w:hint="default" w:ascii="宋体" w:hAnsi="宋体" w:eastAsia="方正仿宋_GBK"/>
          <w:sz w:val="32"/>
        </w:rPr>
        <w:t>方便购机者了解资金情况</w:t>
      </w:r>
      <w:r>
        <w:rPr>
          <w:rFonts w:hint="eastAsia" w:ascii="宋体" w:hAnsi="宋体" w:eastAsia="宋体" w:cs="宋体"/>
          <w:sz w:val="32"/>
        </w:rPr>
        <w:t>，</w:t>
      </w:r>
      <w:r>
        <w:rPr>
          <w:rFonts w:hint="default" w:ascii="宋体" w:hAnsi="宋体" w:eastAsia="方正仿宋_GBK"/>
          <w:sz w:val="32"/>
        </w:rPr>
        <w:t>及时申请补贴</w:t>
      </w:r>
      <w:r>
        <w:rPr>
          <w:rFonts w:hint="eastAsia" w:ascii="宋体" w:hAnsi="宋体" w:eastAsia="宋体" w:cs="宋体"/>
          <w:sz w:val="32"/>
        </w:rPr>
        <w:t>。</w:t>
      </w:r>
      <w:r>
        <w:rPr>
          <w:rFonts w:hint="default" w:ascii="宋体" w:hAnsi="宋体" w:eastAsia="方正仿宋_GBK"/>
          <w:sz w:val="32"/>
        </w:rPr>
        <w:t>清理</w:t>
      </w:r>
      <w:r>
        <w:rPr>
          <w:rFonts w:hint="eastAsia" w:ascii="宋体" w:hAnsi="宋体" w:eastAsia="宋体" w:cs="宋体"/>
          <w:sz w:val="32"/>
        </w:rPr>
        <w:t>、</w:t>
      </w:r>
      <w:r>
        <w:rPr>
          <w:rFonts w:hint="default" w:ascii="宋体" w:hAnsi="宋体" w:eastAsia="方正仿宋_GBK"/>
          <w:sz w:val="32"/>
        </w:rPr>
        <w:t>取消补贴申请过程中不必要的限制性规定</w:t>
      </w:r>
      <w:r>
        <w:rPr>
          <w:rFonts w:hint="eastAsia" w:ascii="宋体" w:hAnsi="宋体" w:eastAsia="宋体" w:cs="宋体"/>
          <w:sz w:val="32"/>
        </w:rPr>
        <w:t>。</w:t>
      </w:r>
      <w:r>
        <w:rPr>
          <w:rFonts w:hint="default" w:ascii="宋体" w:hAnsi="宋体" w:eastAsia="方正仿宋_GBK"/>
          <w:sz w:val="32"/>
        </w:rPr>
        <w:t>推广使用手机APP(含人脸识别)等信息化技术</w:t>
      </w:r>
      <w:r>
        <w:rPr>
          <w:rFonts w:hint="eastAsia" w:ascii="宋体" w:hAnsi="宋体" w:eastAsia="宋体" w:cs="宋体"/>
          <w:sz w:val="32"/>
        </w:rPr>
        <w:t>，</w:t>
      </w:r>
      <w:r>
        <w:rPr>
          <w:rFonts w:hint="default" w:ascii="宋体" w:hAnsi="宋体" w:eastAsia="方正仿宋_GBK"/>
          <w:sz w:val="32"/>
        </w:rPr>
        <w:t>开展非现场补贴申请</w:t>
      </w:r>
      <w:r>
        <w:rPr>
          <w:rFonts w:hint="eastAsia" w:ascii="宋体" w:hAnsi="宋体" w:eastAsia="宋体" w:cs="宋体"/>
          <w:sz w:val="32"/>
        </w:rPr>
        <w:t>、</w:t>
      </w:r>
      <w:r>
        <w:rPr>
          <w:rFonts w:hint="default" w:ascii="宋体" w:hAnsi="宋体" w:eastAsia="方正仿宋_GBK"/>
          <w:sz w:val="32"/>
        </w:rPr>
        <w:t>补贴机具核验预约等服务</w:t>
      </w:r>
      <w:r>
        <w:rPr>
          <w:rFonts w:hint="eastAsia" w:ascii="宋体" w:hAnsi="宋体" w:eastAsia="宋体" w:cs="宋体"/>
          <w:sz w:val="32"/>
        </w:rPr>
        <w:t>，</w:t>
      </w:r>
      <w:r>
        <w:rPr>
          <w:rFonts w:hint="default" w:ascii="宋体" w:hAnsi="宋体" w:eastAsia="方正仿宋_GBK"/>
          <w:sz w:val="32"/>
        </w:rPr>
        <w:t>因地制宜开展补贴办理</w:t>
      </w:r>
      <w:r>
        <w:rPr>
          <w:rFonts w:hint="eastAsia" w:ascii="宋体" w:hAnsi="宋体" w:eastAsia="宋体" w:cs="宋体"/>
          <w:sz w:val="32"/>
        </w:rPr>
        <w:t>“</w:t>
      </w:r>
      <w:r>
        <w:rPr>
          <w:rFonts w:hint="default" w:ascii="宋体" w:hAnsi="宋体" w:eastAsia="方正仿宋_GBK"/>
          <w:sz w:val="32"/>
        </w:rPr>
        <w:t>一站式</w:t>
      </w:r>
      <w:r>
        <w:rPr>
          <w:rFonts w:hint="eastAsia" w:ascii="宋体" w:hAnsi="宋体" w:eastAsia="宋体" w:cs="宋体"/>
          <w:sz w:val="32"/>
        </w:rPr>
        <w:t>”、</w:t>
      </w:r>
      <w:r>
        <w:rPr>
          <w:rFonts w:hint="default" w:ascii="宋体" w:hAnsi="宋体" w:eastAsia="方正仿宋_GBK"/>
          <w:sz w:val="32"/>
        </w:rPr>
        <w:t>进村入户等服务</w:t>
      </w:r>
      <w:r>
        <w:rPr>
          <w:rFonts w:hint="eastAsia" w:ascii="宋体" w:hAnsi="宋体" w:eastAsia="宋体" w:cs="宋体"/>
          <w:sz w:val="32"/>
        </w:rPr>
        <w:t>，</w:t>
      </w:r>
      <w:r>
        <w:rPr>
          <w:rFonts w:hint="default" w:ascii="宋体" w:hAnsi="宋体" w:eastAsia="方正仿宋_GBK"/>
          <w:sz w:val="32"/>
        </w:rPr>
        <w:t>加快实现购机者申领补贴</w:t>
      </w:r>
      <w:r>
        <w:rPr>
          <w:rFonts w:hint="eastAsia" w:ascii="宋体" w:hAnsi="宋体" w:eastAsia="宋体" w:cs="宋体"/>
          <w:sz w:val="32"/>
        </w:rPr>
        <w:t>“</w:t>
      </w:r>
      <w:r>
        <w:rPr>
          <w:rFonts w:hint="default" w:ascii="宋体" w:hAnsi="宋体" w:eastAsia="方正仿宋_GBK"/>
          <w:sz w:val="32"/>
        </w:rPr>
        <w:t>**多跑一次</w:t>
      </w: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sz w:val="32"/>
        </w:rPr>
      </w:pPr>
      <w:r>
        <w:rPr>
          <w:rFonts w:hint="default" w:ascii="宋体" w:hAnsi="宋体" w:eastAsia="方正仿宋_GBK"/>
          <w:sz w:val="32"/>
        </w:rPr>
        <w:t>　</w:t>
      </w:r>
      <w:r>
        <w:rPr>
          <w:rFonts w:hint="eastAsia" w:ascii="方正楷体_GBK" w:hAnsi="方正楷体_GBK" w:eastAsia="方正楷体_GBK" w:cs="方正楷体_GBK"/>
          <w:sz w:val="32"/>
        </w:rPr>
        <w:t>　(八)推行补贴申请受理和资金兑付限时办理</w:t>
      </w:r>
      <w:r>
        <w:rPr>
          <w:rFonts w:hint="eastAsia" w:ascii="宋体" w:hAnsi="宋体" w:eastAsia="宋体" w:cs="宋体"/>
          <w:sz w:val="32"/>
        </w:rPr>
        <w:t>。</w:t>
      </w:r>
      <w:r>
        <w:rPr>
          <w:rFonts w:hint="default" w:ascii="宋体" w:hAnsi="宋体" w:eastAsia="方正仿宋_GBK"/>
          <w:sz w:val="32"/>
        </w:rPr>
        <w:t>明确县级及以下农机化主管部门在受理购机者补贴申请后</w:t>
      </w:r>
      <w:r>
        <w:rPr>
          <w:rFonts w:hint="eastAsia" w:ascii="宋体" w:hAnsi="宋体" w:eastAsia="宋体" w:cs="宋体"/>
          <w:sz w:val="32"/>
        </w:rPr>
        <w:t>，</w:t>
      </w:r>
      <w:r>
        <w:rPr>
          <w:rFonts w:hint="default" w:ascii="宋体" w:hAnsi="宋体" w:eastAsia="方正仿宋_GBK"/>
          <w:sz w:val="32"/>
        </w:rPr>
        <w:t>应于30个工作日(不含公示时间)内完成形式审核</w:t>
      </w:r>
      <w:r>
        <w:rPr>
          <w:rFonts w:hint="eastAsia" w:ascii="宋体" w:hAnsi="宋体" w:eastAsia="宋体" w:cs="宋体"/>
          <w:sz w:val="32"/>
        </w:rPr>
        <w:t>，</w:t>
      </w:r>
      <w:r>
        <w:rPr>
          <w:rFonts w:hint="default" w:ascii="宋体" w:hAnsi="宋体" w:eastAsia="方正仿宋_GBK"/>
          <w:sz w:val="32"/>
        </w:rPr>
        <w:t>并送同级财政部门</w:t>
      </w:r>
      <w:r>
        <w:rPr>
          <w:rFonts w:hint="eastAsia" w:ascii="宋体" w:hAnsi="宋体" w:eastAsia="宋体" w:cs="宋体"/>
          <w:sz w:val="32"/>
        </w:rPr>
        <w:t>；</w:t>
      </w:r>
      <w:r>
        <w:rPr>
          <w:rFonts w:hint="default" w:ascii="宋体" w:hAnsi="宋体" w:eastAsia="方正仿宋_GBK"/>
          <w:sz w:val="32"/>
        </w:rPr>
        <w:t>县级及以下财政部门根据农机化主管部门提供的材料依据</w:t>
      </w:r>
      <w:r>
        <w:rPr>
          <w:rFonts w:hint="eastAsia" w:ascii="宋体" w:hAnsi="宋体" w:eastAsia="宋体" w:cs="宋体"/>
          <w:sz w:val="32"/>
        </w:rPr>
        <w:t>，</w:t>
      </w:r>
      <w:r>
        <w:rPr>
          <w:rFonts w:hint="default" w:ascii="宋体" w:hAnsi="宋体" w:eastAsia="方正仿宋_GBK"/>
          <w:sz w:val="32"/>
        </w:rPr>
        <w:t>对符合要求的于30个工作日内通过国库集中支付的方式兑付资金</w:t>
      </w:r>
      <w:r>
        <w:rPr>
          <w:rFonts w:hint="eastAsia" w:ascii="宋体" w:hAnsi="宋体" w:eastAsia="宋体" w:cs="宋体"/>
          <w:sz w:val="32"/>
        </w:rPr>
        <w:t>，</w:t>
      </w:r>
      <w:r>
        <w:rPr>
          <w:rFonts w:hint="default" w:ascii="宋体" w:hAnsi="宋体" w:eastAsia="方正仿宋_GBK"/>
          <w:sz w:val="32"/>
        </w:rPr>
        <w:t>对不符合要求的应原渠道退回并由农机化主管部门通知购机者</w:t>
      </w:r>
      <w:r>
        <w:rPr>
          <w:rFonts w:hint="eastAsia" w:ascii="宋体" w:hAnsi="宋体" w:eastAsia="宋体" w:cs="宋体"/>
          <w:sz w:val="32"/>
        </w:rPr>
        <w:t>，</w:t>
      </w:r>
      <w:r>
        <w:rPr>
          <w:rFonts w:hint="default" w:ascii="宋体" w:hAnsi="宋体" w:eastAsia="方正仿宋_GBK"/>
          <w:sz w:val="32"/>
        </w:rPr>
        <w:t>因资金不足需要延期兑付的</w:t>
      </w:r>
      <w:r>
        <w:rPr>
          <w:rFonts w:hint="eastAsia" w:ascii="宋体" w:hAnsi="宋体" w:eastAsia="宋体" w:cs="宋体"/>
          <w:sz w:val="32"/>
        </w:rPr>
        <w:t>，</w:t>
      </w:r>
      <w:r>
        <w:rPr>
          <w:rFonts w:hint="default" w:ascii="宋体" w:hAnsi="宋体" w:eastAsia="方正仿宋_GBK"/>
          <w:sz w:val="32"/>
        </w:rPr>
        <w:t>应告知购机者</w:t>
      </w:r>
      <w:r>
        <w:rPr>
          <w:rFonts w:hint="eastAsia" w:ascii="宋体" w:hAnsi="宋体" w:eastAsia="宋体" w:cs="宋体"/>
          <w:sz w:val="32"/>
        </w:rPr>
        <w:t>，</w:t>
      </w:r>
      <w:r>
        <w:rPr>
          <w:rFonts w:hint="default" w:ascii="宋体" w:hAnsi="宋体" w:eastAsia="方正仿宋_GBK"/>
          <w:sz w:val="32"/>
        </w:rPr>
        <w:t>并及时与同级农机化主管部门联合向上报告</w:t>
      </w: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sz w:val="32"/>
        </w:rPr>
      </w:pPr>
      <w:r>
        <w:rPr>
          <w:rFonts w:hint="default" w:ascii="宋体" w:hAnsi="宋体" w:eastAsia="方正仿宋_GBK"/>
          <w:sz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宋体" w:hAnsi="宋体" w:eastAsia="方正仿宋_GBK"/>
          <w:sz w:val="32"/>
        </w:rPr>
      </w:pPr>
      <w:r>
        <w:rPr>
          <w:rFonts w:hint="default" w:ascii="宋体" w:hAnsi="宋体" w:eastAsia="方正仿宋_GBK"/>
          <w:sz w:val="32"/>
        </w:rPr>
        <w:t>农业农村部办公厅财政部办公厅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方正仿宋_GBK"/>
          <w:sz w:val="32"/>
        </w:rPr>
      </w:pPr>
      <w:r>
        <w:rPr>
          <w:rFonts w:hint="default" w:ascii="宋体" w:hAnsi="宋体" w:eastAsia="方正仿宋_GBK"/>
          <w:sz w:val="32"/>
        </w:rPr>
        <w:t>　　</w:t>
      </w:r>
      <w:r>
        <w:rPr>
          <w:rFonts w:hint="eastAsia" w:ascii="宋体" w:hAnsi="宋体" w:eastAsia="方正仿宋_GBK"/>
          <w:sz w:val="32"/>
          <w:lang w:val="en-US" w:eastAsia="zh-CN"/>
        </w:rPr>
        <w:t xml:space="preserve">                          </w:t>
      </w:r>
      <w:r>
        <w:rPr>
          <w:rFonts w:hint="default" w:ascii="宋体" w:hAnsi="宋体" w:eastAsia="方正仿宋_GBK"/>
          <w:sz w:val="32"/>
        </w:rPr>
        <w:t>2019年3月28日</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60CE1"/>
    <w:rsid w:val="75360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2020-12-29T02:09:00Z</dcterms:created>
  <dc:creator>DELL</dc:creator>
  <cp:lastModifiedBy>DELL</cp:lastModifiedBy>
  <dcterms:modified xsi:type="dcterms:W3CDTF">2020-12-29T08:12:27Z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