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center"/>
        <w:textAlignment w:val="auto"/>
        <w:rPr>
          <w:rFonts w:hint="default" w:ascii="宋体" w:hAnsi="宋体" w:eastAsia="方正小标宋_GBK" w:cs="方正小标宋_GBK"/>
          <w:b w:val="0"/>
          <w:bCs/>
          <w:sz w:val="44"/>
          <w:szCs w:val="44"/>
          <w:lang w:val="en-US"/>
        </w:rPr>
      </w:pPr>
      <w:r>
        <w:rPr>
          <w:rFonts w:hint="eastAsia" w:ascii="宋体" w:hAnsi="宋体" w:eastAsia="方正小标宋_GBK" w:cs="方正小标宋_GBK"/>
          <w:b w:val="0"/>
          <w:bCs/>
          <w:sz w:val="44"/>
          <w:szCs w:val="44"/>
        </w:rPr>
        <w:t>芒海镇</w:t>
      </w:r>
      <w:r>
        <w:rPr>
          <w:rFonts w:hint="eastAsia" w:ascii="宋体" w:hAnsi="宋体" w:eastAsia="方正小标宋_GBK" w:cs="方正小标宋_GBK"/>
          <w:b w:val="0"/>
          <w:bCs/>
          <w:sz w:val="44"/>
          <w:szCs w:val="44"/>
          <w:lang w:val="en-US" w:eastAsia="zh-CN"/>
        </w:rPr>
        <w:t>关于认真学习贯彻国务院安委会办公室事故情况通报精神开展安全</w:t>
      </w:r>
      <w:r>
        <w:rPr>
          <w:rFonts w:hint="eastAsia" w:ascii="宋体" w:hAnsi="宋体" w:eastAsia="方正小标宋_GBK" w:cs="方正小标宋_GBK"/>
          <w:b w:val="0"/>
          <w:bCs/>
          <w:sz w:val="44"/>
          <w:szCs w:val="44"/>
        </w:rPr>
        <w:t>生产</w:t>
      </w:r>
      <w:r>
        <w:rPr>
          <w:rFonts w:hint="eastAsia" w:ascii="宋体" w:hAnsi="宋体" w:eastAsia="方正小标宋_GBK" w:cs="方正小标宋_GBK"/>
          <w:b w:val="0"/>
          <w:bCs/>
          <w:sz w:val="44"/>
          <w:szCs w:val="44"/>
          <w:lang w:val="en-US" w:eastAsia="zh-CN"/>
        </w:rPr>
        <w:t>排查整治落实情况</w:t>
      </w:r>
    </w:p>
    <w:p>
      <w:pPr>
        <w:ind w:firstLine="640"/>
        <w:jc w:val="left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为了深入贯彻落实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3D0E1E"/>
          <w:spacing w:val="15"/>
          <w:sz w:val="32"/>
          <w:szCs w:val="32"/>
          <w:shd w:val="clear" w:fill="FFFFFF"/>
          <w:lang w:val="en-US" w:eastAsia="zh-CN"/>
        </w:rPr>
        <w:t>习近平总书记关于安全生产重要论述，传达学习</w:t>
      </w:r>
      <w:r>
        <w:rPr>
          <w:rFonts w:hint="eastAsia" w:ascii="宋体" w:hAnsi="宋体" w:eastAsia="方正仿宋_GBK" w:cs="方正仿宋_GBK"/>
          <w:sz w:val="32"/>
          <w:szCs w:val="32"/>
        </w:rPr>
        <w:t>《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国务院安委会办公室事故情况通报精神</w:t>
      </w:r>
      <w:r>
        <w:rPr>
          <w:rFonts w:hint="eastAsia" w:ascii="宋体" w:hAnsi="宋体" w:eastAsia="方正仿宋_GBK" w:cs="方正仿宋_GBK"/>
          <w:sz w:val="32"/>
          <w:szCs w:val="32"/>
        </w:rPr>
        <w:t>》，切实做好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岁末年初</w:t>
      </w:r>
      <w:r>
        <w:rPr>
          <w:rFonts w:hint="eastAsia" w:ascii="宋体" w:hAnsi="宋体" w:eastAsia="方正仿宋_GBK" w:cs="方正仿宋_GBK"/>
          <w:sz w:val="32"/>
          <w:szCs w:val="32"/>
        </w:rPr>
        <w:t>安全生产工作，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对全镇辖区的安全生产进行排查整治、切实遏制重特大事故发生，将事故发生控制在萌芽之时，</w:t>
      </w:r>
      <w:r>
        <w:rPr>
          <w:rFonts w:hint="eastAsia" w:ascii="宋体" w:hAnsi="宋体" w:eastAsia="方正仿宋_GBK" w:cs="方正仿宋_GBK"/>
          <w:sz w:val="32"/>
          <w:szCs w:val="32"/>
        </w:rPr>
        <w:t>近期我镇开展安全生产大检查，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大整治，</w:t>
      </w:r>
      <w:r>
        <w:rPr>
          <w:rFonts w:hint="eastAsia" w:ascii="宋体" w:hAnsi="宋体" w:eastAsia="方正仿宋_GBK" w:cs="方正仿宋_GBK"/>
          <w:sz w:val="32"/>
          <w:szCs w:val="32"/>
        </w:rPr>
        <w:t>为我镇经济发展、社会稳定和人民群众生命财产安全创造良好环境，现将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排查整治</w:t>
      </w:r>
      <w:r>
        <w:rPr>
          <w:rFonts w:hint="eastAsia" w:ascii="宋体" w:hAnsi="宋体" w:eastAsia="方正仿宋_GBK" w:cs="方正仿宋_GBK"/>
          <w:sz w:val="32"/>
          <w:szCs w:val="32"/>
        </w:rPr>
        <w:t>工作开展情况总结如下：</w:t>
      </w:r>
    </w:p>
    <w:p>
      <w:pPr>
        <w:pStyle w:val="4"/>
        <w:numPr>
          <w:ilvl w:val="0"/>
          <w:numId w:val="1"/>
        </w:numPr>
        <w:spacing w:line="600" w:lineRule="exact"/>
        <w:ind w:firstLineChars="0"/>
        <w:rPr>
          <w:rFonts w:hint="eastAsia" w:ascii="宋体" w:hAnsi="宋体" w:eastAsia="方正黑体_GBK" w:cs="方正黑体_GBK"/>
          <w:sz w:val="32"/>
          <w:szCs w:val="32"/>
        </w:rPr>
      </w:pPr>
      <w:r>
        <w:rPr>
          <w:rFonts w:hint="eastAsia" w:ascii="宋体" w:hAnsi="宋体" w:eastAsia="方正黑体_GBK" w:cs="方正黑体_GBK"/>
          <w:sz w:val="32"/>
          <w:szCs w:val="32"/>
        </w:rPr>
        <w:t>召开会议研究部署工作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20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24</w:t>
      </w:r>
      <w:r>
        <w:rPr>
          <w:rFonts w:hint="eastAsia" w:ascii="宋体" w:hAnsi="宋体" w:eastAsia="方正仿宋_GBK" w:cs="方正仿宋_GBK"/>
          <w:sz w:val="32"/>
          <w:szCs w:val="32"/>
        </w:rPr>
        <w:t>年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方正仿宋_GBK" w:cs="方正仿宋_GBK"/>
          <w:sz w:val="32"/>
          <w:szCs w:val="32"/>
        </w:rPr>
        <w:t>月2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方正仿宋_GBK" w:cs="方正仿宋_GBK"/>
          <w:sz w:val="32"/>
          <w:szCs w:val="32"/>
        </w:rPr>
        <w:t>日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3D0E1E"/>
          <w:spacing w:val="15"/>
          <w:sz w:val="32"/>
          <w:szCs w:val="32"/>
          <w:shd w:val="clear" w:fill="FFFFFF"/>
          <w:lang w:val="en-US" w:eastAsia="zh-CN"/>
        </w:rPr>
        <w:t>芒海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3D0E1E"/>
          <w:spacing w:val="15"/>
          <w:sz w:val="32"/>
          <w:szCs w:val="32"/>
          <w:shd w:val="clear" w:fill="FFFFFF"/>
        </w:rPr>
        <w:t>镇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3D0E1E"/>
          <w:spacing w:val="15"/>
          <w:sz w:val="32"/>
          <w:szCs w:val="32"/>
          <w:shd w:val="clear" w:fill="FFFFFF"/>
          <w:lang w:val="en-US" w:eastAsia="zh-CN"/>
        </w:rPr>
        <w:t>召开2024年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3D0E1E"/>
          <w:spacing w:val="15"/>
          <w:sz w:val="32"/>
          <w:szCs w:val="32"/>
          <w:shd w:val="clear" w:fill="FFFFFF"/>
        </w:rPr>
        <w:t>春节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3D0E1E"/>
          <w:spacing w:val="15"/>
          <w:sz w:val="32"/>
          <w:szCs w:val="32"/>
          <w:shd w:val="clear" w:fill="FFFFFF"/>
          <w:lang w:val="en-US" w:eastAsia="zh-CN"/>
        </w:rPr>
        <w:t>和“两会”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3D0E1E"/>
          <w:spacing w:val="15"/>
          <w:sz w:val="32"/>
          <w:szCs w:val="32"/>
          <w:shd w:val="clear" w:fill="FFFFFF"/>
        </w:rPr>
        <w:t>期间安全生产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3D0E1E"/>
          <w:spacing w:val="15"/>
          <w:sz w:val="32"/>
          <w:szCs w:val="32"/>
          <w:shd w:val="clear" w:fill="FFFFFF"/>
          <w:lang w:val="en-US" w:eastAsia="zh-CN"/>
        </w:rPr>
        <w:t>工作部署会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3D0E1E"/>
          <w:spacing w:val="15"/>
          <w:sz w:val="32"/>
          <w:szCs w:val="32"/>
          <w:shd w:val="clear" w:fill="FFFFFF"/>
        </w:rPr>
        <w:t>，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3D0E1E"/>
          <w:spacing w:val="15"/>
          <w:sz w:val="32"/>
          <w:szCs w:val="32"/>
          <w:shd w:val="clear" w:fill="FFFFFF"/>
          <w:lang w:val="en-US" w:eastAsia="zh-CN"/>
        </w:rPr>
        <w:t>会议上传达学习近期安全生产相关文件，强调各部门要高度重视安全生产工作，认真贯彻落实关于安全生产的各项重要部署，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在辖区</w:t>
      </w:r>
      <w:r>
        <w:rPr>
          <w:rFonts w:hint="eastAsia" w:ascii="宋体" w:hAnsi="宋体" w:eastAsia="方正仿宋_GBK" w:cs="方正仿宋_GBK"/>
          <w:sz w:val="32"/>
          <w:szCs w:val="32"/>
        </w:rPr>
        <w:t>开展安全生产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排查整治行动，</w:t>
      </w:r>
      <w:r>
        <w:rPr>
          <w:rFonts w:hint="eastAsia" w:ascii="宋体" w:hAnsi="宋体" w:eastAsia="方正仿宋_GBK" w:cs="方正仿宋_GBK"/>
          <w:sz w:val="32"/>
          <w:szCs w:val="32"/>
        </w:rPr>
        <w:t>切实做好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近期</w:t>
      </w:r>
      <w:r>
        <w:rPr>
          <w:rFonts w:hint="eastAsia" w:ascii="宋体" w:hAnsi="宋体" w:eastAsia="方正仿宋_GBK" w:cs="方正仿宋_GBK"/>
          <w:sz w:val="32"/>
          <w:szCs w:val="32"/>
        </w:rPr>
        <w:t>安全生产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排查整治工作。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3D0E1E"/>
          <w:spacing w:val="15"/>
          <w:sz w:val="32"/>
          <w:szCs w:val="32"/>
          <w:shd w:val="clear" w:fill="FFFFFF"/>
          <w:lang w:val="en-US" w:eastAsia="zh-CN"/>
        </w:rPr>
        <w:t>并加强安全生产知识的宣传，提高安全意识。</w:t>
      </w:r>
    </w:p>
    <w:p>
      <w:pPr>
        <w:pStyle w:val="4"/>
        <w:numPr>
          <w:ilvl w:val="0"/>
          <w:numId w:val="1"/>
        </w:numPr>
        <w:spacing w:line="600" w:lineRule="exact"/>
        <w:ind w:firstLineChars="0"/>
        <w:rPr>
          <w:rFonts w:hint="eastAsia" w:ascii="宋体" w:hAnsi="宋体" w:eastAsia="黑体"/>
          <w:sz w:val="32"/>
          <w:szCs w:val="32"/>
        </w:rPr>
      </w:pPr>
      <w:r>
        <w:rPr>
          <w:rFonts w:hint="eastAsia" w:ascii="宋体" w:hAnsi="宋体" w:eastAsia="方正黑体_GBK" w:cs="方正黑体_GBK"/>
          <w:sz w:val="32"/>
          <w:szCs w:val="32"/>
        </w:rPr>
        <w:t>主要开展工作</w:t>
      </w:r>
    </w:p>
    <w:p>
      <w:pPr>
        <w:spacing w:line="600" w:lineRule="exact"/>
        <w:ind w:firstLine="640" w:firstLineChars="200"/>
        <w:rPr>
          <w:rFonts w:hint="eastAsia" w:ascii="宋体" w:hAnsi="宋体" w:eastAsia="方正黑体_GBK" w:cs="方正黑体_GBK"/>
          <w:b w:val="0"/>
          <w:bCs/>
          <w:sz w:val="32"/>
          <w:szCs w:val="32"/>
        </w:rPr>
      </w:pPr>
      <w:r>
        <w:rPr>
          <w:rFonts w:hint="eastAsia" w:ascii="宋体" w:hAnsi="宋体" w:eastAsia="方正楷体_GBK" w:cs="方正楷体_GBK"/>
          <w:b w:val="0"/>
          <w:bCs/>
          <w:sz w:val="32"/>
          <w:szCs w:val="32"/>
        </w:rPr>
        <w:t>（一）芒海镇安全生产委员会各成员单位分工进行安全生产</w:t>
      </w:r>
      <w:r>
        <w:rPr>
          <w:rFonts w:hint="eastAsia" w:ascii="宋体" w:hAnsi="宋体" w:eastAsia="方正楷体_GBK" w:cs="方正楷体_GBK"/>
          <w:b w:val="0"/>
          <w:bCs/>
          <w:sz w:val="32"/>
          <w:szCs w:val="32"/>
          <w:lang w:val="en-US" w:eastAsia="zh-CN"/>
        </w:rPr>
        <w:t>大排查整治</w:t>
      </w:r>
      <w:r>
        <w:rPr>
          <w:rFonts w:hint="eastAsia" w:ascii="宋体" w:hAnsi="宋体" w:eastAsia="方正楷体_GBK" w:cs="方正楷体_GBK"/>
          <w:b w:val="0"/>
          <w:bCs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各成员单位按照《芒海镇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关于认真学习贯彻国务院安委会办公室事故情况通报精神开展安全</w:t>
      </w:r>
      <w:r>
        <w:rPr>
          <w:rFonts w:hint="eastAsia" w:ascii="宋体" w:hAnsi="宋体" w:eastAsia="方正仿宋_GBK" w:cs="方正仿宋_GBK"/>
          <w:sz w:val="32"/>
          <w:szCs w:val="32"/>
        </w:rPr>
        <w:t>生产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排查整治的通知</w:t>
      </w:r>
      <w:r>
        <w:rPr>
          <w:rFonts w:hint="eastAsia" w:ascii="宋体" w:hAnsi="宋体" w:eastAsia="方正仿宋_GBK" w:cs="方正仿宋_GBK"/>
          <w:sz w:val="32"/>
          <w:szCs w:val="32"/>
        </w:rPr>
        <w:t>》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要求，</w:t>
      </w:r>
      <w:r>
        <w:rPr>
          <w:rFonts w:hint="eastAsia" w:ascii="宋体" w:hAnsi="宋体" w:eastAsia="方正仿宋_GBK" w:cs="方正仿宋_GBK"/>
          <w:sz w:val="32"/>
          <w:szCs w:val="32"/>
        </w:rPr>
        <w:t>具体分工开展隐患排查安全检查。</w:t>
      </w:r>
      <w:r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val="zh-CN"/>
        </w:rPr>
        <w:t>通过开展安全生产大检查</w:t>
      </w:r>
      <w:r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val="en-US" w:eastAsia="zh-CN"/>
        </w:rPr>
        <w:t>大整治</w:t>
      </w:r>
      <w:r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val="zh-CN"/>
        </w:rPr>
        <w:t>，全面摸清</w:t>
      </w:r>
      <w:r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val="en-US" w:eastAsia="zh-CN"/>
        </w:rPr>
        <w:t>辖区</w:t>
      </w:r>
      <w:r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val="zh-CN"/>
        </w:rPr>
        <w:t>各行业领域企业数量、安全状况、存在</w:t>
      </w:r>
      <w:r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val="en-US" w:eastAsia="zh-CN"/>
        </w:rPr>
        <w:t>安全</w:t>
      </w:r>
      <w:r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val="zh-CN"/>
        </w:rPr>
        <w:t>隐患等情况。扎实</w:t>
      </w:r>
      <w:r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val="en-US" w:eastAsia="zh-CN"/>
        </w:rPr>
        <w:t>做好问题整改和督促</w:t>
      </w:r>
      <w:r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val="zh-CN"/>
        </w:rPr>
        <w:t>，确保企业全覆盖检查，隐患挂牌整改，建立安全检查档案，进一步夯实安全生产基础。</w:t>
      </w:r>
    </w:p>
    <w:p>
      <w:pPr>
        <w:spacing w:line="600" w:lineRule="exact"/>
        <w:ind w:firstLine="640" w:firstLineChars="200"/>
        <w:rPr>
          <w:rFonts w:hint="eastAsia" w:ascii="宋体" w:hAnsi="宋体" w:eastAsia="方正楷体_GBK" w:cs="方正楷体_GBK"/>
          <w:color w:val="000000"/>
          <w:kern w:val="0"/>
          <w:sz w:val="32"/>
          <w:szCs w:val="32"/>
          <w:lang w:val="zh-CN"/>
        </w:rPr>
      </w:pPr>
      <w:r>
        <w:rPr>
          <w:rFonts w:hint="eastAsia" w:ascii="宋体" w:hAnsi="宋体" w:eastAsia="方正楷体_GBK" w:cs="方正楷体_GBK"/>
          <w:b w:val="0"/>
          <w:bCs/>
          <w:color w:val="000000"/>
          <w:kern w:val="0"/>
          <w:sz w:val="32"/>
          <w:szCs w:val="32"/>
          <w:lang w:val="zh-CN"/>
        </w:rPr>
        <w:t>（</w:t>
      </w:r>
      <w:r>
        <w:rPr>
          <w:rFonts w:hint="eastAsia" w:ascii="宋体" w:hAnsi="宋体" w:eastAsia="方正楷体_GBK" w:cs="方正楷体_GBK"/>
          <w:b w:val="0"/>
          <w:bCs/>
          <w:color w:val="000000"/>
          <w:kern w:val="0"/>
          <w:sz w:val="32"/>
          <w:szCs w:val="32"/>
          <w:lang w:val="en-US" w:eastAsia="zh-CN"/>
        </w:rPr>
        <w:t>二</w:t>
      </w:r>
      <w:r>
        <w:rPr>
          <w:rFonts w:hint="eastAsia" w:ascii="宋体" w:hAnsi="宋体" w:eastAsia="方正楷体_GBK" w:cs="方正楷体_GBK"/>
          <w:b w:val="0"/>
          <w:bCs/>
          <w:color w:val="000000"/>
          <w:kern w:val="0"/>
          <w:sz w:val="32"/>
          <w:szCs w:val="32"/>
          <w:lang w:val="zh-CN"/>
        </w:rPr>
        <w:t>）组织开展安全生产大检查。</w:t>
      </w:r>
    </w:p>
    <w:p>
      <w:pPr>
        <w:spacing w:line="600" w:lineRule="exact"/>
        <w:ind w:firstLine="640" w:firstLineChars="200"/>
        <w:rPr>
          <w:rFonts w:hint="eastAsia" w:ascii="宋体" w:hAnsi="宋体" w:eastAsia="方正仿宋_GBK" w:cs="方正仿宋_GBK"/>
          <w:color w:val="333333"/>
          <w:sz w:val="32"/>
          <w:szCs w:val="32"/>
        </w:rPr>
      </w:pPr>
      <w:r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val="zh-CN"/>
        </w:rPr>
        <w:t>20</w:t>
      </w:r>
      <w:r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val="en-US" w:eastAsia="zh-CN"/>
        </w:rPr>
        <w:t>24</w:t>
      </w:r>
      <w:r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val="zh-CN"/>
        </w:rPr>
        <w:t>年</w:t>
      </w:r>
      <w:r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val="zh-CN"/>
        </w:rPr>
        <w:t>月</w:t>
      </w:r>
      <w:r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val="en-US" w:eastAsia="zh-CN"/>
        </w:rPr>
        <w:t>25</w:t>
      </w:r>
      <w:r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val="zh-CN"/>
        </w:rPr>
        <w:t>日，芒海镇组织镇</w:t>
      </w:r>
      <w:r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val="en-US" w:eastAsia="zh-CN"/>
        </w:rPr>
        <w:t>经济发展办</w:t>
      </w:r>
      <w:r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val="zh-CN"/>
        </w:rPr>
        <w:t>、派出所、</w:t>
      </w:r>
      <w:r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val="en-US" w:eastAsia="zh-CN"/>
        </w:rPr>
        <w:t>综治办</w:t>
      </w:r>
      <w:r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val="zh-CN"/>
        </w:rPr>
        <w:t>、交通所、</w:t>
      </w:r>
      <w:r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val="en-US" w:eastAsia="zh-CN"/>
        </w:rPr>
        <w:t>村建办、消防队</w:t>
      </w:r>
      <w:r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val="zh-CN"/>
        </w:rPr>
        <w:t>等安全生产成员单位集中开展安全生产大检查。重点对辖区烟花爆竹经营户、食品经营户、农资经营户、</w:t>
      </w:r>
      <w:r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val="en-US" w:eastAsia="zh-CN"/>
        </w:rPr>
        <w:t>农贸市场、烧烤店、超市、</w:t>
      </w:r>
      <w:r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val="zh-CN"/>
        </w:rPr>
        <w:t>加油站、</w:t>
      </w:r>
      <w:r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val="en-US" w:eastAsia="zh-CN"/>
        </w:rPr>
        <w:t>客运站、建筑工地等场所</w:t>
      </w:r>
      <w:r>
        <w:rPr>
          <w:rFonts w:hint="eastAsia" w:ascii="宋体" w:hAnsi="宋体" w:eastAsia="方正仿宋_GBK" w:cs="方正仿宋_GBK"/>
          <w:color w:val="333333"/>
          <w:sz w:val="32"/>
          <w:szCs w:val="32"/>
        </w:rPr>
        <w:t>进行了地毯式排查。</w:t>
      </w:r>
      <w:r>
        <w:rPr>
          <w:rFonts w:hint="eastAsia" w:ascii="宋体" w:hAnsi="宋体" w:eastAsia="方正仿宋_GBK" w:cs="方正仿宋_GBK"/>
          <w:b/>
          <w:color w:val="333333"/>
          <w:sz w:val="32"/>
          <w:szCs w:val="32"/>
        </w:rPr>
        <w:t>一是</w:t>
      </w:r>
      <w:r>
        <w:rPr>
          <w:rFonts w:hint="eastAsia" w:ascii="宋体" w:hAnsi="宋体" w:eastAsia="方正仿宋_GBK" w:cs="方正仿宋_GBK"/>
          <w:color w:val="333333"/>
          <w:sz w:val="32"/>
          <w:szCs w:val="32"/>
        </w:rPr>
        <w:t>查看烟花爆竹经营户的《烟花爆竹经营（零售）许可证》、《营业执照》等相关证件是否齐全合法、摆放柜台是否规范、消防安全设施是否配备齐全、消防通道是否保障畅通。</w:t>
      </w:r>
      <w:r>
        <w:rPr>
          <w:rFonts w:hint="eastAsia" w:ascii="宋体" w:hAnsi="宋体" w:eastAsia="方正仿宋_GBK" w:cs="方正仿宋_GBK"/>
          <w:b/>
          <w:color w:val="333333"/>
          <w:sz w:val="32"/>
          <w:szCs w:val="32"/>
        </w:rPr>
        <w:t>二是</w:t>
      </w:r>
      <w:r>
        <w:rPr>
          <w:rFonts w:hint="eastAsia" w:ascii="宋体" w:hAnsi="宋体" w:eastAsia="方正仿宋_GBK" w:cs="方正仿宋_GBK"/>
          <w:color w:val="333333"/>
          <w:sz w:val="32"/>
          <w:szCs w:val="32"/>
        </w:rPr>
        <w:t>查看 “三合一”场所、人员密集型场所以及加油站的安全通道、消防设施及用电设备是否齐全。三</w:t>
      </w:r>
      <w:r>
        <w:rPr>
          <w:rFonts w:hint="eastAsia" w:ascii="宋体" w:hAnsi="宋体" w:eastAsia="方正仿宋_GBK" w:cs="方正仿宋_GBK"/>
          <w:b/>
          <w:color w:val="333333"/>
          <w:sz w:val="32"/>
          <w:szCs w:val="32"/>
        </w:rPr>
        <w:t>是</w:t>
      </w:r>
      <w:r>
        <w:rPr>
          <w:rFonts w:hint="eastAsia" w:ascii="宋体" w:hAnsi="宋体" w:eastAsia="方正仿宋_GBK" w:cs="方正仿宋_GBK"/>
          <w:color w:val="333333"/>
          <w:sz w:val="32"/>
          <w:szCs w:val="32"/>
        </w:rPr>
        <w:t>查看农资经营户销售的农药浓度是否符合标准，是否存在销售高浓度、劣质农药。</w:t>
      </w:r>
      <w:r>
        <w:rPr>
          <w:rFonts w:hint="eastAsia" w:ascii="宋体" w:hAnsi="宋体" w:eastAsia="方正仿宋_GBK" w:cs="方正仿宋_GBK"/>
          <w:b/>
          <w:bCs/>
          <w:color w:val="333333"/>
          <w:sz w:val="32"/>
          <w:szCs w:val="32"/>
          <w:lang w:val="en-US" w:eastAsia="zh-CN"/>
        </w:rPr>
        <w:t>四是</w:t>
      </w:r>
      <w:r>
        <w:rPr>
          <w:rFonts w:hint="eastAsia" w:ascii="宋体" w:hAnsi="宋体" w:eastAsia="方正仿宋_GBK" w:cs="方正仿宋_GBK"/>
          <w:b w:val="0"/>
          <w:bCs w:val="0"/>
          <w:color w:val="333333"/>
          <w:sz w:val="32"/>
          <w:szCs w:val="32"/>
          <w:lang w:val="en-US" w:eastAsia="zh-CN"/>
        </w:rPr>
        <w:t>查看客运站安全管理落实，乘客人员信息登记在册、车辆性能安全、提出相关安全要求。</w:t>
      </w:r>
      <w:r>
        <w:rPr>
          <w:rFonts w:hint="eastAsia" w:ascii="宋体" w:hAnsi="宋体" w:eastAsia="方正仿宋_GBK" w:cs="方正仿宋_GBK"/>
          <w:color w:val="333333"/>
          <w:sz w:val="32"/>
          <w:szCs w:val="32"/>
        </w:rPr>
        <w:t>此次</w:t>
      </w:r>
      <w:r>
        <w:rPr>
          <w:rFonts w:hint="eastAsia" w:ascii="宋体" w:hAnsi="宋体" w:eastAsia="方正仿宋_GBK" w:cs="方正仿宋_GBK"/>
          <w:color w:val="333333"/>
          <w:sz w:val="32"/>
          <w:szCs w:val="32"/>
          <w:lang w:val="en-US" w:eastAsia="zh-CN"/>
        </w:rPr>
        <w:t>检查</w:t>
      </w:r>
      <w:r>
        <w:rPr>
          <w:rFonts w:hint="eastAsia" w:ascii="宋体" w:hAnsi="宋体" w:eastAsia="方正仿宋_GBK" w:cs="方正仿宋_GBK"/>
          <w:color w:val="333333"/>
          <w:sz w:val="32"/>
          <w:szCs w:val="32"/>
        </w:rPr>
        <w:t>共参与</w:t>
      </w:r>
      <w:r>
        <w:rPr>
          <w:rFonts w:hint="eastAsia" w:ascii="宋体" w:hAnsi="宋体" w:eastAsia="方正仿宋_GBK" w:cs="方正仿宋_GBK"/>
          <w:color w:val="333333"/>
          <w:sz w:val="32"/>
          <w:szCs w:val="32"/>
          <w:lang w:val="en-US" w:eastAsia="zh-CN"/>
        </w:rPr>
        <w:t>12</w:t>
      </w:r>
      <w:r>
        <w:rPr>
          <w:rFonts w:hint="eastAsia" w:ascii="宋体" w:hAnsi="宋体" w:eastAsia="方正仿宋_GBK" w:cs="方正仿宋_GBK"/>
          <w:color w:val="333333"/>
          <w:sz w:val="32"/>
          <w:szCs w:val="32"/>
        </w:rPr>
        <w:t>人，出动车辆2辆次，对辖区</w:t>
      </w:r>
      <w:r>
        <w:rPr>
          <w:rFonts w:hint="eastAsia" w:ascii="宋体" w:hAnsi="宋体" w:eastAsia="方正仿宋_GBK" w:cs="方正仿宋_GBK"/>
          <w:color w:val="333333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方正仿宋_GBK" w:cs="方正仿宋_GBK"/>
          <w:color w:val="333333"/>
          <w:sz w:val="32"/>
          <w:szCs w:val="32"/>
        </w:rPr>
        <w:t>户烟花爆竹经营户</w:t>
      </w:r>
      <w:r>
        <w:rPr>
          <w:rFonts w:hint="eastAsia" w:ascii="宋体" w:hAnsi="宋体" w:eastAsia="方正仿宋_GBK" w:cs="方正仿宋_GBK"/>
          <w:color w:val="333333"/>
          <w:sz w:val="32"/>
          <w:szCs w:val="32"/>
          <w:lang w:val="en-US" w:eastAsia="zh-CN"/>
        </w:rPr>
        <w:t>,</w:t>
      </w:r>
      <w:r>
        <w:rPr>
          <w:rFonts w:hint="eastAsia" w:ascii="宋体" w:hAnsi="宋体" w:eastAsia="方正仿宋_GBK" w:cs="方正仿宋_GBK"/>
          <w:color w:val="333333"/>
          <w:sz w:val="32"/>
          <w:szCs w:val="32"/>
        </w:rPr>
        <w:t>食品经营户</w:t>
      </w:r>
      <w:r>
        <w:rPr>
          <w:rFonts w:hint="eastAsia" w:ascii="宋体" w:hAnsi="宋体" w:eastAsia="方正仿宋_GBK" w:cs="方正仿宋_GBK"/>
          <w:color w:val="333333"/>
          <w:sz w:val="32"/>
          <w:szCs w:val="32"/>
          <w:lang w:val="en-US" w:eastAsia="zh-CN"/>
        </w:rPr>
        <w:t>19户,</w:t>
      </w:r>
      <w:r>
        <w:rPr>
          <w:rFonts w:hint="eastAsia" w:ascii="宋体" w:hAnsi="宋体" w:eastAsia="方正仿宋_GBK" w:cs="方正仿宋_GBK"/>
          <w:color w:val="333333"/>
          <w:sz w:val="32"/>
          <w:szCs w:val="32"/>
        </w:rPr>
        <w:t>农资经营</w:t>
      </w:r>
      <w:r>
        <w:rPr>
          <w:rFonts w:hint="eastAsia" w:ascii="宋体" w:hAnsi="宋体" w:eastAsia="方正仿宋_GBK" w:cs="方正仿宋_GBK"/>
          <w:color w:val="333333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方正仿宋_GBK" w:cs="方正仿宋_GBK"/>
          <w:color w:val="333333"/>
          <w:sz w:val="32"/>
          <w:szCs w:val="32"/>
        </w:rPr>
        <w:t>户、1个加油站</w:t>
      </w:r>
      <w:r>
        <w:rPr>
          <w:rFonts w:hint="eastAsia" w:ascii="宋体" w:hAnsi="宋体" w:eastAsia="方正仿宋_GBK" w:cs="方正仿宋_GBK"/>
          <w:color w:val="333333"/>
          <w:sz w:val="32"/>
          <w:szCs w:val="32"/>
          <w:lang w:eastAsia="zh-CN"/>
        </w:rPr>
        <w:t>、</w:t>
      </w:r>
      <w:r>
        <w:rPr>
          <w:rFonts w:hint="eastAsia" w:ascii="宋体" w:hAnsi="宋体" w:eastAsia="方正仿宋_GBK" w:cs="方正仿宋_GBK"/>
          <w:color w:val="333333"/>
          <w:sz w:val="32"/>
          <w:szCs w:val="32"/>
          <w:lang w:val="en-US" w:eastAsia="zh-CN"/>
        </w:rPr>
        <w:t>1个客运站</w:t>
      </w:r>
      <w:r>
        <w:rPr>
          <w:rFonts w:hint="eastAsia" w:ascii="宋体" w:hAnsi="宋体" w:eastAsia="方正仿宋_GBK" w:cs="方正仿宋_GBK"/>
          <w:color w:val="333333"/>
          <w:sz w:val="32"/>
          <w:szCs w:val="32"/>
        </w:rPr>
        <w:t>进行了安全生产</w:t>
      </w:r>
      <w:r>
        <w:rPr>
          <w:rFonts w:hint="eastAsia" w:ascii="宋体" w:hAnsi="宋体" w:eastAsia="方正仿宋_GBK" w:cs="方正仿宋_GBK"/>
          <w:color w:val="333333"/>
          <w:sz w:val="32"/>
          <w:szCs w:val="32"/>
          <w:lang w:val="en-US" w:eastAsia="zh-CN"/>
        </w:rPr>
        <w:t>大</w:t>
      </w:r>
      <w:r>
        <w:rPr>
          <w:rFonts w:hint="eastAsia" w:ascii="宋体" w:hAnsi="宋体" w:eastAsia="方正仿宋_GBK" w:cs="方正仿宋_GBK"/>
          <w:color w:val="333333"/>
          <w:sz w:val="32"/>
          <w:szCs w:val="32"/>
        </w:rPr>
        <w:t>检查</w:t>
      </w:r>
      <w:r>
        <w:rPr>
          <w:rFonts w:hint="eastAsia" w:ascii="宋体" w:hAnsi="宋体" w:eastAsia="方正仿宋_GBK" w:cs="方正仿宋_GBK"/>
          <w:color w:val="333333"/>
          <w:sz w:val="32"/>
          <w:szCs w:val="32"/>
          <w:lang w:eastAsia="zh-CN"/>
        </w:rPr>
        <w:t>，</w:t>
      </w:r>
      <w:r>
        <w:rPr>
          <w:rFonts w:hint="eastAsia" w:ascii="宋体" w:hAnsi="宋体" w:eastAsia="方正仿宋_GBK" w:cs="方正仿宋_GBK"/>
          <w:color w:val="333333"/>
          <w:sz w:val="32"/>
          <w:szCs w:val="32"/>
        </w:rPr>
        <w:t>通过</w:t>
      </w:r>
      <w:r>
        <w:rPr>
          <w:rFonts w:hint="eastAsia" w:ascii="宋体" w:hAnsi="宋体" w:eastAsia="方正仿宋_GBK" w:cs="方正仿宋_GBK"/>
          <w:color w:val="333333"/>
          <w:sz w:val="32"/>
          <w:szCs w:val="32"/>
          <w:lang w:val="en-US" w:eastAsia="zh-CN"/>
        </w:rPr>
        <w:t>此次</w:t>
      </w:r>
      <w:r>
        <w:rPr>
          <w:rFonts w:hint="eastAsia" w:ascii="宋体" w:hAnsi="宋体" w:eastAsia="方正仿宋_GBK" w:cs="方正仿宋_GBK"/>
          <w:color w:val="333333"/>
          <w:sz w:val="32"/>
          <w:szCs w:val="32"/>
        </w:rPr>
        <w:t>检查，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将进一步提升全镇管控风险、消除隐患和有效应对初起险情的应急处置能力，为保障镇内广大人民群众生命财产安全筑牢基础。</w:t>
      </w:r>
    </w:p>
    <w:p>
      <w:pPr>
        <w:numPr>
          <w:ilvl w:val="0"/>
          <w:numId w:val="2"/>
        </w:numPr>
        <w:ind w:firstLine="358" w:firstLineChars="112"/>
        <w:rPr>
          <w:rFonts w:hint="eastAsia" w:ascii="宋体" w:hAnsi="宋体" w:eastAsia="方正楷体_GBK" w:cs="方正楷体_GBK"/>
          <w:b w:val="0"/>
          <w:bCs/>
          <w:color w:val="000000"/>
          <w:kern w:val="0"/>
          <w:sz w:val="32"/>
          <w:szCs w:val="32"/>
          <w:lang w:val="zh-CN"/>
        </w:rPr>
      </w:pPr>
      <w:r>
        <w:rPr>
          <w:rFonts w:hint="eastAsia" w:ascii="宋体" w:hAnsi="宋体" w:eastAsia="方正楷体_GBK" w:cs="方正楷体_GBK"/>
          <w:b w:val="0"/>
          <w:bCs/>
          <w:color w:val="000000"/>
          <w:kern w:val="0"/>
          <w:sz w:val="32"/>
          <w:szCs w:val="32"/>
          <w:lang w:val="zh-CN"/>
        </w:rPr>
        <w:t>深化道路交通安全专项整治工作，加大农村道路交通安全监管。</w:t>
      </w:r>
    </w:p>
    <w:p>
      <w:pPr>
        <w:spacing w:line="600" w:lineRule="exact"/>
        <w:ind w:firstLine="640" w:firstLineChars="200"/>
        <w:jc w:val="left"/>
        <w:rPr>
          <w:rFonts w:hint="eastAsia" w:ascii="宋体" w:hAnsi="宋体" w:eastAsia="方正仿宋_GBK" w:cs="方正仿宋_GBK"/>
          <w:color w:val="333333"/>
          <w:sz w:val="32"/>
          <w:szCs w:val="32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实施道路安全生命防护工程，加强运输车辆动态监控。强化消防安全源头管控，开展高危单位的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道路</w:t>
      </w:r>
      <w:r>
        <w:rPr>
          <w:rFonts w:hint="eastAsia" w:ascii="宋体" w:hAnsi="宋体" w:eastAsia="方正仿宋_GBK" w:cs="方正仿宋_GBK"/>
          <w:sz w:val="32"/>
          <w:szCs w:val="32"/>
        </w:rPr>
        <w:t>安全专项整治工作。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近期境外甘蔗返销工作正在有序开展，辖区货运车辆增多，给道路运输安全工作带来了巨大压力，由分管领导牵头组织派出所、综治办、交通所、经济发展办等部门到甘蔗拉运专班召开交通安全会议，一是组织货运驾驶员尿检，要求货运驾驶员加强安全意识。二是强调在运输过程中控制车速，不得超速行驶，不得压实线随意变更车道。三是组织签订交通安全承诺书170余份。</w:t>
      </w:r>
    </w:p>
    <w:p>
      <w:pPr>
        <w:spacing w:line="600" w:lineRule="exact"/>
        <w:ind w:firstLine="640" w:firstLineChars="200"/>
        <w:rPr>
          <w:rFonts w:hint="eastAsia" w:ascii="宋体" w:hAnsi="宋体" w:eastAsia="黑体"/>
          <w:color w:val="333333"/>
          <w:sz w:val="32"/>
          <w:szCs w:val="32"/>
        </w:rPr>
      </w:pPr>
      <w:r>
        <w:rPr>
          <w:rFonts w:hint="eastAsia" w:ascii="宋体" w:hAnsi="宋体" w:eastAsia="方正黑体_GBK" w:cs="方正黑体_GBK"/>
          <w:color w:val="333333"/>
          <w:sz w:val="32"/>
          <w:szCs w:val="32"/>
        </w:rPr>
        <w:t>三、下步工作</w:t>
      </w:r>
    </w:p>
    <w:p>
      <w:pPr>
        <w:ind w:firstLine="640"/>
        <w:jc w:val="left"/>
        <w:rPr>
          <w:rFonts w:hint="eastAsia" w:ascii="宋体" w:hAnsi="宋体" w:eastAsia="方正仿宋_GBK" w:cs="方正仿宋_GBK"/>
          <w:color w:val="333333"/>
          <w:sz w:val="32"/>
          <w:szCs w:val="32"/>
        </w:rPr>
      </w:pPr>
      <w:r>
        <w:rPr>
          <w:rFonts w:hint="eastAsia" w:ascii="宋体" w:hAnsi="宋体" w:eastAsia="方正仿宋_GBK" w:cs="方正仿宋_GBK"/>
          <w:color w:val="333333"/>
          <w:sz w:val="32"/>
          <w:szCs w:val="32"/>
          <w:lang w:val="en-US" w:eastAsia="zh-CN"/>
        </w:rPr>
        <w:t>下步芒海镇</w:t>
      </w:r>
      <w:r>
        <w:rPr>
          <w:rFonts w:hint="eastAsia" w:ascii="宋体" w:hAnsi="宋体" w:eastAsia="方正仿宋_GBK" w:cs="方正仿宋_GBK"/>
          <w:color w:val="333333"/>
          <w:sz w:val="32"/>
          <w:szCs w:val="32"/>
        </w:rPr>
        <w:t>将</w:t>
      </w:r>
      <w:r>
        <w:rPr>
          <w:rFonts w:hint="eastAsia" w:ascii="宋体" w:hAnsi="宋体" w:eastAsia="方正仿宋_GBK" w:cs="方正仿宋_GBK"/>
          <w:color w:val="333333"/>
          <w:sz w:val="32"/>
          <w:szCs w:val="32"/>
          <w:lang w:val="en-US" w:eastAsia="zh-CN"/>
        </w:rPr>
        <w:t>持续开展安全生产监督检查，</w:t>
      </w:r>
      <w:r>
        <w:rPr>
          <w:rFonts w:hint="eastAsia" w:ascii="宋体" w:hAnsi="宋体" w:eastAsia="方正仿宋_GBK" w:cs="方正仿宋_GBK"/>
          <w:color w:val="333333"/>
          <w:sz w:val="32"/>
          <w:szCs w:val="32"/>
        </w:rPr>
        <w:t>进一步加大隐患排查整治力度举一反三</w:t>
      </w:r>
      <w:r>
        <w:rPr>
          <w:rFonts w:hint="eastAsia" w:ascii="宋体" w:hAnsi="宋体" w:eastAsia="方正仿宋_GBK" w:cs="方正仿宋_GBK"/>
          <w:color w:val="333333"/>
          <w:sz w:val="32"/>
          <w:szCs w:val="32"/>
          <w:lang w:eastAsia="zh-CN"/>
        </w:rPr>
        <w:t>，</w:t>
      </w:r>
      <w:r>
        <w:rPr>
          <w:rFonts w:hint="eastAsia" w:ascii="宋体" w:hAnsi="宋体" w:eastAsia="方正仿宋_GBK" w:cs="方正仿宋_GBK"/>
          <w:color w:val="333333"/>
          <w:sz w:val="32"/>
          <w:szCs w:val="32"/>
        </w:rPr>
        <w:t>强化防范狠抓</w:t>
      </w:r>
      <w:r>
        <w:rPr>
          <w:rFonts w:hint="eastAsia" w:ascii="宋体" w:hAnsi="宋体" w:eastAsia="方正仿宋_GBK" w:cs="方正仿宋_GBK"/>
          <w:color w:val="333333"/>
          <w:sz w:val="32"/>
          <w:szCs w:val="32"/>
          <w:lang w:val="en-US" w:eastAsia="zh-CN"/>
        </w:rPr>
        <w:t>工作</w:t>
      </w:r>
      <w:r>
        <w:rPr>
          <w:rFonts w:hint="eastAsia" w:ascii="宋体" w:hAnsi="宋体" w:eastAsia="方正仿宋_GBK" w:cs="方正仿宋_GBK"/>
          <w:color w:val="333333"/>
          <w:sz w:val="32"/>
          <w:szCs w:val="32"/>
        </w:rPr>
        <w:t>落实，坚决做好安全风险管控工作。</w:t>
      </w:r>
      <w:r>
        <w:rPr>
          <w:rFonts w:hint="eastAsia" w:ascii="宋体" w:hAnsi="宋体" w:eastAsia="方正仿宋_GBK" w:cs="方正仿宋_GBK"/>
          <w:b/>
          <w:bCs/>
          <w:color w:val="333333"/>
          <w:sz w:val="32"/>
          <w:szCs w:val="32"/>
          <w:lang w:val="en-US" w:eastAsia="zh-CN"/>
        </w:rPr>
        <w:t>一是</w:t>
      </w:r>
      <w:r>
        <w:rPr>
          <w:rFonts w:hint="eastAsia" w:ascii="宋体" w:hAnsi="宋体" w:eastAsia="方正仿宋_GBK" w:cs="方正仿宋_GBK"/>
          <w:color w:val="333333"/>
          <w:sz w:val="32"/>
          <w:szCs w:val="32"/>
          <w:lang w:val="en-US" w:eastAsia="zh-CN"/>
        </w:rPr>
        <w:t>进一步压实责任，认真履行属地责任，进一步加强经营主体责任，狠抓安全工作落实。</w:t>
      </w:r>
      <w:r>
        <w:rPr>
          <w:rFonts w:hint="eastAsia" w:ascii="宋体" w:hAnsi="宋体" w:eastAsia="方正仿宋_GBK" w:cs="方正仿宋_GBK"/>
          <w:b/>
          <w:bCs/>
          <w:color w:val="333333"/>
          <w:sz w:val="32"/>
          <w:szCs w:val="32"/>
          <w:lang w:val="en-US" w:eastAsia="zh-CN"/>
        </w:rPr>
        <w:t>二是</w:t>
      </w:r>
      <w:r>
        <w:rPr>
          <w:rFonts w:hint="eastAsia" w:ascii="宋体" w:hAnsi="宋体" w:eastAsia="方正仿宋_GBK" w:cs="方正仿宋_GBK"/>
          <w:color w:val="333333"/>
          <w:sz w:val="32"/>
          <w:szCs w:val="32"/>
        </w:rPr>
        <w:t>继续加强安全生产的</w:t>
      </w:r>
      <w:r>
        <w:rPr>
          <w:rFonts w:hint="eastAsia" w:ascii="宋体" w:hAnsi="宋体" w:eastAsia="方正仿宋_GBK" w:cs="方正仿宋_GBK"/>
          <w:color w:val="333333"/>
          <w:sz w:val="32"/>
          <w:szCs w:val="32"/>
          <w:lang w:val="en-US" w:eastAsia="zh-CN"/>
        </w:rPr>
        <w:t>监督</w:t>
      </w:r>
      <w:r>
        <w:rPr>
          <w:rFonts w:hint="eastAsia" w:ascii="宋体" w:hAnsi="宋体" w:eastAsia="方正仿宋_GBK" w:cs="方正仿宋_GBK"/>
          <w:color w:val="333333"/>
          <w:sz w:val="32"/>
          <w:szCs w:val="32"/>
        </w:rPr>
        <w:t>检查，消除安全死角及安全隐患。</w:t>
      </w:r>
      <w:r>
        <w:rPr>
          <w:rFonts w:hint="eastAsia" w:ascii="宋体" w:hAnsi="宋体" w:eastAsia="方正仿宋_GBK" w:cs="方正仿宋_GBK"/>
          <w:color w:val="333333"/>
          <w:sz w:val="32"/>
          <w:szCs w:val="32"/>
          <w:lang w:val="en-US" w:eastAsia="zh-CN"/>
        </w:rPr>
        <w:t>三</w:t>
      </w:r>
      <w:r>
        <w:rPr>
          <w:rFonts w:hint="eastAsia" w:ascii="宋体" w:hAnsi="宋体" w:eastAsia="方正仿宋_GBK" w:cs="方正仿宋_GBK"/>
          <w:b/>
          <w:bCs/>
          <w:color w:val="333333"/>
          <w:sz w:val="32"/>
          <w:szCs w:val="32"/>
          <w:lang w:val="en-US" w:eastAsia="zh-CN"/>
        </w:rPr>
        <w:t>是</w:t>
      </w:r>
      <w:r>
        <w:rPr>
          <w:rFonts w:hint="eastAsia" w:ascii="宋体" w:hAnsi="宋体" w:eastAsia="方正仿宋_GBK" w:cs="方正仿宋_GBK"/>
          <w:color w:val="333333"/>
          <w:sz w:val="32"/>
          <w:szCs w:val="32"/>
        </w:rPr>
        <w:t>加强安全生产</w:t>
      </w:r>
      <w:r>
        <w:rPr>
          <w:rFonts w:hint="eastAsia" w:ascii="宋体" w:hAnsi="宋体" w:eastAsia="方正仿宋_GBK" w:cs="方正仿宋_GBK"/>
          <w:color w:val="333333"/>
          <w:sz w:val="32"/>
          <w:szCs w:val="32"/>
          <w:lang w:val="en-US" w:eastAsia="zh-CN"/>
        </w:rPr>
        <w:t>宣传力度</w:t>
      </w:r>
      <w:r>
        <w:rPr>
          <w:rFonts w:hint="eastAsia" w:ascii="宋体" w:hAnsi="宋体" w:eastAsia="方正仿宋_GBK" w:cs="方正仿宋_GBK"/>
          <w:color w:val="333333"/>
          <w:sz w:val="32"/>
          <w:szCs w:val="32"/>
        </w:rPr>
        <w:t>，丰富宣传形式，进一步提安全意识和责任心。</w:t>
      </w:r>
      <w:bookmarkStart w:id="0" w:name="_GoBack"/>
      <w:bookmarkEnd w:id="0"/>
    </w:p>
    <w:p>
      <w:pPr>
        <w:ind w:left="5426" w:leftChars="2584" w:firstLine="0" w:firstLineChars="0"/>
        <w:jc w:val="left"/>
        <w:rPr>
          <w:rFonts w:hint="eastAsia" w:ascii="宋体" w:hAnsi="宋体" w:eastAsia="方正仿宋_GBK" w:cs="方正仿宋_GBK"/>
          <w:color w:val="333333"/>
          <w:sz w:val="32"/>
          <w:szCs w:val="32"/>
          <w:lang w:val="en-US" w:eastAsia="zh-CN"/>
        </w:rPr>
      </w:pPr>
    </w:p>
    <w:p>
      <w:pPr>
        <w:ind w:firstLine="5760" w:firstLineChars="1800"/>
        <w:jc w:val="left"/>
        <w:rPr>
          <w:rFonts w:hint="eastAsia" w:ascii="宋体" w:hAnsi="宋体" w:eastAsia="方正仿宋_GBK" w:cs="方正仿宋_GBK"/>
          <w:color w:val="333333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color w:val="333333"/>
          <w:sz w:val="32"/>
          <w:szCs w:val="32"/>
          <w:lang w:val="en-US" w:eastAsia="zh-CN"/>
        </w:rPr>
        <w:t>芒海镇人民政府</w:t>
      </w:r>
    </w:p>
    <w:p>
      <w:pPr>
        <w:ind w:firstLine="5760" w:firstLineChars="1800"/>
        <w:jc w:val="left"/>
        <w:rPr>
          <w:rFonts w:hint="eastAsia" w:ascii="宋体" w:hAnsi="宋体" w:eastAsia="方正仿宋_GBK" w:cs="方正仿宋_GBK"/>
          <w:color w:val="333333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color w:val="333333"/>
          <w:sz w:val="32"/>
          <w:szCs w:val="32"/>
          <w:lang w:val="en-US" w:eastAsia="zh-CN"/>
        </w:rPr>
        <w:t>2024年1月25日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5F26D4"/>
    <w:multiLevelType w:val="singleLevel"/>
    <w:tmpl w:val="A45F26D4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CAA1DA5"/>
    <w:multiLevelType w:val="multilevel"/>
    <w:tmpl w:val="5CAA1DA5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D04143"/>
    <w:rsid w:val="25D3781A"/>
    <w:rsid w:val="270E437D"/>
    <w:rsid w:val="4196340C"/>
    <w:rsid w:val="44EE0B22"/>
    <w:rsid w:val="45493583"/>
    <w:rsid w:val="48854E86"/>
    <w:rsid w:val="605F012B"/>
    <w:rsid w:val="63453A75"/>
    <w:rsid w:val="63A34AAF"/>
    <w:rsid w:val="649E18C7"/>
    <w:rsid w:val="67E3444E"/>
    <w:rsid w:val="69F5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  <w:style w:type="character" w:customStyle="1" w:styleId="5">
    <w:name w:val="NormalCharacter"/>
    <w:semiHidden/>
    <w:qFormat/>
    <w:uiPriority w:val="0"/>
    <w:rPr>
      <w:rFonts w:eastAsia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2024-01-22T06:53:00Z</dcterms:created>
  <dc:creator>admin</dc:creator>
  <cp:lastModifiedBy>14k</cp:lastModifiedBy>
  <dcterms:modified xsi:type="dcterms:W3CDTF">2024-01-25T09:24:18Z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05C6CC747469407CAE7E81F712212229</vt:lpwstr>
  </property>
</Properties>
</file>