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D5D8">
      <w:pPr>
        <w:adjustRightInd w:val="0"/>
        <w:snapToGrid w:val="0"/>
        <w:rPr>
          <w:color w:val="000000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-386715</wp:posOffset>
                </wp:positionV>
                <wp:extent cx="3575050" cy="5389880"/>
                <wp:effectExtent l="7620" t="6350" r="17780" b="13970"/>
                <wp:wrapNone/>
                <wp:docPr id="35" name="组合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050" cy="5389880"/>
                          <a:chOff x="438" y="675"/>
                          <a:chExt cx="5630" cy="8488"/>
                        </a:xfrm>
                      </wpg:grpSpPr>
                      <wps:wsp>
                        <wps:cNvPr id="1" name="文本框 3"/>
                        <wps:cNvSpPr txBox="1"/>
                        <wps:spPr>
                          <a:xfrm>
                            <a:off x="1062" y="4785"/>
                            <a:ext cx="1387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EEE316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补正后材料符合要求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19"/>
                        <wps:cNvSpPr txBox="1"/>
                        <wps:spPr>
                          <a:xfrm>
                            <a:off x="3492" y="4677"/>
                            <a:ext cx="1771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9A3516">
                              <w:pPr>
                                <w:rPr>
                                  <w:rFonts w:ascii="宋体f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需对申请材料的实质内容进行核实的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9"/>
                        <wps:cNvSpPr txBox="1"/>
                        <wps:spPr>
                          <a:xfrm>
                            <a:off x="1618" y="2648"/>
                            <a:ext cx="931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C08FF7">
                              <w:pPr>
                                <w:snapToGrid w:val="0"/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材料需</w:t>
                              </w:r>
                            </w:p>
                            <w:p w14:paraId="79F7D95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要补正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矩形 15"/>
                        <wps:cNvSpPr/>
                        <wps:spPr>
                          <a:xfrm>
                            <a:off x="2329" y="8317"/>
                            <a:ext cx="1905" cy="81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A0283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发放《准予登记通知书》及营业执照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自选图形 38"/>
                        <wps:cNvCnPr/>
                        <wps:spPr>
                          <a:xfrm rot="5400000">
                            <a:off x="2656" y="7199"/>
                            <a:ext cx="388" cy="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自选图形 22"/>
                        <wps:cNvCnPr/>
                        <wps:spPr>
                          <a:xfrm>
                            <a:off x="5257" y="6994"/>
                            <a:ext cx="1" cy="38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矩形 32"/>
                        <wps:cNvSpPr/>
                        <wps:spPr>
                          <a:xfrm>
                            <a:off x="2342" y="7386"/>
                            <a:ext cx="1041" cy="475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F7BDFE">
                              <w:pPr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准予登记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23"/>
                        <wps:cNvSpPr/>
                        <wps:spPr>
                          <a:xfrm>
                            <a:off x="4767" y="7380"/>
                            <a:ext cx="1157" cy="518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979EA4">
                              <w:pPr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驳回登记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25"/>
                        <wps:cNvCnPr/>
                        <wps:spPr>
                          <a:xfrm>
                            <a:off x="2850" y="7007"/>
                            <a:ext cx="2396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自选图形 24"/>
                        <wps:cNvCnPr/>
                        <wps:spPr>
                          <a:xfrm rot="5400000">
                            <a:off x="2811" y="6780"/>
                            <a:ext cx="454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流程图: 终止 50"/>
                        <wps:cNvSpPr/>
                        <wps:spPr>
                          <a:xfrm>
                            <a:off x="4383" y="8280"/>
                            <a:ext cx="1685" cy="883"/>
                          </a:xfrm>
                          <a:prstGeom prst="flowChartTerminator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5999F9">
                              <w:pPr>
                                <w:snapToGrid w:val="0"/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发放《不予登记通知书》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2" name="自选图形 37"/>
                        <wps:cNvCnPr/>
                        <wps:spPr>
                          <a:xfrm rot="-5400000" flipH="1">
                            <a:off x="2662" y="4680"/>
                            <a:ext cx="961" cy="6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文本框 18"/>
                        <wps:cNvSpPr txBox="1"/>
                        <wps:spPr>
                          <a:xfrm>
                            <a:off x="2005" y="4317"/>
                            <a:ext cx="2618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AFB39F">
                              <w:pPr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材料齐全、符合法定形式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36"/>
                        <wps:cNvSpPr/>
                        <wps:spPr>
                          <a:xfrm>
                            <a:off x="2551" y="5137"/>
                            <a:ext cx="944" cy="478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85B860B">
                              <w:pPr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自选图形 33"/>
                        <wps:cNvCnPr/>
                        <wps:spPr>
                          <a:xfrm>
                            <a:off x="3031" y="5632"/>
                            <a:ext cx="4" cy="37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矩形 34"/>
                        <wps:cNvSpPr/>
                        <wps:spPr>
                          <a:xfrm>
                            <a:off x="2449" y="6000"/>
                            <a:ext cx="1160" cy="553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DEA811">
                              <w:pPr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自选图形 6"/>
                        <wps:cNvCnPr/>
                        <wps:spPr>
                          <a:xfrm flipH="1">
                            <a:off x="1086" y="3738"/>
                            <a:ext cx="19" cy="165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自选图形 35"/>
                        <wps:cNvCnPr/>
                        <wps:spPr>
                          <a:xfrm flipV="1">
                            <a:off x="1076" y="5397"/>
                            <a:ext cx="1494" cy="1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自选图形 20"/>
                        <wps:cNvCnPr/>
                        <wps:spPr>
                          <a:xfrm>
                            <a:off x="3530" y="5444"/>
                            <a:ext cx="1584" cy="11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矩形 22"/>
                        <wps:cNvSpPr/>
                        <wps:spPr>
                          <a:xfrm>
                            <a:off x="5104" y="5098"/>
                            <a:ext cx="808" cy="684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13A783">
                              <w:pPr>
                                <w:snapToGrid w:val="0"/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材料核实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自选图形 17"/>
                        <wps:cNvCnPr/>
                        <wps:spPr>
                          <a:xfrm rot="-10800000" flipV="1">
                            <a:off x="3633" y="6268"/>
                            <a:ext cx="1879" cy="1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自选图形 16"/>
                        <wps:cNvCnPr/>
                        <wps:spPr>
                          <a:xfrm rot="-5400000">
                            <a:off x="5277" y="6032"/>
                            <a:ext cx="502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自选图形 14"/>
                        <wps:cNvCnPr/>
                        <wps:spPr>
                          <a:xfrm>
                            <a:off x="3133" y="2163"/>
                            <a:ext cx="1" cy="38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自选图形 13"/>
                        <wps:cNvSpPr/>
                        <wps:spPr>
                          <a:xfrm>
                            <a:off x="2223" y="2544"/>
                            <a:ext cx="1825" cy="1712"/>
                          </a:xfrm>
                          <a:prstGeom prst="flowChartDecision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15AB27C">
                              <w:pPr>
                                <w:snapToGrid w:val="0"/>
                                <w:spacing w:line="240" w:lineRule="atLeast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申请材料审核结果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自选图形 27"/>
                        <wps:cNvCnPr/>
                        <wps:spPr>
                          <a:xfrm flipH="1">
                            <a:off x="1791" y="3388"/>
                            <a:ext cx="403" cy="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矩形 11"/>
                        <wps:cNvSpPr/>
                        <wps:spPr>
                          <a:xfrm>
                            <a:off x="438" y="2958"/>
                            <a:ext cx="1301" cy="749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4E67195">
                              <w:pPr>
                                <w:snapToGrid w:val="0"/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一次告知需补正材料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自选图形 8"/>
                        <wps:cNvCnPr/>
                        <wps:spPr>
                          <a:xfrm>
                            <a:off x="4078" y="3389"/>
                            <a:ext cx="648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文本框 7"/>
                        <wps:cNvSpPr txBox="1"/>
                        <wps:spPr>
                          <a:xfrm>
                            <a:off x="3869" y="2424"/>
                            <a:ext cx="967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05BCB6">
                              <w:pPr>
                                <w:snapToGrid w:val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符合不予受理情形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自选图形 31"/>
                        <wps:cNvSpPr/>
                        <wps:spPr>
                          <a:xfrm>
                            <a:off x="4680" y="3031"/>
                            <a:ext cx="1230" cy="687"/>
                          </a:xfrm>
                          <a:prstGeom prst="flowChartTerminator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5A6AD1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不予受理</w:t>
                              </w:r>
                            </w:p>
                            <w:p w14:paraId="71032DB8">
                              <w:pPr>
                                <w:jc w:val="center"/>
                                <w:rPr>
                                  <w:rFonts w:ascii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0" name="自选图形 38"/>
                        <wps:cNvCnPr/>
                        <wps:spPr>
                          <a:xfrm rot="5400000">
                            <a:off x="2618" y="8095"/>
                            <a:ext cx="471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自选图形 38"/>
                        <wps:cNvCnPr/>
                        <wps:spPr>
                          <a:xfrm flipH="1">
                            <a:off x="5266" y="7975"/>
                            <a:ext cx="4" cy="29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自选图形 3"/>
                        <wps:cNvCnPr/>
                        <wps:spPr>
                          <a:xfrm rot="5400000">
                            <a:off x="2981" y="1481"/>
                            <a:ext cx="319" cy="1"/>
                          </a:xfrm>
                          <a:prstGeom prst="bentConnector3">
                            <a:avLst>
                              <a:gd name="adj1" fmla="val 49843"/>
                            </a:avLst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矩形 4"/>
                        <wps:cNvSpPr/>
                        <wps:spPr>
                          <a:xfrm>
                            <a:off x="2400" y="1666"/>
                            <a:ext cx="1416" cy="48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BBEB4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宋体fal" w:hAnsi="宋体fal" w:cs="宋体f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流程图: 终止 46"/>
                        <wps:cNvSpPr/>
                        <wps:spPr>
                          <a:xfrm>
                            <a:off x="2327" y="675"/>
                            <a:ext cx="1731" cy="621"/>
                          </a:xfrm>
                          <a:prstGeom prst="flowChartTerminator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DCA8F4">
                              <w:pPr>
                                <w:jc w:val="center"/>
                                <w:rPr>
                                  <w:rFonts w:ascii="宋体" w:hAnsi="宋体" w:eastAsia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0" o:spid="_x0000_s1026" o:spt="203" style="position:absolute;left:0pt;margin-left:-31.2pt;margin-top:-30.45pt;height:424.4pt;width:281.5pt;z-index:251659264;mso-width-relative:page;mso-height-relative:page;" coordorigin="438,675" coordsize="5630,8488" o:gfxdata="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KLZnbbbAAAACwEAAA8AAAAAAAAAAQAgAAAAIgAA&#10;AGRycy9kb3ducmV2LnhtbFBLAQIUABQAAAAIAIdO4kAkbiht7AgAABNKAAAOAAAAAAAAAAEAIAAA&#10;ACoBAABkcnMvZTJvRG9jLnhtbFBLBQYAAAAABgAGAFkBAACIDAAAAAA=&#10;">
                <o:lock v:ext="edit" aspectratio="f"/>
                <v:shape id="文本框 3" o:spid="_x0000_s1026" o:spt="202" type="#_x0000_t202" style="position:absolute;left:1062;top:4785;height:737;width:1387;" fillcolor="#FFFFFF" filled="t" stroked="f" coordsize="21600,21600" o:gfxdata="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GVZnLUAAADa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19EEE316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补正后材料符合要求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3492;top:4677;height:737;width:1771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1C9A3516">
                        <w:pPr>
                          <w:rPr>
                            <w:rFonts w:ascii="宋体f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需对申请材料的实质内容进行核实的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1618;top:2648;height:700;width:931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77C08FF7">
                        <w:pPr>
                          <w:snapToGrid w:val="0"/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材料需</w:t>
                        </w:r>
                      </w:p>
                      <w:p w14:paraId="79F7D95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要补正</w:t>
                        </w:r>
                      </w:p>
                    </w:txbxContent>
                  </v:textbox>
                </v:shape>
                <v:rect id="矩形 15" o:spid="_x0000_s1026" o:spt="1" style="position:absolute;left:2329;top:8317;height:816;width:1905;" filled="f" stroked="t" coordsize="21600,21600" o:gfxdata="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unA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06A0283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发放《准予登记通知书》及营业执照</w:t>
                        </w:r>
                      </w:p>
                    </w:txbxContent>
                  </v:textbox>
                </v:rect>
                <v:shape id="自选图形 38" o:spid="_x0000_s1026" o:spt="34" type="#_x0000_t34" style="position:absolute;left:2656;top:7199;height:4;width:388;rotation:5898240f;" filled="f" stroked="t" coordsize="21600,21600" o:gfxdata="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r7UrsAAADa&#10;AAAADwAAAAAAAAABACAAAAAiAAAAZHJzL2Rvd25yZXYueG1sUEsBAhQAFAAAAAgAh07iQDMvBZ47&#10;AAAAOQAAABAAAAAAAAAAAQAgAAAACgEAAGRycy9zaGFwZXhtbC54bWxQSwUGAAAAAAYABgBbAQAA&#10;tAMAAAAA&#10;" adj="10800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自选图形 22" o:spid="_x0000_s1026" o:spt="32" type="#_x0000_t32" style="position:absolute;left:5257;top:6994;height:381;width:1;" filled="f" stroked="t" coordsize="21600,21600" o:gfxdata="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/5z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32" o:spid="_x0000_s1026" o:spt="1" style="position:absolute;left:2342;top:7386;height:475;width:1041;" filled="f" stroked="t" coordsize="21600,21600" o:gfxdata="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8An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78F7BDFE">
                        <w:pPr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准予登记</w:t>
                        </w:r>
                      </w:p>
                    </w:txbxContent>
                  </v:textbox>
                </v:rect>
                <v:rect id="矩形 23" o:spid="_x0000_s1026" o:spt="1" style="position:absolute;left:4767;top:7380;height:518;width:1157;" filled="f" stroked="t" coordsize="21600,21600" o:gfxdata="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OWB7UAAADaAAAADwAA&#10;AAAAAAABACAAAAAiAAAAZHJzL2Rvd25yZXYueG1sUEsBAhQAFAAAAAgAh07iQDMvBZ47AAAAOQAA&#10;ABAAAAAAAAAAAQAgAAAABAEAAGRycy9zaGFwZXhtbC54bWxQSwUGAAAAAAYABgBbAQAArg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2D979EA4">
                        <w:pPr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驳回登记</w:t>
                        </w:r>
                      </w:p>
                    </w:txbxContent>
                  </v:textbox>
                </v:rect>
                <v:shape id="自选图形 25" o:spid="_x0000_s1026" o:spt="32" type="#_x0000_t32" style="position:absolute;left:2850;top:7007;height:0;width:2396;" filled="f" stroked="t" coordsize="21600,21600" o:gfxdata="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woT9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24" o:spid="_x0000_s1026" o:spt="32" type="#_x0000_t32" style="position:absolute;left:2811;top:6780;height:0;width:454;rotation:5898240f;" filled="f" stroked="t" coordsize="21600,21600" o:gfxdata="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15x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流程图: 终止 50" o:spid="_x0000_s1026" o:spt="116" type="#_x0000_t116" style="position:absolute;left:4383;top:8280;height:883;width:1685;v-text-anchor:middle;" fillcolor="#000000" filled="t" stroked="t" coordsize="21600,21600" o:gfxdata="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Z11XugAAANsA&#10;AAAPAAAAAAAAAAEAIAAAACIAAABkcnMvZG93bnJldi54bWxQSwECFAAUAAAACACHTuJAMy8FnjsA&#10;AAA5AAAAEAAAAAAAAAABACAAAAAJAQAAZHJzL3NoYXBleG1sLnhtbFBLBQYAAAAABgAGAFsBAACz&#10;AwAAAAA=&#10;">
                  <v:fill on="t" opacity="0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 w14:paraId="495999F9">
                        <w:pPr>
                          <w:snapToGrid w:val="0"/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发放《不予登记通知书》</w:t>
                        </w:r>
                      </w:p>
                    </w:txbxContent>
                  </v:textbox>
                </v:shape>
                <v:shape id="自选图形 37" o:spid="_x0000_s1026" o:spt="34" type="#_x0000_t34" style="position:absolute;left:2662;top:4680;flip:x;height:6;width:961;rotation:5898240f;" filled="f" stroked="t" coordsize="21600,21600" o:gfxdata="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r0ye8AAAA&#10;2wAAAA8AAAAAAAAAAQAgAAAAIgAAAGRycy9kb3ducmV2LnhtbFBLAQIUABQAAAAIAIdO4kAzLwWe&#10;OwAAADkAAAAQAAAAAAAAAAEAIAAAAAsBAABkcnMvc2hhcGV4bWwueG1sUEsFBgAAAAAGAAYAWwEA&#10;ALUDAAAAAA==&#10;" adj="10789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文本框 18" o:spid="_x0000_s1026" o:spt="202" type="#_x0000_t202" style="position:absolute;left:2005;top:4317;height:433;width:2618;" fillcolor="#FFFFFF" filled="t" stroked="f" coordsize="21600,21600" o:gfxdata="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KANgW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26AFB39F">
                        <w:pPr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材料齐全、符合法定形式</w:t>
                        </w:r>
                      </w:p>
                    </w:txbxContent>
                  </v:textbox>
                </v:shape>
                <v:rect id="矩形 36" o:spid="_x0000_s1026" o:spt="1" style="position:absolute;left:2551;top:5137;height:478;width:944;" filled="f" stroked="t" coordsize="21600,21600" o:gfxdata="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IQl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485B860B">
                        <w:pPr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shape id="自选图形 33" o:spid="_x0000_s1026" o:spt="32" type="#_x0000_t32" style="position:absolute;left:3031;top:5632;height:370;width:4;" filled="f" stroked="t" coordsize="21600,21600" o:gfxdata="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Xe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34" o:spid="_x0000_s1026" o:spt="1" style="position:absolute;left:2449;top:6000;height:553;width:1160;" filled="f" stroked="t" coordsize="21600,21600" o:gfxdata="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m8K3q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45DEA811">
                        <w:pPr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决定</w:t>
                        </w:r>
                      </w:p>
                    </w:txbxContent>
                  </v:textbox>
                </v:rect>
                <v:shape id="自选图形 6" o:spid="_x0000_s1026" o:spt="32" type="#_x0000_t32" style="position:absolute;left:1086;top:3738;flip:x;height:1656;width:19;" filled="f" stroked="t" coordsize="21600,21600" o:gfxdata="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M4yfb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自选图形 35" o:spid="_x0000_s1026" o:spt="32" type="#_x0000_t32" style="position:absolute;left:1076;top:5397;flip:y;height:11;width:1494;" filled="f" stroked="t" coordsize="21600,21600" o:gfxdata="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d5v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20" o:spid="_x0000_s1026" o:spt="32" type="#_x0000_t32" style="position:absolute;left:3530;top:5444;height:11;width:1584;" filled="f" stroked="t" coordsize="21600,21600" o:gfxdata="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HdfL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22" o:spid="_x0000_s1026" o:spt="1" style="position:absolute;left:5104;top:5098;height:684;width:808;" filled="f" stroked="t" coordsize="21600,21600" o:gfxdata="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d13Ci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6613A783">
                        <w:pPr>
                          <w:snapToGrid w:val="0"/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材料核实</w:t>
                        </w:r>
                      </w:p>
                    </w:txbxContent>
                  </v:textbox>
                </v:rect>
                <v:shape id="自选图形 17" o:spid="_x0000_s1026" o:spt="34" type="#_x0000_t34" style="position:absolute;left:3633;top:6268;flip:y;height:1;width:1879;rotation:11796480f;" filled="f" stroked="t" coordsize="21600,21600" o:gfxdata="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45DgvQAA&#10;ANsAAAAPAAAAAAAAAAEAIAAAACIAAABkcnMvZG93bnJldi54bWxQSwECFAAUAAAACACHTuJAMy8F&#10;njsAAAA5AAAAEAAAAAAAAAABACAAAAAMAQAAZHJzL3NoYXBleG1sLnhtbFBLBQYAAAAABgAGAFsB&#10;AAC2AwAAAAA=&#10;" adj="10794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shape id="自选图形 16" o:spid="_x0000_s1026" o:spt="34" type="#_x0000_t34" style="position:absolute;left:5277;top:6032;height:1;width:502;rotation:-5898240f;" filled="f" stroked="t" coordsize="21600,21600" o:gfxdata="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S/Oob4A&#10;AADbAAAADwAAAAAAAAABACAAAAAiAAAAZHJzL2Rvd25yZXYueG1sUEsBAhQAFAAAAAgAh07iQDMv&#10;BZ47AAAAOQAAABAAAAAAAAAAAQAgAAAADQEAAGRycy9zaGFwZXhtbC54bWxQSwUGAAAAAAYABgBb&#10;AQAAtwMAAAAA&#10;" adj="10800">
                  <v:fill on="f" focussize="0,0"/>
                  <v:stroke weight="1.25pt" color="#000000" joinstyle="miter"/>
                  <v:imagedata o:title=""/>
                  <o:lock v:ext="edit" aspectratio="f"/>
                </v:shape>
                <v:shape id="自选图形 14" o:spid="_x0000_s1026" o:spt="32" type="#_x0000_t32" style="position:absolute;left:3133;top:2163;height:380;width:1;" filled="f" stroked="t" coordsize="21600,21600" o:gfxdata="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SAr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13" o:spid="_x0000_s1026" o:spt="110" type="#_x0000_t110" style="position:absolute;left:2223;top:2544;height:1712;width:1825;" filled="f" stroked="t" coordsize="21600,21600" o:gfxdata="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F8kS+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015AB27C">
                        <w:pPr>
                          <w:snapToGrid w:val="0"/>
                          <w:spacing w:line="240" w:lineRule="atLeast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申请材料审核结果</w:t>
                        </w:r>
                      </w:p>
                    </w:txbxContent>
                  </v:textbox>
                </v:shape>
                <v:shape id="自选图形 27" o:spid="_x0000_s1026" o:spt="32" type="#_x0000_t32" style="position:absolute;left:1791;top:3388;flip:x;height:4;width:403;" filled="f" stroked="t" coordsize="21600,21600" o:gfxdata="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cIPa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矩形 11" o:spid="_x0000_s1026" o:spt="1" style="position:absolute;left:438;top:2958;height:749;width:1301;" filled="f" stroked="t" coordsize="21600,21600" o:gfxdata="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fQ4c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44E67195">
                        <w:pPr>
                          <w:snapToGrid w:val="0"/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一次告知需补正材料</w:t>
                        </w:r>
                      </w:p>
                    </w:txbxContent>
                  </v:textbox>
                </v:rect>
                <v:shape id="自选图形 8" o:spid="_x0000_s1026" o:spt="32" type="#_x0000_t32" style="position:absolute;left:4078;top:3389;height:0;width:648;" filled="f" stroked="t" coordsize="21600,21600" o:gfxdata="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iY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文本框 7" o:spid="_x0000_s1026" o:spt="202" type="#_x0000_t202" style="position:absolute;left:3869;top:2424;height:857;width:967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C05BCB6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符合不予受理情形</w:t>
                        </w:r>
                      </w:p>
                    </w:txbxContent>
                  </v:textbox>
                </v:shape>
                <v:shape id="自选图形 31" o:spid="_x0000_s1026" o:spt="116" type="#_x0000_t116" style="position:absolute;left:4680;top:3031;height:687;width:1230;v-text-anchor:middle;" filled="f" stroked="t" coordsize="21600,21600" o:gfxdata="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48TT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 w14:paraId="05A6AD18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不予受理</w:t>
                        </w:r>
                      </w:p>
                      <w:p w14:paraId="71032DB8">
                        <w:pPr>
                          <w:jc w:val="center"/>
                          <w:rPr>
                            <w:rFonts w:ascii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自选图形 38" o:spid="_x0000_s1026" o:spt="32" type="#_x0000_t32" style="position:absolute;left:2618;top:8095;height:0;width:471;rotation:5898240f;" filled="f" stroked="t" coordsize="21600,21600" o:gfxdata="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GLAOr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38" o:spid="_x0000_s1026" o:spt="32" type="#_x0000_t32" style="position:absolute;left:5266;top:7975;flip:x;height:292;width:4;" filled="f" stroked="t" coordsize="21600,21600" o:gfxdata="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SEw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3" o:spid="_x0000_s1026" o:spt="34" type="#_x0000_t34" style="position:absolute;left:2981;top:1481;height:1;width:319;rotation:5898240f;" filled="f" stroked="t" coordsize="21600,21600" o:gfxdata="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m35&#10;d8EAAADbAAAADwAAAAAAAAABACAAAAAiAAAAZHJzL2Rvd25yZXYueG1sUEsBAhQAFAAAAAgAh07i&#10;QDMvBZ47AAAAOQAAABAAAAAAAAAAAQAgAAAAEAEAAGRycy9zaGFwZXhtbC54bWxQSwUGAAAAAAYA&#10;BgBbAQAAugMAAAAA&#10;" adj="10766">
                  <v:fill on="f" focussize="0,0"/>
                  <v:stroke weight="1.25pt" color="#000000" joinstyle="miter" endarrow="block"/>
                  <v:imagedata o:title=""/>
                  <o:lock v:ext="edit" aspectratio="f"/>
                </v:shape>
                <v:rect id="矩形 4" o:spid="_x0000_s1026" o:spt="1" style="position:absolute;left:2400;top:1666;height:482;width:1416;" filled="f" stroked="t" coordsize="21600,21600" o:gfxdata="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ftS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 w14:paraId="2ABBEB4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 w:ascii="宋体fal" w:hAnsi="宋体fal" w:cs="宋体f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shape id="流程图: 终止 46" o:spid="_x0000_s1026" o:spt="116" type="#_x0000_t116" style="position:absolute;left:2327;top:675;height:621;width:1731;v-text-anchor:middle;" filled="f" stroked="t" coordsize="21600,21600" o:gfxdata="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BrS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 w14:paraId="4EDCA8F4">
                        <w:pPr>
                          <w:jc w:val="center"/>
                          <w:rPr>
                            <w:rFonts w:ascii="宋体" w:hAnsi="宋体" w:eastAsia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提出申请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31AF24">
      <w:pPr>
        <w:tabs>
          <w:tab w:val="left" w:pos="3744"/>
        </w:tabs>
        <w:jc w:val="left"/>
        <w:rPr>
          <w:color w:val="000000"/>
        </w:rPr>
      </w:pPr>
    </w:p>
    <w:p w14:paraId="34D20DFD">
      <w:pPr>
        <w:tabs>
          <w:tab w:val="left" w:pos="3744"/>
        </w:tabs>
        <w:jc w:val="left"/>
        <w:rPr>
          <w:color w:val="000000"/>
        </w:rPr>
      </w:pPr>
    </w:p>
    <w:p w14:paraId="742B0CBA">
      <w:pPr>
        <w:tabs>
          <w:tab w:val="left" w:pos="3744"/>
        </w:tabs>
        <w:jc w:val="left"/>
        <w:rPr>
          <w:color w:val="000000"/>
        </w:rPr>
      </w:pPr>
    </w:p>
    <w:p w14:paraId="17F64869">
      <w:pPr>
        <w:tabs>
          <w:tab w:val="left" w:pos="3744"/>
        </w:tabs>
        <w:jc w:val="left"/>
        <w:rPr>
          <w:color w:val="000000"/>
        </w:rPr>
      </w:pPr>
    </w:p>
    <w:p w14:paraId="4F9D5081">
      <w:pPr>
        <w:tabs>
          <w:tab w:val="left" w:pos="3744"/>
        </w:tabs>
        <w:jc w:val="left"/>
        <w:rPr>
          <w:color w:val="000000"/>
        </w:rPr>
      </w:pPr>
    </w:p>
    <w:p w14:paraId="1C38B804">
      <w:pPr>
        <w:tabs>
          <w:tab w:val="left" w:pos="3744"/>
        </w:tabs>
        <w:jc w:val="left"/>
        <w:rPr>
          <w:color w:val="000000"/>
        </w:rPr>
      </w:pPr>
    </w:p>
    <w:p w14:paraId="4B3B390F">
      <w:pPr>
        <w:tabs>
          <w:tab w:val="left" w:pos="3744"/>
        </w:tabs>
        <w:jc w:val="left"/>
        <w:rPr>
          <w:color w:val="000000"/>
        </w:rPr>
      </w:pPr>
    </w:p>
    <w:p w14:paraId="48BF2676">
      <w:pPr>
        <w:tabs>
          <w:tab w:val="left" w:pos="3744"/>
        </w:tabs>
        <w:jc w:val="left"/>
        <w:rPr>
          <w:color w:val="000000"/>
        </w:rPr>
      </w:pPr>
    </w:p>
    <w:p w14:paraId="4F54F218">
      <w:pPr>
        <w:tabs>
          <w:tab w:val="left" w:pos="3744"/>
        </w:tabs>
        <w:jc w:val="left"/>
        <w:rPr>
          <w:color w:val="000000"/>
        </w:rPr>
      </w:pPr>
    </w:p>
    <w:p w14:paraId="45A4DE61">
      <w:pPr>
        <w:tabs>
          <w:tab w:val="left" w:pos="3744"/>
        </w:tabs>
        <w:jc w:val="left"/>
        <w:rPr>
          <w:color w:val="000000"/>
        </w:rPr>
      </w:pPr>
    </w:p>
    <w:p w14:paraId="14DEE2F2">
      <w:pPr>
        <w:tabs>
          <w:tab w:val="left" w:pos="3744"/>
        </w:tabs>
        <w:jc w:val="left"/>
        <w:rPr>
          <w:color w:val="000000"/>
        </w:rPr>
      </w:pPr>
    </w:p>
    <w:p w14:paraId="2D2D612B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7D6398C9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0E278EDF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33F8CDDB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97155</wp:posOffset>
                </wp:positionV>
                <wp:extent cx="445770" cy="885190"/>
                <wp:effectExtent l="0" t="0" r="11430" b="10160"/>
                <wp:wrapNone/>
                <wp:docPr id="3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EE93BD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fal" w:hAnsi="宋体fal" w:cs="宋体f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涉及相应后置审批事项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4.95pt;margin-top:7.65pt;height:69.7pt;width:35.1pt;z-index:251659264;mso-width-relative:page;mso-height-relative:page;" fillcolor="#FFFFFF" filled="t" stroked="f" coordsize="21600,21600" o:gfxdata="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G7+sdYAAAAJAQAADwAAAAAAAAABACAAAAAiAAAAZHJzL2Rvd25yZXYu&#10;eG1sUEsBAhQAFAAAAAgAh07iQExvU6bEAQAAdw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8EE93BD">
                      <w:pPr>
                        <w:snapToGrid w:val="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fal" w:hAnsi="宋体fal" w:cs="宋体f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涉及相应后置审批事项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419100</wp:posOffset>
                </wp:positionV>
                <wp:extent cx="748030" cy="986155"/>
                <wp:effectExtent l="12700" t="12700" r="20320" b="29845"/>
                <wp:wrapNone/>
                <wp:docPr id="37" name="流程图: 终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986155"/>
                        </a:xfrm>
                        <a:prstGeom prst="flowChartTerminator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6E7B18"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告知办理相应审批程序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终止 47" o:spid="_x0000_s1026" o:spt="116" type="#_x0000_t116" style="position:absolute;left:0pt;margin-left:-35.35pt;margin-top:33pt;height:77.65pt;width:58.9pt;z-index:251659264;v-text-anchor:middle;mso-width-relative:page;mso-height-relative:page;" filled="f" stroked="t" coordsize="21600,21600" o:gfxdata="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Ih9SdkAAAAJAQAADwAAAAAAAAABACAAAAAiAAAAZHJzL2Rvd25yZXYueG1sUEsBAhQA&#10;FAAAAAgAh07iQLdCa1sqAgAANwQAAA4AAAAAAAAAAQAgAAAAKAEAAGRycy9lMm9Eb2MueG1sUEsF&#10;BgAAAAAGAAYAWQEAAMQFAAAAAA==&#10;">
                <v:fill on="f" focussize="0,0"/>
                <v:stroke weight="2pt" color="#000000" joinstyle="miter"/>
                <v:imagedata o:title=""/>
                <o:lock v:ext="edit" aspectratio="f"/>
                <v:textbox>
                  <w:txbxContent>
                    <w:p w14:paraId="476E7B18">
                      <w:pPr>
                        <w:jc w:val="center"/>
                        <w:rPr>
                          <w:rFonts w:ascii="宋体" w:hAnsi="宋体" w:eastAsia="宋体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z w:val="18"/>
                          <w:szCs w:val="18"/>
                        </w:rPr>
                        <w:t>告知办理相应审批程序</w:t>
                      </w:r>
                    </w:p>
                  </w:txbxContent>
                </v:textbox>
              </v:shape>
            </w:pict>
          </mc:Fallback>
        </mc:AlternateContent>
      </w:r>
    </w:p>
    <w:p w14:paraId="09558591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501650</wp:posOffset>
                </wp:positionV>
                <wp:extent cx="452120" cy="5080"/>
                <wp:effectExtent l="0" t="37465" r="5080" b="33655"/>
                <wp:wrapNone/>
                <wp:docPr id="3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2120" cy="508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x y;margin-left:23.2pt;margin-top:39.5pt;height:0.4pt;width:35.6pt;z-index:251659264;mso-width-relative:page;mso-height-relative:page;" filled="f" stroked="t" coordsize="21600,21600" o:gfxdata="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u+OW9UAAAAIAQAADwAAAAAAAAABACAAAAAi&#10;AAAAZHJzL2Rvd25yZXYueG1sUEsBAhQAFAAAAAgAh07iQAZAv/oNAgAAAAQAAA4AAAAAAAAAAQAg&#10;AAAAJAEAAGRycy9lMm9Eb2MueG1sUEsFBgAAAAAGAAYAWQEAAKMFAAAAAA=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DB77752">
      <w:pPr>
        <w:tabs>
          <w:tab w:val="left" w:pos="3744"/>
        </w:tabs>
        <w:spacing w:line="800" w:lineRule="exact"/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个体工商户注册登记办事流程示意图</w:t>
      </w:r>
    </w:p>
    <w:p w14:paraId="5528D16B">
      <w:pPr>
        <w:tabs>
          <w:tab w:val="left" w:pos="3744"/>
        </w:tabs>
        <w:spacing w:line="800" w:lineRule="exact"/>
        <w:jc w:val="center"/>
        <w:rPr>
          <w:rFonts w:ascii="黑体" w:hAnsi="黑体" w:eastAsia="黑体"/>
          <w:color w:val="000000"/>
        </w:rPr>
      </w:pPr>
    </w:p>
    <w:p w14:paraId="33AC0E97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64029208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45A95649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6BE2DEA9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6709375A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1A5B07B3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129D170A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702AC5CC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6C32AD73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22EF3873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7C7A8928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1905046E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-254635</wp:posOffset>
                </wp:positionV>
                <wp:extent cx="1332230" cy="551815"/>
                <wp:effectExtent l="0" t="0" r="1270" b="635"/>
                <wp:wrapNone/>
                <wp:docPr id="3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F76C69">
                            <w:pPr>
                              <w:jc w:val="right"/>
                              <w:rPr>
                                <w:rFonts w:eastAsia="黑体fal"/>
                                <w:color w:val="000000"/>
                                <w:spacing w:val="-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BSZN-11005000</w:t>
                            </w:r>
                            <w:r>
                              <w:rPr>
                                <w:rFonts w:ascii="黑体fal" w:hAnsi="黑体fal" w:eastAsia="黑体fal" w:cs="黑体fal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  <w:p w14:paraId="4A7AA41C">
                            <w:pPr>
                              <w:rPr>
                                <w:rFonts w:ascii="黑体fal" w:hAnsi="黑体fal" w:eastAsia="黑体fal"/>
                                <w:spacing w:val="-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55.3pt;margin-top:-20.05pt;height:43.45pt;width:104.9pt;z-index:251659264;mso-width-relative:page;mso-height-relative:page;" fillcolor="#FFFFFF" filled="t" stroked="f" coordsize="21600,21600" o:gfxdata="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QCAvu2QAAAAoBAAAPAAAAAAAAAAEAIAAAACIAAABkcnMvZG93bnJldi54&#10;bWxQSwECFAAUAAAACACHTuJAHTMu3MABAAB4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AF76C69">
                      <w:pPr>
                        <w:jc w:val="right"/>
                        <w:rPr>
                          <w:rFonts w:eastAsia="黑体fal"/>
                          <w:color w:val="000000"/>
                          <w:spacing w:val="-6"/>
                          <w:sz w:val="36"/>
                          <w:szCs w:val="36"/>
                        </w:rPr>
                      </w:pPr>
                      <w:r>
                        <w:rPr>
                          <w:rFonts w:ascii="黑体" w:hAnsi="黑体" w:eastAsia="黑体" w:cs="黑体"/>
                          <w:color w:val="000000"/>
                          <w:spacing w:val="-6"/>
                          <w:sz w:val="24"/>
                          <w:szCs w:val="24"/>
                        </w:rPr>
                        <w:t>BSZN-11005000</w:t>
                      </w:r>
                      <w:r>
                        <w:rPr>
                          <w:rFonts w:ascii="黑体fal" w:hAnsi="黑体fal" w:eastAsia="黑体fal" w:cs="黑体fal"/>
                          <w:color w:val="000000"/>
                          <w:spacing w:val="-6"/>
                          <w:sz w:val="24"/>
                          <w:szCs w:val="24"/>
                        </w:rPr>
                        <w:t>01</w:t>
                      </w:r>
                    </w:p>
                    <w:p w14:paraId="4A7AA41C">
                      <w:pPr>
                        <w:rPr>
                          <w:rFonts w:ascii="黑体fal" w:hAnsi="黑体fal" w:eastAsia="黑体fal"/>
                          <w:spacing w:val="-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 id="_x0000_s1065" o:spid="_x0000_s1065" o:spt="136" type="#_x0000_t136" style="position:absolute;left:0pt;margin-left:21.7pt;margin-top:-35.15pt;height:30pt;width:86.35pt;z-index:251659264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方正小标宋简体;font-size:36pt;font-weight:bold;v-same-letter-heights:t;v-text-align:center;"/>
            <v:shadow on="t" color="#000000" offset="2pt,-2pt" offset2="-8pt,8pt"/>
          </v:shape>
        </w:pict>
      </w:r>
    </w:p>
    <w:p w14:paraId="4D17122D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1E5A6B9E">
      <w:pPr>
        <w:tabs>
          <w:tab w:val="left" w:pos="3744"/>
        </w:tabs>
        <w:spacing w:line="800" w:lineRule="exact"/>
        <w:jc w:val="center"/>
        <w:rPr>
          <w:rFonts w:ascii="方正小标宋_GBK" w:eastAsia="方正小标宋_GBK"/>
          <w:color w:val="000000"/>
          <w:sz w:val="28"/>
          <w:szCs w:val="28"/>
        </w:rPr>
      </w:pPr>
    </w:p>
    <w:p w14:paraId="3ED60D8E">
      <w:pPr>
        <w:tabs>
          <w:tab w:val="left" w:pos="3744"/>
        </w:tabs>
        <w:adjustRightInd w:val="0"/>
        <w:snapToGrid w:val="0"/>
        <w:jc w:val="center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 w:cs="方正小标宋简体"/>
          <w:color w:val="000000"/>
          <w:sz w:val="28"/>
          <w:szCs w:val="28"/>
        </w:rPr>
        <w:t>个体工商户注册登记</w:t>
      </w:r>
    </w:p>
    <w:p w14:paraId="55C94480">
      <w:pPr>
        <w:tabs>
          <w:tab w:val="left" w:pos="3744"/>
        </w:tabs>
        <w:adjustRightInd w:val="0"/>
        <w:snapToGrid w:val="0"/>
        <w:jc w:val="center"/>
        <w:rPr>
          <w:rFonts w:asci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 w:cs="方正小标宋简体"/>
          <w:color w:val="000000"/>
          <w:sz w:val="28"/>
          <w:szCs w:val="28"/>
        </w:rPr>
        <w:t>办事指南</w:t>
      </w:r>
      <w:r>
        <w:rPr>
          <w:rFonts w:ascii="方正小标宋简体" w:eastAsia="方正小标宋简体" w:cs="方正小标宋简体"/>
          <w:color w:val="000000"/>
          <w:sz w:val="28"/>
          <w:szCs w:val="28"/>
        </w:rPr>
        <w:t>(</w:t>
      </w:r>
      <w:r>
        <w:rPr>
          <w:rFonts w:hint="eastAsia" w:ascii="方正小标宋简体" w:eastAsia="方正小标宋简体" w:cs="方正小标宋简体"/>
          <w:sz w:val="28"/>
          <w:szCs w:val="28"/>
        </w:rPr>
        <w:t>简版</w:t>
      </w:r>
      <w:r>
        <w:rPr>
          <w:rFonts w:ascii="方正小标宋简体" w:eastAsia="方正小标宋简体" w:cs="方正小标宋简体"/>
          <w:color w:val="000000"/>
          <w:sz w:val="28"/>
          <w:szCs w:val="28"/>
        </w:rPr>
        <w:t>)</w:t>
      </w:r>
    </w:p>
    <w:p w14:paraId="36E8C015">
      <w:pPr>
        <w:tabs>
          <w:tab w:val="left" w:pos="3744"/>
        </w:tabs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</w:t>
      </w:r>
    </w:p>
    <w:p w14:paraId="2A97C2B5">
      <w:pPr>
        <w:tabs>
          <w:tab w:val="left" w:pos="3744"/>
        </w:tabs>
        <w:jc w:val="center"/>
        <w:rPr>
          <w:color w:val="000000"/>
          <w:sz w:val="32"/>
          <w:szCs w:val="32"/>
        </w:rPr>
      </w:pPr>
    </w:p>
    <w:p w14:paraId="59B33A5A">
      <w:pPr>
        <w:tabs>
          <w:tab w:val="left" w:pos="3744"/>
        </w:tabs>
        <w:jc w:val="center"/>
        <w:rPr>
          <w:color w:val="000000"/>
          <w:sz w:val="32"/>
          <w:szCs w:val="32"/>
        </w:rPr>
      </w:pPr>
    </w:p>
    <w:p w14:paraId="19B15E74">
      <w:pPr>
        <w:tabs>
          <w:tab w:val="left" w:pos="3744"/>
        </w:tabs>
        <w:jc w:val="center"/>
        <w:rPr>
          <w:color w:val="000000"/>
          <w:sz w:val="32"/>
          <w:szCs w:val="32"/>
        </w:rPr>
      </w:pPr>
    </w:p>
    <w:p w14:paraId="2CB03E9C">
      <w:pPr>
        <w:tabs>
          <w:tab w:val="left" w:pos="3744"/>
        </w:tabs>
        <w:jc w:val="center"/>
        <w:rPr>
          <w:color w:val="000000"/>
          <w:sz w:val="32"/>
          <w:szCs w:val="32"/>
        </w:rPr>
      </w:pPr>
    </w:p>
    <w:p w14:paraId="5EDC9A66">
      <w:pPr>
        <w:tabs>
          <w:tab w:val="left" w:pos="3744"/>
        </w:tabs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芒市市场监督管理局</w:t>
      </w:r>
    </w:p>
    <w:p w14:paraId="32D5EE1E">
      <w:pPr>
        <w:tabs>
          <w:tab w:val="left" w:pos="3744"/>
        </w:tabs>
        <w:jc w:val="center"/>
        <w:rPr>
          <w:rFonts w:ascii="黑体" w:hAnsi="黑体" w:eastAsia="黑体"/>
          <w:color w:val="FF0000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20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23</w:t>
      </w: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sz w:val="24"/>
          <w:szCs w:val="24"/>
        </w:rPr>
        <w:t>月发布</w:t>
      </w:r>
    </w:p>
    <w:p w14:paraId="077306FC">
      <w:pPr>
        <w:tabs>
          <w:tab w:val="left" w:pos="3744"/>
        </w:tabs>
        <w:jc w:val="center"/>
        <w:rPr>
          <w:color w:val="000000"/>
          <w:sz w:val="32"/>
          <w:szCs w:val="32"/>
        </w:rPr>
      </w:pPr>
    </w:p>
    <w:p w14:paraId="006A4909">
      <w:pPr>
        <w:tabs>
          <w:tab w:val="left" w:pos="3744"/>
        </w:tabs>
        <w:jc w:val="center"/>
        <w:rPr>
          <w:color w:val="000000"/>
          <w:sz w:val="32"/>
          <w:szCs w:val="32"/>
        </w:rPr>
        <w:sectPr>
          <w:footerReference r:id="rId3" w:type="even"/>
          <w:pgSz w:w="16160" w:h="11907"/>
          <w:pgMar w:top="1440" w:right="1080" w:bottom="1440" w:left="1080" w:header="851" w:footer="992" w:gutter="0"/>
          <w:cols w:space="425" w:num="3"/>
          <w:docGrid w:type="linesAndChars" w:linePitch="312" w:charSpace="0"/>
        </w:sectPr>
      </w:pPr>
    </w:p>
    <w:p w14:paraId="13AF35BE"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一、受理范围</w:t>
      </w:r>
      <w:bookmarkStart w:id="0" w:name="_Toc371002660"/>
    </w:p>
    <w:bookmarkEnd w:id="0"/>
    <w:p w14:paraId="2D60650D">
      <w:pPr>
        <w:spacing w:line="260" w:lineRule="exact"/>
        <w:ind w:firstLine="420" w:firstLineChars="200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本行政许可</w:t>
      </w:r>
      <w:r>
        <w:rPr>
          <w:rFonts w:hint="eastAsia" w:ascii="宋体" w:hAnsi="宋体" w:eastAsia="宋体" w:cs="宋体"/>
        </w:rPr>
        <w:t>适用于芒市行政区域内依照《个体工商户条例》、《个体工商户</w:t>
      </w:r>
      <w:r>
        <w:rPr>
          <w:rFonts w:hint="eastAsia" w:ascii="宋体" w:hAnsi="宋体" w:eastAsia="宋体" w:cs="宋体"/>
          <w:color w:val="000000"/>
        </w:rPr>
        <w:t>登记管理办法》规定的个体工商户注册登记申请。</w:t>
      </w:r>
    </w:p>
    <w:p w14:paraId="4F4B5F86">
      <w:pPr>
        <w:adjustRightInd w:val="0"/>
        <w:snapToGrid w:val="0"/>
        <w:spacing w:line="260" w:lineRule="exact"/>
        <w:ind w:firstLine="420" w:firstLineChars="200"/>
        <w:rPr>
          <w:rFonts w:ascii="黑体fal" w:hAnsi="黑体fal" w:eastAsia="黑体fal"/>
          <w:color w:val="000000"/>
          <w:kern w:val="44"/>
        </w:rPr>
      </w:pPr>
      <w:bookmarkStart w:id="1" w:name="_Toc475809118"/>
      <w:bookmarkStart w:id="2" w:name="_Toc378521110"/>
      <w:bookmarkStart w:id="3" w:name="_Toc15630"/>
      <w:bookmarkStart w:id="4" w:name="_Toc24209"/>
      <w:bookmarkStart w:id="5" w:name="_Toc904"/>
      <w:bookmarkStart w:id="6" w:name="_Toc24198"/>
      <w:bookmarkStart w:id="7" w:name="_Toc2139"/>
      <w:bookmarkStart w:id="8" w:name="_Toc5755"/>
      <w:bookmarkStart w:id="9" w:name="_Toc15900"/>
      <w:bookmarkStart w:id="10" w:name="_Toc25892"/>
      <w:r>
        <w:rPr>
          <w:rFonts w:hint="eastAsia" w:ascii="黑体" w:hAnsi="黑体" w:eastAsia="黑体" w:cs="黑体"/>
          <w:color w:val="000000"/>
        </w:rPr>
        <w:t>二、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Toc7939"/>
      <w:bookmarkStart w:id="12" w:name="_Toc17288"/>
      <w:bookmarkStart w:id="13" w:name="_Toc27032"/>
      <w:bookmarkStart w:id="14" w:name="_Toc475809121"/>
      <w:bookmarkStart w:id="15" w:name="_Toc30971"/>
      <w:bookmarkStart w:id="16" w:name="_Toc16023"/>
      <w:bookmarkStart w:id="17" w:name="_Toc31410"/>
      <w:bookmarkStart w:id="18" w:name="_Toc11328"/>
      <w:bookmarkStart w:id="19" w:name="_Toc378521113"/>
      <w:bookmarkStart w:id="20" w:name="_Toc14801"/>
      <w:r>
        <w:rPr>
          <w:rFonts w:hint="eastAsia" w:ascii="黑体" w:hAnsi="黑体" w:eastAsia="黑体" w:cs="黑体"/>
          <w:color w:val="000000"/>
        </w:rPr>
        <w:t>许可条件</w:t>
      </w:r>
    </w:p>
    <w:p w14:paraId="6FE49343">
      <w:pPr>
        <w:pStyle w:val="28"/>
        <w:spacing w:line="260" w:lineRule="exact"/>
        <w:ind w:firstLine="420" w:firstLineChars="200"/>
        <w:outlineLvl w:val="1"/>
        <w:rPr>
          <w:rFonts w:ascii="宋体" w:hAnsi="宋体" w:eastAsia="宋体" w:cs="Times New Roman"/>
          <w:b/>
          <w:bCs/>
          <w:color w:val="000000"/>
        </w:rPr>
      </w:pPr>
      <w:bookmarkStart w:id="21" w:name="_Toc32610"/>
      <w:bookmarkStart w:id="22" w:name="_Toc6197"/>
      <w:bookmarkStart w:id="23" w:name="_Toc31034"/>
      <w:bookmarkStart w:id="24" w:name="_Toc28722"/>
      <w:bookmarkStart w:id="25" w:name="_Toc21907"/>
      <w:bookmarkStart w:id="26" w:name="_Toc350767113"/>
      <w:bookmarkStart w:id="27" w:name="_Toc25673"/>
      <w:bookmarkStart w:id="28" w:name="_Toc29137"/>
      <w:bookmarkStart w:id="29" w:name="_Toc1320"/>
      <w:r>
        <w:rPr>
          <w:rFonts w:ascii="宋体" w:hAnsi="宋体" w:eastAsia="宋体" w:cs="宋体"/>
          <w:b/>
          <w:bCs/>
          <w:color w:val="000000"/>
        </w:rPr>
        <w:t>(</w:t>
      </w:r>
      <w:r>
        <w:rPr>
          <w:rFonts w:hint="eastAsia" w:ascii="宋体" w:hAnsi="宋体" w:eastAsia="宋体" w:cs="宋体"/>
          <w:b/>
          <w:bCs/>
          <w:color w:val="000000"/>
        </w:rPr>
        <w:t>一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予以许可的条件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C277403">
      <w:pPr>
        <w:spacing w:line="260" w:lineRule="exact"/>
        <w:ind w:firstLine="420" w:firstLineChars="200"/>
        <w:rPr>
          <w:rFonts w:ascii="宋体" w:hAnsi="宋体" w:eastAsia="宋体"/>
          <w:color w:val="000000"/>
        </w:rPr>
      </w:pPr>
      <w:bookmarkStart w:id="30" w:name="_Toc23456"/>
      <w:bookmarkStart w:id="31" w:name="_Toc6690"/>
      <w:bookmarkStart w:id="32" w:name="_Toc22418"/>
      <w:bookmarkStart w:id="33" w:name="_Toc350767114"/>
      <w:r>
        <w:rPr>
          <w:rFonts w:hint="eastAsia" w:ascii="宋体" w:hAnsi="宋体" w:eastAsia="宋体" w:cs="宋体"/>
          <w:color w:val="000000"/>
        </w:rPr>
        <w:t>有经营能力的公民，申请登记的经营范围不属于法律、行政法规禁止进入的行业的，申请材料齐全、符合法定形式，登记机关依法予以登记。</w:t>
      </w:r>
      <w:bookmarkEnd w:id="30"/>
      <w:bookmarkEnd w:id="31"/>
      <w:bookmarkEnd w:id="32"/>
    </w:p>
    <w:p w14:paraId="2BF35CC4">
      <w:pPr>
        <w:pStyle w:val="28"/>
        <w:spacing w:line="260" w:lineRule="exact"/>
        <w:ind w:firstLine="420" w:firstLineChars="200"/>
        <w:outlineLvl w:val="1"/>
        <w:rPr>
          <w:rFonts w:ascii="宋体" w:hAnsi="宋体" w:eastAsia="宋体" w:cs="Times New Roman"/>
          <w:b/>
          <w:bCs/>
          <w:color w:val="000000"/>
        </w:rPr>
      </w:pPr>
      <w:bookmarkStart w:id="34" w:name="_Toc29853"/>
      <w:bookmarkStart w:id="35" w:name="_Toc9654"/>
      <w:bookmarkStart w:id="36" w:name="_Toc12821"/>
      <w:bookmarkStart w:id="37" w:name="_Toc3512"/>
      <w:bookmarkStart w:id="38" w:name="_Toc776"/>
      <w:bookmarkStart w:id="39" w:name="_Toc17619"/>
      <w:bookmarkStart w:id="40" w:name="_Toc20048"/>
      <w:bookmarkStart w:id="41" w:name="_Toc3357"/>
      <w:r>
        <w:rPr>
          <w:rFonts w:ascii="宋体" w:hAnsi="宋体" w:eastAsia="宋体" w:cs="宋体"/>
          <w:b/>
          <w:bCs/>
          <w:color w:val="000000"/>
        </w:rPr>
        <w:t>(</w:t>
      </w:r>
      <w:r>
        <w:rPr>
          <w:rFonts w:hint="eastAsia" w:ascii="宋体" w:hAnsi="宋体" w:eastAsia="宋体" w:cs="宋体"/>
          <w:b/>
          <w:bCs/>
          <w:color w:val="000000"/>
        </w:rPr>
        <w:t>二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不予许可的情形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59FF65D">
      <w:pPr>
        <w:spacing w:line="260" w:lineRule="exact"/>
        <w:ind w:firstLine="420"/>
        <w:outlineLvl w:val="0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对不在受理范围或申请材料不齐全、不符合法定形式、与实质性内容不符的，当场作出不予受理或者在</w:t>
      </w: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个工作日内作出不予登记的决定。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0FFFF0E7"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color w:val="000000"/>
        </w:rPr>
      </w:pPr>
      <w:bookmarkStart w:id="42" w:name="_Toc16741"/>
      <w:bookmarkStart w:id="43" w:name="_Toc378521114"/>
      <w:bookmarkStart w:id="44" w:name="_Toc3705"/>
      <w:bookmarkStart w:id="45" w:name="_Toc24885"/>
      <w:bookmarkStart w:id="46" w:name="_Toc21388"/>
      <w:bookmarkStart w:id="47" w:name="_Toc3289"/>
      <w:bookmarkStart w:id="48" w:name="_Toc14082"/>
      <w:bookmarkStart w:id="49" w:name="_Toc8807"/>
      <w:r>
        <w:rPr>
          <w:rFonts w:hint="eastAsia" w:ascii="黑体" w:hAnsi="黑体" w:eastAsia="黑体" w:cs="黑体"/>
          <w:color w:val="000000"/>
        </w:rPr>
        <w:t>三、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hint="eastAsia" w:ascii="黑体" w:hAnsi="黑体" w:eastAsia="黑体" w:cs="黑体"/>
          <w:color w:val="000000"/>
        </w:rPr>
        <w:t>受理形式</w:t>
      </w:r>
    </w:p>
    <w:p w14:paraId="256A8AAF">
      <w:pPr>
        <w:pStyle w:val="28"/>
        <w:spacing w:line="260" w:lineRule="exact"/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  <w:color w:val="000000"/>
        </w:rPr>
        <w:t>受</w:t>
      </w:r>
      <w:r>
        <w:rPr>
          <w:rFonts w:hint="eastAsia" w:ascii="宋体" w:hAnsi="宋体" w:eastAsia="宋体" w:cs="宋体"/>
        </w:rPr>
        <w:t>理地点：德宏州政务中心芒市市场监督管理局窗口和市场监管所。</w:t>
      </w:r>
    </w:p>
    <w:p w14:paraId="7768B165">
      <w:pPr>
        <w:pStyle w:val="28"/>
        <w:spacing w:line="260" w:lineRule="exact"/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  <w:lang w:val="en-GB"/>
        </w:rPr>
        <w:t>受理时间：</w:t>
      </w:r>
      <w:bookmarkStart w:id="50" w:name="_Toc21776"/>
      <w:bookmarkStart w:id="51" w:name="_Toc9483"/>
      <w:bookmarkStart w:id="52" w:name="_Toc28214"/>
      <w:r>
        <w:rPr>
          <w:rFonts w:hint="eastAsia" w:ascii="宋体" w:hAnsi="宋体" w:eastAsia="宋体" w:cs="宋体"/>
        </w:rPr>
        <w:t>周一至周五</w:t>
      </w:r>
      <w:r>
        <w:rPr>
          <w:rFonts w:ascii="宋体" w:hAnsi="宋体" w:eastAsia="宋体" w:cs="宋体"/>
        </w:rPr>
        <w:t>8:30—11:30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14:30—17:30</w:t>
      </w:r>
      <w:r>
        <w:rPr>
          <w:rFonts w:hint="eastAsia" w:ascii="宋体" w:hAnsi="宋体" w:eastAsia="宋体" w:cs="宋体"/>
        </w:rPr>
        <w:t>。</w:t>
      </w:r>
    </w:p>
    <w:p w14:paraId="457E06AC">
      <w:pPr>
        <w:pStyle w:val="28"/>
        <w:spacing w:line="260" w:lineRule="exact"/>
        <w:ind w:firstLine="420" w:firstLineChars="200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bCs/>
        </w:rPr>
        <w:t>各市场监督管理所电话：三所：</w:t>
      </w:r>
      <w:r>
        <w:rPr>
          <w:rFonts w:ascii="宋体" w:hAnsi="宋体" w:eastAsia="宋体" w:cs="宋体"/>
          <w:bCs/>
        </w:rPr>
        <w:t>0692-2933334</w:t>
      </w:r>
      <w:r>
        <w:rPr>
          <w:rFonts w:hint="eastAsia" w:ascii="宋体" w:hAnsi="宋体" w:eastAsia="宋体" w:cs="宋体"/>
          <w:bCs/>
        </w:rPr>
        <w:t>；四所：</w:t>
      </w:r>
      <w:r>
        <w:rPr>
          <w:rFonts w:ascii="宋体" w:hAnsi="宋体" w:eastAsia="宋体" w:cs="宋体"/>
          <w:bCs/>
        </w:rPr>
        <w:t>0692-2918703</w:t>
      </w:r>
      <w:r>
        <w:rPr>
          <w:rFonts w:hint="eastAsia" w:ascii="宋体" w:hAnsi="宋体" w:eastAsia="宋体" w:cs="宋体"/>
          <w:bCs/>
        </w:rPr>
        <w:t>；五所：</w:t>
      </w:r>
      <w:r>
        <w:rPr>
          <w:rFonts w:ascii="宋体" w:hAnsi="宋体" w:eastAsia="宋体" w:cs="宋体"/>
          <w:bCs/>
        </w:rPr>
        <w:t>0692-2977022</w:t>
      </w:r>
      <w:r>
        <w:rPr>
          <w:rFonts w:hint="eastAsia" w:ascii="宋体" w:hAnsi="宋体" w:eastAsia="宋体" w:cs="宋体"/>
          <w:bCs/>
        </w:rPr>
        <w:t>；六所：</w:t>
      </w:r>
      <w:r>
        <w:rPr>
          <w:rFonts w:ascii="宋体" w:hAnsi="宋体" w:eastAsia="宋体" w:cs="宋体"/>
          <w:bCs/>
        </w:rPr>
        <w:t>0692-2955025</w:t>
      </w:r>
      <w:r>
        <w:rPr>
          <w:rFonts w:hint="eastAsia" w:ascii="宋体" w:hAnsi="宋体" w:eastAsia="宋体" w:cs="宋体"/>
          <w:bCs/>
        </w:rPr>
        <w:t>；政务服务大厅窗口电话：</w:t>
      </w:r>
      <w:r>
        <w:rPr>
          <w:rFonts w:ascii="宋体" w:hAnsi="宋体" w:eastAsia="宋体" w:cs="宋体"/>
          <w:bCs/>
        </w:rPr>
        <w:t>0692-2272725</w:t>
      </w:r>
      <w:r>
        <w:rPr>
          <w:rFonts w:hint="eastAsia" w:ascii="宋体" w:hAnsi="宋体" w:eastAsia="宋体" w:cs="宋体"/>
        </w:rPr>
        <w:t>。</w:t>
      </w:r>
    </w:p>
    <w:bookmarkEnd w:id="50"/>
    <w:bookmarkEnd w:id="51"/>
    <w:bookmarkEnd w:id="52"/>
    <w:p w14:paraId="4EEAFD71">
      <w:pPr>
        <w:adjustRightInd w:val="0"/>
        <w:snapToGrid w:val="0"/>
        <w:spacing w:line="260" w:lineRule="exact"/>
        <w:ind w:firstLine="420" w:firstLineChars="200"/>
        <w:rPr>
          <w:rFonts w:ascii="黑体" w:hAnsi="黑体" w:eastAsia="黑体"/>
          <w:color w:val="000000"/>
        </w:rPr>
      </w:pPr>
      <w:bookmarkStart w:id="53" w:name="_Toc2899"/>
      <w:bookmarkStart w:id="54" w:name="_Toc5677"/>
      <w:bookmarkStart w:id="55" w:name="_Toc22342"/>
      <w:bookmarkStart w:id="56" w:name="_Toc32762"/>
      <w:bookmarkStart w:id="57" w:name="_Toc10641"/>
      <w:bookmarkStart w:id="58" w:name="_Toc475809124"/>
      <w:bookmarkStart w:id="59" w:name="_Toc2870"/>
      <w:bookmarkStart w:id="60" w:name="_Toc378521121"/>
      <w:bookmarkStart w:id="61" w:name="_Toc1900"/>
      <w:r>
        <w:rPr>
          <w:rFonts w:hint="eastAsia" w:ascii="黑体" w:hAnsi="黑体" w:eastAsia="黑体" w:cs="黑体"/>
          <w:color w:val="000000"/>
        </w:rPr>
        <w:t>四、申请材料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48C4072">
      <w:pPr>
        <w:adjustRightInd w:val="0"/>
        <w:snapToGrid w:val="0"/>
        <w:spacing w:line="2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个体工商户注册登记申请材料目录</w:t>
      </w:r>
    </w:p>
    <w:tbl>
      <w:tblPr>
        <w:tblStyle w:val="10"/>
        <w:tblW w:w="5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61"/>
        <w:gridCol w:w="735"/>
        <w:gridCol w:w="712"/>
        <w:gridCol w:w="794"/>
        <w:gridCol w:w="981"/>
      </w:tblGrid>
      <w:tr w14:paraId="09FF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0A1164C9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461" w:type="dxa"/>
            <w:vAlign w:val="center"/>
          </w:tcPr>
          <w:p w14:paraId="588E66C5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材料名称</w:t>
            </w:r>
          </w:p>
        </w:tc>
        <w:tc>
          <w:tcPr>
            <w:tcW w:w="735" w:type="dxa"/>
            <w:vAlign w:val="center"/>
          </w:tcPr>
          <w:p w14:paraId="743E093F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</w:t>
            </w:r>
          </w:p>
          <w:p w14:paraId="36645111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形式</w:t>
            </w:r>
          </w:p>
        </w:tc>
        <w:tc>
          <w:tcPr>
            <w:tcW w:w="712" w:type="dxa"/>
            <w:vAlign w:val="center"/>
          </w:tcPr>
          <w:p w14:paraId="1695721B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数量要求</w:t>
            </w:r>
          </w:p>
        </w:tc>
        <w:tc>
          <w:tcPr>
            <w:tcW w:w="794" w:type="dxa"/>
            <w:vAlign w:val="center"/>
          </w:tcPr>
          <w:p w14:paraId="2B954C3F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材料来源</w:t>
            </w:r>
          </w:p>
        </w:tc>
        <w:tc>
          <w:tcPr>
            <w:tcW w:w="981" w:type="dxa"/>
            <w:vAlign w:val="center"/>
          </w:tcPr>
          <w:p w14:paraId="1B217E86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其他要求</w:t>
            </w:r>
          </w:p>
        </w:tc>
      </w:tr>
      <w:tr w14:paraId="750E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4B02A6F0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461" w:type="dxa"/>
            <w:vAlign w:val="center"/>
          </w:tcPr>
          <w:p w14:paraId="112F6A3E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个体工商户开业登记申请书</w:t>
            </w:r>
          </w:p>
        </w:tc>
        <w:tc>
          <w:tcPr>
            <w:tcW w:w="735" w:type="dxa"/>
            <w:vAlign w:val="center"/>
          </w:tcPr>
          <w:p w14:paraId="7517D489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712" w:type="dxa"/>
            <w:vAlign w:val="center"/>
          </w:tcPr>
          <w:p w14:paraId="0D8E92E9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3C61E5EF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网上下载或窗口索取</w:t>
            </w:r>
          </w:p>
        </w:tc>
        <w:tc>
          <w:tcPr>
            <w:tcW w:w="981" w:type="dxa"/>
            <w:vAlign w:val="center"/>
          </w:tcPr>
          <w:p w14:paraId="01A05F9E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845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3327F3F8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461" w:type="dxa"/>
            <w:vAlign w:val="center"/>
          </w:tcPr>
          <w:p w14:paraId="355C4E97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经营者身份证明</w:t>
            </w:r>
          </w:p>
        </w:tc>
        <w:tc>
          <w:tcPr>
            <w:tcW w:w="735" w:type="dxa"/>
            <w:vAlign w:val="center"/>
          </w:tcPr>
          <w:p w14:paraId="79DBDDA7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023266F2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6B88AD79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2739CC50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 w14:paraId="63B444E2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23B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76E1FD7D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61" w:type="dxa"/>
            <w:vAlign w:val="center"/>
          </w:tcPr>
          <w:p w14:paraId="4DB4703C">
            <w:pPr>
              <w:spacing w:line="22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经营场所使用证明事项告知承诺书</w:t>
            </w:r>
          </w:p>
        </w:tc>
        <w:tc>
          <w:tcPr>
            <w:tcW w:w="735" w:type="dxa"/>
            <w:vAlign w:val="center"/>
          </w:tcPr>
          <w:p w14:paraId="479F237A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32A6ED52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3D0F427A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2D57669B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 w14:paraId="6C565F8F">
            <w:pPr>
              <w:spacing w:line="22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8D4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29F7427B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461" w:type="dxa"/>
            <w:vAlign w:val="center"/>
          </w:tcPr>
          <w:p w14:paraId="25FFB4C2">
            <w:pPr>
              <w:spacing w:line="220" w:lineRule="exact"/>
              <w:outlineLvl w:val="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申请登记经营范围有法律、行政法规和国务院决定规定必须在登记前报经批准的项目，提交有关许可证书或者批准文件</w:t>
            </w:r>
          </w:p>
        </w:tc>
        <w:tc>
          <w:tcPr>
            <w:tcW w:w="735" w:type="dxa"/>
            <w:vAlign w:val="center"/>
          </w:tcPr>
          <w:p w14:paraId="220DA858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3AB0DB8C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1BA6D479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33828B27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许可部门</w:t>
            </w:r>
          </w:p>
        </w:tc>
        <w:tc>
          <w:tcPr>
            <w:tcW w:w="981" w:type="dxa"/>
            <w:vAlign w:val="center"/>
          </w:tcPr>
          <w:p w14:paraId="2710066C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F32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52123B35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61" w:type="dxa"/>
            <w:vAlign w:val="center"/>
          </w:tcPr>
          <w:p w14:paraId="1E4199BA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委托代理人办理，提交《委托代理人证明》及委托代理人身份证复印件。</w:t>
            </w:r>
          </w:p>
        </w:tc>
        <w:tc>
          <w:tcPr>
            <w:tcW w:w="735" w:type="dxa"/>
            <w:vAlign w:val="center"/>
          </w:tcPr>
          <w:p w14:paraId="07594E08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6FD90668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2ADC4B64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3C227956">
            <w:pPr>
              <w:spacing w:line="22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网上下载或窗口索取、自备</w:t>
            </w:r>
          </w:p>
        </w:tc>
        <w:tc>
          <w:tcPr>
            <w:tcW w:w="981" w:type="dxa"/>
            <w:vAlign w:val="center"/>
          </w:tcPr>
          <w:p w14:paraId="64AFFFC6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25E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7F958635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61" w:type="dxa"/>
            <w:vAlign w:val="center"/>
          </w:tcPr>
          <w:p w14:paraId="1400EFC6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申请登记为家庭经营，提交居民户口簿或者结婚证复印件、其他参加经营家庭成员身份证复印件。</w:t>
            </w:r>
          </w:p>
        </w:tc>
        <w:tc>
          <w:tcPr>
            <w:tcW w:w="735" w:type="dxa"/>
            <w:vAlign w:val="center"/>
          </w:tcPr>
          <w:p w14:paraId="41D79A76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6055BE4A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748F4103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30A13B26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自备</w:t>
            </w:r>
          </w:p>
        </w:tc>
        <w:tc>
          <w:tcPr>
            <w:tcW w:w="981" w:type="dxa"/>
            <w:vAlign w:val="center"/>
          </w:tcPr>
          <w:p w14:paraId="74663A19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788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7D346017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461" w:type="dxa"/>
            <w:vAlign w:val="center"/>
          </w:tcPr>
          <w:p w14:paraId="183608BB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个体工商户经营者登记表（港澳居民、台湾居民、台湾农民需提交）</w:t>
            </w:r>
          </w:p>
        </w:tc>
        <w:tc>
          <w:tcPr>
            <w:tcW w:w="735" w:type="dxa"/>
            <w:vAlign w:val="center"/>
          </w:tcPr>
          <w:p w14:paraId="67B44745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13E98232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0ADCBDEF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462DE9F2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网上下载或窗口索取</w:t>
            </w:r>
          </w:p>
        </w:tc>
        <w:tc>
          <w:tcPr>
            <w:tcW w:w="981" w:type="dxa"/>
            <w:vAlign w:val="center"/>
          </w:tcPr>
          <w:p w14:paraId="133340F0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交香港、澳门永久居民身份证、台湾居民身份证复印件，港澳居民往来内地通行证（回乡证）或者香港、澳门特别行政区护照复印件、台湾居民来往大陆通行证复印件，属于台湾农民的提交台湾农民身份证明文件复印件</w:t>
            </w:r>
          </w:p>
        </w:tc>
      </w:tr>
      <w:tr w14:paraId="5009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7" w:type="dxa"/>
            <w:vAlign w:val="center"/>
          </w:tcPr>
          <w:p w14:paraId="3F6BEA13">
            <w:pPr>
              <w:spacing w:line="2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461" w:type="dxa"/>
            <w:vAlign w:val="center"/>
          </w:tcPr>
          <w:p w14:paraId="00BC693C">
            <w:pPr>
              <w:spacing w:line="22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名称预先登记通知书（经名称预先登记的需提交）</w:t>
            </w:r>
          </w:p>
        </w:tc>
        <w:tc>
          <w:tcPr>
            <w:tcW w:w="735" w:type="dxa"/>
            <w:vAlign w:val="center"/>
          </w:tcPr>
          <w:p w14:paraId="717EF8C0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  <w:p w14:paraId="22E5733C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712" w:type="dxa"/>
            <w:vAlign w:val="center"/>
          </w:tcPr>
          <w:p w14:paraId="612A7B1D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</w:tc>
        <w:tc>
          <w:tcPr>
            <w:tcW w:w="794" w:type="dxa"/>
            <w:vAlign w:val="center"/>
          </w:tcPr>
          <w:p w14:paraId="14676E2A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名称预先登记核发部门</w:t>
            </w:r>
          </w:p>
        </w:tc>
        <w:tc>
          <w:tcPr>
            <w:tcW w:w="981" w:type="dxa"/>
            <w:vAlign w:val="center"/>
          </w:tcPr>
          <w:p w14:paraId="41AA5005">
            <w:pPr>
              <w:spacing w:line="22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 w14:paraId="2B230476">
      <w:pPr>
        <w:adjustRightInd w:val="0"/>
        <w:snapToGrid w:val="0"/>
        <w:spacing w:line="260" w:lineRule="exact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注：申请材料所需相关文书、表单可在办理窗口领取或通过云南市场监管网上办事大厅网站下载（</w:t>
      </w:r>
      <w:r>
        <w:rPr>
          <w:rFonts w:ascii="宋体" w:hAnsi="宋体" w:eastAsia="宋体" w:cs="宋体"/>
        </w:rPr>
        <w:t>http://gsxt.ynaic.gov.cn/webportal1/download/zlxz?number=01</w:t>
      </w:r>
      <w:r>
        <w:rPr>
          <w:rFonts w:hint="eastAsia" w:ascii="宋体" w:hAnsi="宋体" w:eastAsia="宋体" w:cs="宋体"/>
        </w:rPr>
        <w:t>）。</w:t>
      </w:r>
    </w:p>
    <w:p w14:paraId="5BEBB421">
      <w:pPr>
        <w:adjustRightInd w:val="0"/>
        <w:snapToGrid w:val="0"/>
        <w:spacing w:line="260" w:lineRule="exact"/>
        <w:ind w:firstLine="420" w:firstLineChars="200"/>
        <w:rPr>
          <w:rFonts w:ascii="黑体fal" w:hAnsi="黑体fal" w:eastAsia="黑体fal"/>
        </w:rPr>
      </w:pPr>
      <w:r>
        <w:rPr>
          <w:rFonts w:hint="eastAsia" w:ascii="黑体" w:hAnsi="黑体" w:eastAsia="黑体" w:cs="黑体"/>
          <w:color w:val="000000"/>
        </w:rPr>
        <w:t>五、办结时限</w:t>
      </w:r>
    </w:p>
    <w:p w14:paraId="7B0A3B35">
      <w:pPr>
        <w:spacing w:line="260" w:lineRule="exact"/>
        <w:ind w:firstLine="420" w:firstLineChars="200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受理时</w:t>
      </w:r>
      <w:r>
        <w:rPr>
          <w:rFonts w:hint="eastAsia" w:ascii="宋体" w:hAnsi="宋体" w:eastAsia="宋体" w:cs="宋体"/>
        </w:rPr>
        <w:t>限：当场办结。</w:t>
      </w:r>
    </w:p>
    <w:p w14:paraId="4D2FFA2A">
      <w:pPr>
        <w:spacing w:line="260" w:lineRule="exact"/>
        <w:ind w:firstLine="420" w:firstLineChars="200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法定办结时限：</w:t>
      </w: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</w:rPr>
        <w:t>个工作日。</w:t>
      </w:r>
      <w:r>
        <w:rPr>
          <w:rFonts w:ascii="宋体" w:hAnsi="宋体" w:eastAsia="宋体" w:cs="宋体"/>
          <w:color w:val="000000"/>
        </w:rPr>
        <w:t xml:space="preserve"> </w:t>
      </w:r>
    </w:p>
    <w:p w14:paraId="21347CE9">
      <w:pPr>
        <w:spacing w:line="260" w:lineRule="exact"/>
        <w:ind w:firstLine="420" w:firstLineChars="200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承诺办结时限：</w:t>
      </w:r>
      <w:r>
        <w:rPr>
          <w:rFonts w:hint="eastAsia" w:ascii="宋体" w:hAnsi="宋体" w:eastAsia="宋体" w:cs="宋体"/>
          <w:color w:val="000000"/>
          <w:lang w:val="en-US" w:eastAsia="zh-CN"/>
        </w:rPr>
        <w:t>0.5</w:t>
      </w:r>
      <w:r>
        <w:rPr>
          <w:rFonts w:hint="eastAsia" w:ascii="宋体" w:hAnsi="宋体" w:eastAsia="宋体" w:cs="宋体"/>
          <w:color w:val="000000"/>
        </w:rPr>
        <w:t>个工作日。</w:t>
      </w:r>
    </w:p>
    <w:p w14:paraId="5F44317F">
      <w:pPr>
        <w:adjustRightInd w:val="0"/>
        <w:snapToGrid w:val="0"/>
        <w:spacing w:line="260" w:lineRule="exact"/>
        <w:ind w:firstLine="420" w:firstLineChars="200"/>
        <w:rPr>
          <w:rFonts w:ascii="黑体fal" w:hAnsi="黑体fal" w:eastAsia="黑体fal"/>
        </w:rPr>
      </w:pPr>
      <w:bookmarkStart w:id="62" w:name="_Toc32747"/>
      <w:bookmarkStart w:id="63" w:name="_Toc475809126"/>
      <w:bookmarkStart w:id="64" w:name="_Toc6005"/>
      <w:bookmarkStart w:id="65" w:name="_Toc15234"/>
      <w:bookmarkStart w:id="66" w:name="_Toc1582"/>
      <w:bookmarkStart w:id="67" w:name="_Toc31108"/>
      <w:bookmarkStart w:id="68" w:name="_Toc24127"/>
      <w:bookmarkStart w:id="69" w:name="_Toc13813"/>
      <w:bookmarkStart w:id="70" w:name="_Toc8470"/>
      <w:bookmarkStart w:id="71" w:name="_Toc378521123"/>
      <w:r>
        <w:rPr>
          <w:rFonts w:hint="eastAsia" w:ascii="黑体" w:hAnsi="黑体" w:eastAsia="黑体" w:cs="黑体"/>
          <w:color w:val="000000"/>
        </w:rPr>
        <w:t>六、许可收费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7BCF2C2D">
      <w:pPr>
        <w:adjustRightInd w:val="0"/>
        <w:snapToGrid w:val="0"/>
        <w:spacing w:line="260" w:lineRule="exact"/>
        <w:ind w:firstLine="420" w:firstLineChars="200"/>
        <w:jc w:val="left"/>
        <w:rPr>
          <w:rFonts w:ascii="宋体" w:hAnsi="宋体" w:eastAsia="宋体"/>
          <w:color w:val="000000"/>
          <w:kern w:val="0"/>
        </w:rPr>
      </w:pPr>
      <w:bookmarkStart w:id="72" w:name="_Toc378521124"/>
      <w:r>
        <w:rPr>
          <w:rFonts w:hint="eastAsia" w:ascii="宋体" w:hAnsi="宋体" w:eastAsia="宋体" w:cs="宋体"/>
          <w:color w:val="000000"/>
        </w:rPr>
        <w:t>本行政许可事项不收费。</w:t>
      </w:r>
      <w:bookmarkStart w:id="73" w:name="_Toc15913"/>
      <w:bookmarkStart w:id="74" w:name="_Toc32009"/>
      <w:bookmarkStart w:id="75" w:name="_Toc8685"/>
      <w:bookmarkStart w:id="76" w:name="_Toc475809127"/>
      <w:bookmarkStart w:id="77" w:name="_Toc11126"/>
      <w:bookmarkStart w:id="78" w:name="_Toc2786"/>
      <w:r>
        <w:rPr>
          <w:rFonts w:hint="eastAsia" w:ascii="宋体" w:hAnsi="宋体" w:eastAsia="宋体" w:cs="宋体"/>
        </w:rPr>
        <w:t>　　</w:t>
      </w:r>
      <w:bookmarkEnd w:id="72"/>
      <w:bookmarkEnd w:id="73"/>
      <w:bookmarkEnd w:id="74"/>
      <w:bookmarkEnd w:id="75"/>
      <w:bookmarkEnd w:id="76"/>
      <w:bookmarkEnd w:id="77"/>
      <w:bookmarkEnd w:id="78"/>
    </w:p>
    <w:p w14:paraId="4246C834">
      <w:pPr>
        <w:adjustRightInd w:val="0"/>
        <w:snapToGrid w:val="0"/>
        <w:spacing w:line="260" w:lineRule="exact"/>
        <w:ind w:firstLine="420" w:firstLineChars="200"/>
        <w:rPr>
          <w:rFonts w:ascii="宋体fal"/>
          <w:color w:val="000000"/>
        </w:rPr>
      </w:pPr>
      <w:bookmarkStart w:id="79" w:name="_Toc9590"/>
      <w:bookmarkStart w:id="80" w:name="_Toc19272"/>
      <w:bookmarkStart w:id="81" w:name="_Toc21492"/>
      <w:bookmarkStart w:id="82" w:name="_Toc378521144"/>
      <w:bookmarkStart w:id="83" w:name="_Toc475809146"/>
      <w:r>
        <w:rPr>
          <w:rFonts w:hint="eastAsia" w:ascii="黑体" w:hAnsi="黑体" w:eastAsia="黑体" w:cs="黑体"/>
          <w:color w:val="000000"/>
        </w:rPr>
        <w:t>七、</w:t>
      </w:r>
      <w:bookmarkEnd w:id="79"/>
      <w:bookmarkEnd w:id="80"/>
      <w:bookmarkEnd w:id="81"/>
      <w:bookmarkStart w:id="84" w:name="_Toc11365"/>
      <w:bookmarkStart w:id="85" w:name="_Toc30930"/>
      <w:bookmarkStart w:id="86" w:name="_Toc16372"/>
      <w:bookmarkStart w:id="87" w:name="_Toc14723"/>
      <w:bookmarkStart w:id="88" w:name="_Toc28041"/>
      <w:bookmarkStart w:id="89" w:name="_Toc782"/>
      <w:bookmarkStart w:id="90" w:name="_Toc10991"/>
      <w:bookmarkStart w:id="91" w:name="_Toc19020"/>
      <w:bookmarkStart w:id="92" w:name="_Toc17061"/>
      <w:r>
        <w:rPr>
          <w:rFonts w:hint="eastAsia" w:ascii="黑体" w:hAnsi="黑体" w:eastAsia="黑体" w:cs="黑体"/>
        </w:rPr>
        <w:t>许可决定及送</w:t>
      </w:r>
      <w:r>
        <w:rPr>
          <w:rFonts w:hint="eastAsia" w:ascii="黑体" w:hAnsi="黑体" w:eastAsia="黑体" w:cs="黑体"/>
          <w:color w:val="000000"/>
        </w:rPr>
        <w:t>达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>
        <w:rPr>
          <w:rFonts w:hint="eastAsia" w:ascii="黑体" w:hAnsi="黑体" w:eastAsia="黑体" w:cs="黑体"/>
          <w:color w:val="000000"/>
        </w:rPr>
        <w:t>方式</w:t>
      </w:r>
    </w:p>
    <w:p w14:paraId="529AE5CD">
      <w:pPr>
        <w:spacing w:line="260" w:lineRule="exact"/>
        <w:ind w:firstLine="420"/>
        <w:outlineLvl w:val="2"/>
        <w:rPr>
          <w:rFonts w:ascii="宋体" w:hAnsi="宋体" w:eastAsia="宋体"/>
          <w:color w:val="000000"/>
        </w:rPr>
      </w:pPr>
      <w:bookmarkStart w:id="93" w:name="_Toc15514"/>
      <w:r>
        <w:rPr>
          <w:rFonts w:hint="eastAsia" w:ascii="宋体" w:hAnsi="宋体" w:eastAsia="宋体" w:cs="宋体"/>
          <w:color w:val="000000"/>
        </w:rPr>
        <w:t>根据审核结果，登记机关制定相应证书（《营业执照》、不予登记通知书），当场审核的，直接发给申请人《营业执照》或不予登记通知书；未能当场审核的，自受理之日起1个工作日内通知申请人到窗口领取决定证书。</w:t>
      </w:r>
      <w:bookmarkEnd w:id="93"/>
    </w:p>
    <w:p w14:paraId="51F06ED0">
      <w:pPr>
        <w:pStyle w:val="32"/>
        <w:spacing w:line="260" w:lineRule="exact"/>
        <w:ind w:left="-363" w:firstLine="678"/>
        <w:rPr>
          <w:rFonts w:cs="Times New Roman"/>
          <w:color w:val="0000FF"/>
        </w:rPr>
      </w:pPr>
    </w:p>
    <w:bookmarkEnd w:id="82"/>
    <w:bookmarkEnd w:id="83"/>
    <w:p w14:paraId="00F32DBD">
      <w:pPr>
        <w:adjustRightInd w:val="0"/>
        <w:snapToGrid w:val="0"/>
        <w:spacing w:line="260" w:lineRule="exact"/>
        <w:ind w:firstLine="420" w:firstLineChars="200"/>
        <w:rPr>
          <w:rFonts w:ascii="黑体fal" w:hAnsi="黑体fal" w:eastAsia="黑体fal"/>
        </w:rPr>
      </w:pPr>
      <w:bookmarkStart w:id="94" w:name="_Toc9150"/>
      <w:bookmarkStart w:id="95" w:name="_Toc28241"/>
      <w:bookmarkStart w:id="96" w:name="_Toc6829"/>
      <w:bookmarkStart w:id="97" w:name="_Toc22158"/>
      <w:bookmarkStart w:id="98" w:name="_Toc30206"/>
      <w:bookmarkStart w:id="99" w:name="_Toc475809148"/>
      <w:bookmarkStart w:id="100" w:name="_Toc13619"/>
      <w:bookmarkStart w:id="101" w:name="_Toc16957"/>
      <w:bookmarkStart w:id="102" w:name="_Toc13493"/>
      <w:bookmarkStart w:id="103" w:name="_Toc19551"/>
      <w:r>
        <w:rPr>
          <w:rFonts w:hint="eastAsia" w:ascii="黑体" w:hAnsi="黑体" w:eastAsia="黑体" w:cs="黑体"/>
          <w:color w:val="000000"/>
        </w:rPr>
        <w:t>八、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hint="eastAsia" w:ascii="黑体" w:hAnsi="黑体" w:eastAsia="黑体" w:cs="黑体"/>
          <w:color w:val="000000"/>
        </w:rPr>
        <w:t>咨询</w:t>
      </w:r>
    </w:p>
    <w:p w14:paraId="207D0DDB">
      <w:pPr>
        <w:pStyle w:val="28"/>
        <w:spacing w:line="260" w:lineRule="exact"/>
        <w:ind w:firstLine="420" w:firstLineChars="200"/>
        <w:rPr>
          <w:rFonts w:ascii="宋体" w:hAnsi="宋体" w:eastAsia="宋体" w:cs="Times New Roman"/>
        </w:rPr>
      </w:pPr>
      <w:bookmarkStart w:id="104" w:name="_Toc475809150"/>
      <w:r>
        <w:rPr>
          <w:rFonts w:hint="eastAsia" w:ascii="楷体" w:hAnsi="楷体" w:eastAsia="楷体" w:cs="楷体"/>
        </w:rPr>
        <w:t>　　</w:t>
      </w:r>
      <w:bookmarkStart w:id="105" w:name="_Toc5376"/>
      <w:bookmarkStart w:id="106" w:name="_Toc10501"/>
      <w:bookmarkStart w:id="107" w:name="_Toc30688"/>
      <w:bookmarkStart w:id="108" w:name="_Toc11325"/>
      <w:bookmarkStart w:id="109" w:name="_Toc19023"/>
      <w:bookmarkStart w:id="110" w:name="_Toc10088"/>
      <w:bookmarkStart w:id="111" w:name="_Toc18541"/>
      <w:bookmarkStart w:id="112" w:name="_Toc5017"/>
      <w:bookmarkStart w:id="113" w:name="_Toc193"/>
      <w:r>
        <w:rPr>
          <w:rFonts w:hint="eastAsia"/>
          <w:kern w:val="0"/>
        </w:rPr>
        <w:t>窗口咨询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>
        <w:rPr>
          <w:rFonts w:hint="eastAsia"/>
          <w:kern w:val="0"/>
        </w:rPr>
        <w:t>：</w:t>
      </w:r>
      <w:r>
        <w:rPr>
          <w:rFonts w:hint="eastAsia"/>
        </w:rPr>
        <w:t>德宏州政务中心芒市市场监督管理局窗口和各监管所。</w:t>
      </w:r>
      <w:r>
        <w:rPr>
          <w:rFonts w:hint="eastAsia"/>
          <w:kern w:val="0"/>
        </w:rPr>
        <w:t>时间为</w:t>
      </w:r>
      <w:r>
        <w:rPr>
          <w:rFonts w:hint="eastAsia" w:ascii="宋体" w:hAnsi="宋体" w:eastAsia="宋体" w:cs="宋体"/>
        </w:rPr>
        <w:t>周一至周五</w:t>
      </w:r>
      <w:r>
        <w:rPr>
          <w:rFonts w:ascii="宋体" w:hAnsi="宋体" w:eastAsia="宋体" w:cs="宋体"/>
        </w:rPr>
        <w:t>8:30—11:30</w:t>
      </w:r>
      <w:r>
        <w:rPr>
          <w:rFonts w:hint="eastAsia" w:ascii="宋体" w:hAnsi="宋体" w:eastAsia="宋体" w:cs="宋体"/>
        </w:rPr>
        <w:t>，</w:t>
      </w:r>
      <w:r>
        <w:rPr>
          <w:rFonts w:ascii="宋体" w:hAnsi="宋体" w:eastAsia="宋体" w:cs="宋体"/>
        </w:rPr>
        <w:t>14:30—17:30</w:t>
      </w:r>
      <w:r>
        <w:rPr>
          <w:rFonts w:hint="eastAsia"/>
          <w:color w:val="000000"/>
        </w:rPr>
        <w:t>。</w:t>
      </w:r>
    </w:p>
    <w:p w14:paraId="411CDB8D">
      <w:pPr>
        <w:pStyle w:val="28"/>
        <w:spacing w:line="260" w:lineRule="exact"/>
        <w:ind w:firstLine="420" w:firstLineChars="200"/>
        <w:rPr>
          <w:rFonts w:ascii="宋体" w:hAnsi="宋体" w:eastAsia="宋体" w:cs="Times New Roman"/>
        </w:rPr>
      </w:pPr>
      <w:r>
        <w:rPr>
          <w:rFonts w:hint="eastAsia"/>
          <w:color w:val="000000"/>
        </w:rPr>
        <w:t>　　</w:t>
      </w:r>
      <w:bookmarkStart w:id="114" w:name="_Toc22882"/>
      <w:bookmarkStart w:id="115" w:name="_Toc24347"/>
      <w:bookmarkStart w:id="116" w:name="_Toc23499"/>
      <w:bookmarkStart w:id="117" w:name="_Toc19360"/>
      <w:bookmarkStart w:id="118" w:name="_Toc26248"/>
      <w:bookmarkStart w:id="119" w:name="_Toc27954"/>
      <w:bookmarkStart w:id="120" w:name="_Toc10201"/>
      <w:bookmarkStart w:id="121" w:name="_Toc9216"/>
      <w:bookmarkStart w:id="122" w:name="_Toc25853"/>
      <w:r>
        <w:rPr>
          <w:rFonts w:hint="eastAsia"/>
          <w:color w:val="000000"/>
        </w:rPr>
        <w:t>电话咨询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rFonts w:hint="eastAsia"/>
          <w:color w:val="000000"/>
        </w:rPr>
        <w:t>：</w:t>
      </w:r>
      <w:r>
        <w:rPr>
          <w:rFonts w:hint="eastAsia"/>
        </w:rPr>
        <w:t>各市场监督管理所电话：三所：</w:t>
      </w:r>
      <w:r>
        <w:t>0692-2933334</w:t>
      </w:r>
      <w:r>
        <w:rPr>
          <w:rFonts w:hint="eastAsia"/>
        </w:rPr>
        <w:t>；四所：</w:t>
      </w:r>
      <w:r>
        <w:t>0692-2918703</w:t>
      </w:r>
      <w:r>
        <w:rPr>
          <w:rFonts w:hint="eastAsia"/>
        </w:rPr>
        <w:t>；五所：</w:t>
      </w:r>
      <w:r>
        <w:t>0692-2977022</w:t>
      </w:r>
      <w:r>
        <w:rPr>
          <w:rFonts w:hint="eastAsia"/>
        </w:rPr>
        <w:t>；六所：</w:t>
      </w:r>
      <w:r>
        <w:t>0692-2955025</w:t>
      </w:r>
      <w:r>
        <w:rPr>
          <w:rFonts w:hint="eastAsia"/>
        </w:rPr>
        <w:t>；政务服务大厅窗口电话：</w:t>
      </w:r>
      <w:r>
        <w:t>0692-2272725</w:t>
      </w:r>
      <w:r>
        <w:rPr>
          <w:rFonts w:hint="eastAsia"/>
        </w:rPr>
        <w:t>；</w:t>
      </w:r>
      <w:r>
        <w:rPr>
          <w:rFonts w:hint="eastAsia"/>
          <w:color w:val="000000"/>
        </w:rPr>
        <w:t>咨询时间为</w:t>
      </w:r>
      <w:r>
        <w:rPr>
          <w:rFonts w:hint="eastAsia"/>
        </w:rPr>
        <w:t>周一至周五</w:t>
      </w:r>
      <w:r>
        <w:t>8:30—11:30</w:t>
      </w:r>
      <w:r>
        <w:rPr>
          <w:rFonts w:hint="eastAsia"/>
        </w:rPr>
        <w:t>，</w:t>
      </w:r>
      <w:bookmarkStart w:id="123" w:name="_GoBack"/>
      <w:bookmarkEnd w:id="123"/>
      <w:r>
        <w:t>14:30—17:30</w:t>
      </w:r>
    </w:p>
    <w:bookmarkEnd w:id="104"/>
    <w:p w14:paraId="0B9CA248">
      <w:pPr>
        <w:adjustRightInd w:val="0"/>
        <w:snapToGrid w:val="0"/>
        <w:spacing w:line="260" w:lineRule="exact"/>
        <w:ind w:firstLine="420" w:firstLineChars="200"/>
        <w:rPr>
          <w:rFonts w:ascii="宋体fal"/>
          <w:b/>
          <w:bCs/>
          <w:color w:val="000000"/>
          <w:highlight w:val="yellow"/>
        </w:rPr>
      </w:pPr>
      <w:r>
        <w:rPr>
          <w:rFonts w:hint="eastAsia" w:ascii="黑体" w:hAnsi="黑体" w:eastAsia="黑体" w:cs="黑体"/>
          <w:color w:val="000000"/>
        </w:rPr>
        <w:t>九、监督投诉</w:t>
      </w:r>
    </w:p>
    <w:p w14:paraId="1E427E70">
      <w:p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窗口投诉：芒市市场监督管理局办公室。</w:t>
      </w:r>
    </w:p>
    <w:p w14:paraId="3D74A7B7">
      <w:p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电话投诉：</w:t>
      </w:r>
      <w:r>
        <w:rPr>
          <w:rFonts w:ascii="宋体" w:hAnsi="宋体" w:eastAsia="宋体"/>
          <w:sz w:val="24"/>
          <w:szCs w:val="24"/>
        </w:rPr>
        <w:t>0692-2121960</w:t>
      </w:r>
    </w:p>
    <w:p w14:paraId="5094B5B9">
      <w:pPr>
        <w:adjustRightInd w:val="0"/>
        <w:snapToGrid w:val="0"/>
        <w:spacing w:line="260" w:lineRule="exact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网络投诉：</w:t>
      </w:r>
      <w:r>
        <w:rPr>
          <w:rFonts w:ascii="宋体" w:hAnsi="宋体" w:eastAsia="宋体" w:cs="宋体"/>
          <w:sz w:val="24"/>
          <w:szCs w:val="24"/>
        </w:rPr>
        <w:t>http://www.ynaic.gov.cn</w:t>
      </w:r>
    </w:p>
    <w:p w14:paraId="066BBF68">
      <w:pPr>
        <w:adjustRightInd w:val="0"/>
        <w:snapToGrid w:val="0"/>
        <w:spacing w:line="400" w:lineRule="exact"/>
        <w:ind w:firstLine="420" w:firstLineChars="200"/>
        <w:jc w:val="left"/>
      </w:pPr>
    </w:p>
    <w:sectPr>
      <w:headerReference r:id="rId4" w:type="default"/>
      <w:footerReference r:id="rId5" w:type="default"/>
      <w:footerReference r:id="rId6" w:type="even"/>
      <w:type w:val="continuous"/>
      <w:pgSz w:w="16160" w:h="11907"/>
      <w:pgMar w:top="567" w:right="567" w:bottom="567" w:left="567" w:header="851" w:footer="992" w:gutter="0"/>
      <w:cols w:space="425" w:num="3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3EDAB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F30387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63B6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88AF6">
    <w:pPr>
      <w:pStyle w:val="4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 w14:paraId="0F8B47E5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0B2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0"/>
      <w:suff w:val="nothing"/>
      <w:lvlText w:val="示例%1："/>
      <w:lvlJc w:val="left"/>
      <w:pPr>
        <w:ind w:left="205" w:firstLine="363"/>
      </w:pPr>
      <w:rPr>
        <w:rFonts w:hint="eastAsia" w:ascii="黑体fal" w:hAnsi="Times New Roman" w:eastAsia="黑体fal" w:cs="Times New Roman"/>
        <w:b w:val="0"/>
        <w:bCs w:val="0"/>
        <w:i w:val="0"/>
        <w:iCs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205"/>
      </w:pPr>
      <w:rPr>
        <w:rFonts w:hint="eastAsia" w:cs="Times New Roman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205"/>
      </w:pPr>
      <w:rPr>
        <w:rFonts w:hint="eastAsia" w:cs="Times New Roman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205"/>
        </w:tabs>
        <w:ind w:left="1197" w:hanging="629"/>
      </w:pPr>
      <w:rPr>
        <w:rFonts w:hint="eastAsia" w:cs="Times New Roman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205"/>
        </w:tabs>
        <w:ind w:left="1197" w:hanging="629"/>
      </w:pPr>
      <w:rPr>
        <w:rFonts w:hint="eastAsia" w:cs="Times New Roman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205"/>
        </w:tabs>
        <w:ind w:left="1197" w:hanging="629"/>
      </w:pPr>
      <w:rPr>
        <w:rFonts w:hint="eastAsia" w:cs="Times New Roman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205"/>
        </w:tabs>
        <w:ind w:left="1197" w:hanging="629"/>
      </w:pPr>
      <w:rPr>
        <w:rFonts w:hint="eastAsia" w:cs="Times New Roman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205"/>
        </w:tabs>
        <w:ind w:left="1197" w:hanging="629"/>
      </w:pPr>
      <w:rPr>
        <w:rFonts w:hint="eastAsia" w:cs="Times New Roman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205"/>
        </w:tabs>
        <w:ind w:left="1197" w:hanging="629"/>
      </w:pPr>
      <w:rPr>
        <w:rFonts w:hint="eastAsia" w:cs="Times New Roman"/>
        <w:vertAlign w:val="baseline"/>
      </w:rPr>
    </w:lvl>
  </w:abstractNum>
  <w:abstractNum w:abstractNumId="1">
    <w:nsid w:val="0AE367E9"/>
    <w:multiLevelType w:val="multilevel"/>
    <w:tmpl w:val="0AE367E9"/>
    <w:lvl w:ilvl="0" w:tentative="0">
      <w:start w:val="1"/>
      <w:numFmt w:val="none"/>
      <w:pStyle w:val="32"/>
      <w:suff w:val="nothing"/>
      <w:lvlText w:val="%1示例："/>
      <w:lvlJc w:val="left"/>
      <w:pPr>
        <w:ind w:left="1440"/>
      </w:pPr>
      <w:rPr>
        <w:rFonts w:hint="eastAsia" w:ascii="黑体" w:eastAsia="黑体" w:cs="Times New Roman"/>
        <w:b w:val="0"/>
        <w:bCs w:val="0"/>
        <w:i w:val="0"/>
        <w:iCs w:val="0"/>
        <w:color w:val="00000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1803"/>
        </w:tabs>
        <w:ind w:left="144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03"/>
        </w:tabs>
        <w:ind w:left="1440" w:firstLine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803"/>
        </w:tabs>
        <w:ind w:left="1440" w:firstLine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803"/>
        </w:tabs>
        <w:ind w:left="1440" w:firstLine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1803"/>
        </w:tabs>
        <w:ind w:left="1440" w:firstLine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1803"/>
        </w:tabs>
        <w:ind w:left="1440" w:firstLine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1803"/>
        </w:tabs>
        <w:ind w:left="1440" w:firstLine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1803"/>
        </w:tabs>
        <w:ind w:left="1440" w:firstLine="363"/>
      </w:pPr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zBhZDJiYmQ3YzFjZjQxY2ZjNDU0MTI4M2VlN2EifQ=="/>
  </w:docVars>
  <w:rsids>
    <w:rsidRoot w:val="00172A27"/>
    <w:rsid w:val="0001417E"/>
    <w:rsid w:val="000161EC"/>
    <w:rsid w:val="00021D73"/>
    <w:rsid w:val="00024032"/>
    <w:rsid w:val="0003435E"/>
    <w:rsid w:val="00034482"/>
    <w:rsid w:val="00040275"/>
    <w:rsid w:val="00052768"/>
    <w:rsid w:val="0005364D"/>
    <w:rsid w:val="00056883"/>
    <w:rsid w:val="00056C43"/>
    <w:rsid w:val="00065AD3"/>
    <w:rsid w:val="000743B0"/>
    <w:rsid w:val="000A0AA5"/>
    <w:rsid w:val="00125973"/>
    <w:rsid w:val="00140026"/>
    <w:rsid w:val="001432B6"/>
    <w:rsid w:val="00167441"/>
    <w:rsid w:val="00172A27"/>
    <w:rsid w:val="001A3FF4"/>
    <w:rsid w:val="001C7271"/>
    <w:rsid w:val="001C7C4C"/>
    <w:rsid w:val="001D45D1"/>
    <w:rsid w:val="00200105"/>
    <w:rsid w:val="0023757F"/>
    <w:rsid w:val="002420C2"/>
    <w:rsid w:val="00245259"/>
    <w:rsid w:val="00252CA0"/>
    <w:rsid w:val="00277836"/>
    <w:rsid w:val="00292F31"/>
    <w:rsid w:val="002C1BB6"/>
    <w:rsid w:val="002E48C4"/>
    <w:rsid w:val="002E7BAD"/>
    <w:rsid w:val="002F4C45"/>
    <w:rsid w:val="002F73C6"/>
    <w:rsid w:val="003109CE"/>
    <w:rsid w:val="00310C5B"/>
    <w:rsid w:val="00312ACF"/>
    <w:rsid w:val="003307F5"/>
    <w:rsid w:val="00346686"/>
    <w:rsid w:val="003C4A18"/>
    <w:rsid w:val="0040042C"/>
    <w:rsid w:val="00425FB5"/>
    <w:rsid w:val="00456544"/>
    <w:rsid w:val="00475C66"/>
    <w:rsid w:val="004A16F0"/>
    <w:rsid w:val="004A48A6"/>
    <w:rsid w:val="004D5F4A"/>
    <w:rsid w:val="004E2AA4"/>
    <w:rsid w:val="004E6B4A"/>
    <w:rsid w:val="005228F3"/>
    <w:rsid w:val="00534E93"/>
    <w:rsid w:val="00537034"/>
    <w:rsid w:val="00552261"/>
    <w:rsid w:val="005735D8"/>
    <w:rsid w:val="00576F93"/>
    <w:rsid w:val="005A1511"/>
    <w:rsid w:val="005A613F"/>
    <w:rsid w:val="005B1EC3"/>
    <w:rsid w:val="005D085C"/>
    <w:rsid w:val="005D371E"/>
    <w:rsid w:val="005D485A"/>
    <w:rsid w:val="005F55E7"/>
    <w:rsid w:val="00670FC3"/>
    <w:rsid w:val="00674A1E"/>
    <w:rsid w:val="0069120A"/>
    <w:rsid w:val="006B76FE"/>
    <w:rsid w:val="006C51D3"/>
    <w:rsid w:val="006E339E"/>
    <w:rsid w:val="006E42B8"/>
    <w:rsid w:val="006F43F9"/>
    <w:rsid w:val="0071479C"/>
    <w:rsid w:val="00742FA5"/>
    <w:rsid w:val="00785D89"/>
    <w:rsid w:val="007B3043"/>
    <w:rsid w:val="007B7C57"/>
    <w:rsid w:val="007E7079"/>
    <w:rsid w:val="00814AB9"/>
    <w:rsid w:val="00825871"/>
    <w:rsid w:val="00830EF3"/>
    <w:rsid w:val="008567B3"/>
    <w:rsid w:val="00861209"/>
    <w:rsid w:val="0086657D"/>
    <w:rsid w:val="008A0159"/>
    <w:rsid w:val="008A62F3"/>
    <w:rsid w:val="008E3CA6"/>
    <w:rsid w:val="008F54EB"/>
    <w:rsid w:val="009122E7"/>
    <w:rsid w:val="00917BEF"/>
    <w:rsid w:val="00920863"/>
    <w:rsid w:val="00960EDE"/>
    <w:rsid w:val="0096425F"/>
    <w:rsid w:val="00973685"/>
    <w:rsid w:val="009740B5"/>
    <w:rsid w:val="00986F50"/>
    <w:rsid w:val="0098768E"/>
    <w:rsid w:val="0099158E"/>
    <w:rsid w:val="00994986"/>
    <w:rsid w:val="009A4B6E"/>
    <w:rsid w:val="009B50C3"/>
    <w:rsid w:val="009D1785"/>
    <w:rsid w:val="00A066E9"/>
    <w:rsid w:val="00A5527E"/>
    <w:rsid w:val="00A800BD"/>
    <w:rsid w:val="00A90D52"/>
    <w:rsid w:val="00A95B74"/>
    <w:rsid w:val="00AB47E1"/>
    <w:rsid w:val="00AD14DC"/>
    <w:rsid w:val="00AF3580"/>
    <w:rsid w:val="00B101C1"/>
    <w:rsid w:val="00B20EA7"/>
    <w:rsid w:val="00B32E71"/>
    <w:rsid w:val="00B50EA7"/>
    <w:rsid w:val="00B60B47"/>
    <w:rsid w:val="00B712A1"/>
    <w:rsid w:val="00B84691"/>
    <w:rsid w:val="00B85C6F"/>
    <w:rsid w:val="00BC04E5"/>
    <w:rsid w:val="00BC342A"/>
    <w:rsid w:val="00BD6753"/>
    <w:rsid w:val="00BF18D3"/>
    <w:rsid w:val="00BF309A"/>
    <w:rsid w:val="00C03F1E"/>
    <w:rsid w:val="00C24B20"/>
    <w:rsid w:val="00C45B10"/>
    <w:rsid w:val="00C50403"/>
    <w:rsid w:val="00C5463F"/>
    <w:rsid w:val="00C84C8B"/>
    <w:rsid w:val="00C87F96"/>
    <w:rsid w:val="00CB022A"/>
    <w:rsid w:val="00CB213B"/>
    <w:rsid w:val="00CE066C"/>
    <w:rsid w:val="00CE5958"/>
    <w:rsid w:val="00D07C3C"/>
    <w:rsid w:val="00D5150B"/>
    <w:rsid w:val="00D57488"/>
    <w:rsid w:val="00D63999"/>
    <w:rsid w:val="00D6702E"/>
    <w:rsid w:val="00D72C82"/>
    <w:rsid w:val="00D75AD0"/>
    <w:rsid w:val="00DA1191"/>
    <w:rsid w:val="00DB41E8"/>
    <w:rsid w:val="00DE0BC5"/>
    <w:rsid w:val="00E70A8F"/>
    <w:rsid w:val="00E94389"/>
    <w:rsid w:val="00EB6CD5"/>
    <w:rsid w:val="00EF6979"/>
    <w:rsid w:val="00EF7DF9"/>
    <w:rsid w:val="00F01316"/>
    <w:rsid w:val="00F16657"/>
    <w:rsid w:val="00F231D7"/>
    <w:rsid w:val="00F264A1"/>
    <w:rsid w:val="00F61EE5"/>
    <w:rsid w:val="00F75D0F"/>
    <w:rsid w:val="00F848ED"/>
    <w:rsid w:val="00F97151"/>
    <w:rsid w:val="00FA64A6"/>
    <w:rsid w:val="00FC2D7A"/>
    <w:rsid w:val="00FD51DC"/>
    <w:rsid w:val="00FE2907"/>
    <w:rsid w:val="00FE708D"/>
    <w:rsid w:val="039C6E15"/>
    <w:rsid w:val="0A1465BD"/>
    <w:rsid w:val="104C56BA"/>
    <w:rsid w:val="1A841D2F"/>
    <w:rsid w:val="20692F8C"/>
    <w:rsid w:val="342E00F6"/>
    <w:rsid w:val="36B35A2E"/>
    <w:rsid w:val="3D302B48"/>
    <w:rsid w:val="3DA3426D"/>
    <w:rsid w:val="50BE6D7F"/>
    <w:rsid w:val="56667386"/>
    <w:rsid w:val="5E672490"/>
    <w:rsid w:val="7A64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fal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nhideWhenUsed="0" w:uiPriority="99" w:name="toc 4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fal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4"/>
    <w:basedOn w:val="1"/>
    <w:next w:val="1"/>
    <w:semiHidden/>
    <w:uiPriority w:val="99"/>
    <w:pPr>
      <w:tabs>
        <w:tab w:val="right" w:leader="dot" w:pos="9241"/>
      </w:tabs>
      <w:ind w:firstLine="240" w:firstLineChars="100"/>
      <w:jc w:val="left"/>
    </w:pPr>
    <w:rPr>
      <w:rFonts w:ascii="宋体fal" w:cs="宋体fal"/>
    </w:rPr>
  </w:style>
  <w:style w:type="paragraph" w:styleId="7">
    <w:name w:val="Body Text Indent 3"/>
    <w:basedOn w:val="1"/>
    <w:link w:val="2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8">
    <w:name w:val="Body Text 2"/>
    <w:basedOn w:val="1"/>
    <w:link w:val="22"/>
    <w:qFormat/>
    <w:uiPriority w:val="99"/>
    <w:pPr>
      <w:spacing w:after="120" w:line="480" w:lineRule="auto"/>
    </w:p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fal" w:hAnsi="宋体fal" w:cs="宋体fal"/>
      <w:kern w:val="0"/>
      <w:sz w:val="24"/>
      <w:szCs w:val="24"/>
    </w:rPr>
  </w:style>
  <w:style w:type="table" w:styleId="11">
    <w:name w:val="Table Grid"/>
    <w:basedOn w:val="10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rFonts w:cs="Times New Roman"/>
      <w:b/>
      <w:bCs/>
    </w:rPr>
  </w:style>
  <w:style w:type="character" w:styleId="14">
    <w:name w:val="page number"/>
    <w:basedOn w:val="12"/>
    <w:uiPriority w:val="99"/>
    <w:rPr>
      <w:rFonts w:cs="Times New Roman"/>
    </w:rPr>
  </w:style>
  <w:style w:type="character" w:styleId="15">
    <w:name w:val="FollowedHyperlink"/>
    <w:basedOn w:val="12"/>
    <w:uiPriority w:val="99"/>
    <w:rPr>
      <w:rFonts w:ascii="宋体fal" w:hAnsi="宋体fal" w:eastAsia="宋体fal" w:cs="宋体fal"/>
      <w:color w:val="auto"/>
      <w:u w:val="none"/>
    </w:rPr>
  </w:style>
  <w:style w:type="character" w:styleId="16">
    <w:name w:val="Hyperlink"/>
    <w:basedOn w:val="12"/>
    <w:qFormat/>
    <w:uiPriority w:val="99"/>
    <w:rPr>
      <w:rFonts w:ascii="宋体fal" w:hAnsi="宋体fal" w:eastAsia="宋体fal" w:cs="宋体fal"/>
      <w:color w:val="auto"/>
      <w:u w:val="none"/>
    </w:rPr>
  </w:style>
  <w:style w:type="character" w:customStyle="1" w:styleId="17">
    <w:name w:val="标题 2 Char"/>
    <w:basedOn w:val="12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正文文本缩进 Char"/>
    <w:basedOn w:val="12"/>
    <w:link w:val="3"/>
    <w:semiHidden/>
    <w:locked/>
    <w:uiPriority w:val="99"/>
    <w:rPr>
      <w:rFonts w:cs="Times New Roman"/>
      <w:sz w:val="21"/>
      <w:szCs w:val="21"/>
    </w:rPr>
  </w:style>
  <w:style w:type="character" w:customStyle="1" w:styleId="19">
    <w:name w:val="页脚 Char"/>
    <w:basedOn w:val="12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眉 Char"/>
    <w:basedOn w:val="12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正文文本缩进 3 Char"/>
    <w:basedOn w:val="12"/>
    <w:link w:val="7"/>
    <w:semiHidden/>
    <w:qFormat/>
    <w:locked/>
    <w:uiPriority w:val="99"/>
    <w:rPr>
      <w:rFonts w:cs="Times New Roman"/>
      <w:sz w:val="16"/>
      <w:szCs w:val="16"/>
    </w:rPr>
  </w:style>
  <w:style w:type="character" w:customStyle="1" w:styleId="22">
    <w:name w:val="正文文本 2 Char"/>
    <w:basedOn w:val="12"/>
    <w:link w:val="8"/>
    <w:semiHidden/>
    <w:qFormat/>
    <w:locked/>
    <w:uiPriority w:val="99"/>
    <w:rPr>
      <w:rFonts w:cs="Times New Roman"/>
      <w:sz w:val="21"/>
      <w:szCs w:val="21"/>
    </w:rPr>
  </w:style>
  <w:style w:type="paragraph" w:customStyle="1" w:styleId="23">
    <w:name w:val="Char Char1 Char Char Char Char1"/>
    <w:basedOn w:val="1"/>
    <w:uiPriority w:val="99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character" w:customStyle="1" w:styleId="24">
    <w:name w:val="段 Char Char"/>
    <w:link w:val="25"/>
    <w:locked/>
    <w:uiPriority w:val="99"/>
    <w:rPr>
      <w:rFonts w:ascii="宋体fal" w:cs="宋体fal"/>
      <w:sz w:val="21"/>
      <w:szCs w:val="21"/>
      <w:lang w:val="en-US" w:eastAsia="zh-CN" w:bidi="ar-SA"/>
    </w:rPr>
  </w:style>
  <w:style w:type="paragraph" w:customStyle="1" w:styleId="25">
    <w:name w:val="段"/>
    <w:link w:val="24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fal" w:hAnsi="Times New Roman" w:eastAsia="宋体fal" w:cs="宋体fal"/>
      <w:sz w:val="21"/>
      <w:szCs w:val="21"/>
      <w:lang w:val="en-US" w:eastAsia="zh-CN" w:bidi="ar-SA"/>
    </w:rPr>
  </w:style>
  <w:style w:type="paragraph" w:customStyle="1" w:styleId="26">
    <w:name w:val="Char Char1 Char Char Char Char"/>
    <w:basedOn w:val="1"/>
    <w:uiPriority w:val="99"/>
    <w:pPr>
      <w:widowControl/>
      <w:spacing w:after="160" w:line="240" w:lineRule="exact"/>
      <w:jc w:val="left"/>
    </w:pPr>
  </w:style>
  <w:style w:type="paragraph" w:customStyle="1" w:styleId="27">
    <w:name w:val="示例内容"/>
    <w:uiPriority w:val="99"/>
    <w:pPr>
      <w:ind w:firstLine="200" w:firstLineChars="200"/>
    </w:pPr>
    <w:rPr>
      <w:rFonts w:ascii="宋体fal" w:hAnsi="Times New Roman" w:eastAsia="宋体fal" w:cs="宋体fal"/>
      <w:sz w:val="18"/>
      <w:szCs w:val="18"/>
      <w:lang w:val="en-US" w:eastAsia="zh-CN" w:bidi="ar-SA"/>
    </w:rPr>
  </w:style>
  <w:style w:type="paragraph" w:customStyle="1" w:styleId="28">
    <w:name w:val="正文 New New New New New New New New New New New New"/>
    <w:uiPriority w:val="99"/>
    <w:pPr>
      <w:widowControl w:val="0"/>
      <w:jc w:val="both"/>
    </w:pPr>
    <w:rPr>
      <w:rFonts w:ascii="Calibri" w:hAnsi="Calibri" w:eastAsia="宋体fal" w:cs="Calibri"/>
      <w:kern w:val="2"/>
      <w:sz w:val="21"/>
      <w:szCs w:val="21"/>
      <w:lang w:val="en-US" w:eastAsia="zh-CN" w:bidi="ar-SA"/>
    </w:rPr>
  </w:style>
  <w:style w:type="paragraph" w:customStyle="1" w:styleId="29">
    <w:name w:val="p0"/>
    <w:basedOn w:val="1"/>
    <w:uiPriority w:val="99"/>
    <w:pPr>
      <w:widowControl/>
    </w:pPr>
    <w:rPr>
      <w:kern w:val="0"/>
    </w:rPr>
  </w:style>
  <w:style w:type="paragraph" w:customStyle="1" w:styleId="30">
    <w:name w:val="示例×："/>
    <w:basedOn w:val="1"/>
    <w:uiPriority w:val="99"/>
    <w:pPr>
      <w:widowControl/>
      <w:numPr>
        <w:ilvl w:val="0"/>
        <w:numId w:val="1"/>
      </w:numPr>
    </w:pPr>
    <w:rPr>
      <w:rFonts w:ascii="宋体fal" w:cs="宋体fal"/>
      <w:kern w:val="0"/>
      <w:sz w:val="18"/>
      <w:szCs w:val="18"/>
    </w:rPr>
  </w:style>
  <w:style w:type="paragraph" w:customStyle="1" w:styleId="31">
    <w:name w:val="List Paragraph1"/>
    <w:basedOn w:val="1"/>
    <w:uiPriority w:val="99"/>
    <w:pPr>
      <w:ind w:firstLine="420" w:firstLineChars="200"/>
    </w:pPr>
  </w:style>
  <w:style w:type="paragraph" w:customStyle="1" w:styleId="32">
    <w:name w:val="示例"/>
    <w:next w:val="1"/>
    <w:uiPriority w:val="99"/>
    <w:pPr>
      <w:widowControl w:val="0"/>
      <w:numPr>
        <w:ilvl w:val="0"/>
        <w:numId w:val="2"/>
      </w:numPr>
      <w:jc w:val="both"/>
    </w:pPr>
    <w:rPr>
      <w:rFonts w:ascii="宋体" w:hAnsi="Times New Roman" w:eastAsia="宋体" w:cs="宋体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1197</Words>
  <Characters>1453</Characters>
  <Lines>11</Lines>
  <Paragraphs>3</Paragraphs>
  <TotalTime>18</TotalTime>
  <ScaleCrop>false</ScaleCrop>
  <LinksUpToDate>false</LinksUpToDate>
  <CharactersWithSpaces>1475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2019-08-23T15:27:00Z</dcterms:created>
  <dc:creator>bys09</dc:creator>
  <cp:lastModifiedBy>花小陌</cp:lastModifiedBy>
  <cp:lastPrinted>2016-10-31T08:10:00Z</cp:lastPrinted>
  <dcterms:modified xsi:type="dcterms:W3CDTF">2025-05-27T08:48:09Z</dcterms:modified>
  <dc:title>公司及其分公司设立登记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B8998B6A37FE49F69BE7A26CE5C1DC9F_13</vt:lpwstr>
  </property>
  <property fmtid="{D5CDD505-2E9C-101B-9397-08002B2CF9AE}" pid="4" name="KSOTemplateDocerSaveRecord">
    <vt:lpwstr>eyJoZGlkIjoiYjk1M2UyNjJmZWE5Mjk4OTU2YjI1Y2IzMWYxZjI1NjQiLCJ1c2VySWQiOiI0NjE5MDMzMTUifQ==</vt:lpwstr>
  </property>
</Properties>
</file>