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B605146">
      <w:pPr>
        <w:pStyle w:val="257"/>
        <w:rPr>
          <w:rFonts w:cs="Times New Roman"/>
          <w:color w:val="000000"/>
        </w:rPr>
      </w:pPr>
    </w:p>
    <w:p w14:paraId="306702E0">
      <w:pPr>
        <w:spacing w:line="500" w:lineRule="atLeast"/>
        <w:jc w:val="center"/>
        <w:rPr>
          <w:rFonts w:cs="宋体"/>
          <w:b/>
          <w:bCs/>
          <w:color w:val="000000"/>
          <w:sz w:val="72"/>
          <w:szCs w:val="72"/>
        </w:rPr>
      </w:pPr>
    </w:p>
    <w:p w14:paraId="007100CB">
      <w:pPr>
        <w:spacing w:line="500" w:lineRule="atLeast"/>
        <w:jc w:val="center"/>
        <w:rPr>
          <w:b/>
          <w:bCs/>
          <w:color w:val="000000"/>
          <w:sz w:val="72"/>
          <w:szCs w:val="72"/>
        </w:rPr>
      </w:pPr>
      <w:r>
        <w:rPr>
          <w:rFonts w:hint="eastAsia" w:cs="宋体"/>
          <w:b/>
          <w:bCs/>
          <w:color w:val="000000"/>
          <w:sz w:val="72"/>
          <w:szCs w:val="72"/>
        </w:rPr>
        <w:t>建设项目环境影响报告表</w:t>
      </w:r>
    </w:p>
    <w:p w14:paraId="6644CFF3">
      <w:pPr>
        <w:spacing w:line="500" w:lineRule="atLeast"/>
        <w:jc w:val="center"/>
        <w:outlineLvl w:val="0"/>
        <w:rPr>
          <w:color w:val="000000"/>
          <w:sz w:val="28"/>
          <w:szCs w:val="28"/>
        </w:rPr>
      </w:pPr>
      <w:bookmarkStart w:id="0" w:name="_Toc28980"/>
      <w:bookmarkStart w:id="1" w:name="_Toc454524625"/>
      <w:r>
        <w:rPr>
          <w:rFonts w:hint="eastAsia" w:cs="宋体"/>
          <w:color w:val="000000"/>
          <w:sz w:val="28"/>
          <w:szCs w:val="28"/>
        </w:rPr>
        <w:t>（</w:t>
      </w:r>
      <w:r>
        <w:rPr>
          <w:rFonts w:hint="eastAsia" w:cs="宋体"/>
          <w:color w:val="000000"/>
          <w:sz w:val="28"/>
          <w:szCs w:val="28"/>
          <w:lang w:eastAsia="zh-CN"/>
        </w:rPr>
        <w:t>报批</w:t>
      </w:r>
      <w:r>
        <w:rPr>
          <w:rFonts w:hint="eastAsia" w:cs="宋体"/>
          <w:color w:val="000000"/>
          <w:sz w:val="28"/>
          <w:szCs w:val="28"/>
        </w:rPr>
        <w:t>稿）</w:t>
      </w:r>
      <w:bookmarkEnd w:id="0"/>
      <w:bookmarkEnd w:id="1"/>
    </w:p>
    <w:p w14:paraId="3780428A">
      <w:pPr>
        <w:spacing w:line="500" w:lineRule="atLeast"/>
        <w:jc w:val="center"/>
        <w:rPr>
          <w:color w:val="000000"/>
        </w:rPr>
      </w:pPr>
    </w:p>
    <w:p w14:paraId="256A660C">
      <w:pPr>
        <w:spacing w:line="500" w:lineRule="atLeast"/>
        <w:jc w:val="center"/>
        <w:rPr>
          <w:color w:val="000000"/>
        </w:rPr>
      </w:pPr>
    </w:p>
    <w:p w14:paraId="37F983AD">
      <w:pPr>
        <w:spacing w:line="500" w:lineRule="atLeast"/>
        <w:jc w:val="center"/>
        <w:rPr>
          <w:color w:val="000000"/>
        </w:rPr>
      </w:pPr>
    </w:p>
    <w:p w14:paraId="0C7DEAB6">
      <w:pPr>
        <w:spacing w:line="500" w:lineRule="atLeast"/>
        <w:jc w:val="center"/>
        <w:rPr>
          <w:color w:val="000000"/>
        </w:rPr>
      </w:pPr>
    </w:p>
    <w:p w14:paraId="772A5926">
      <w:pPr>
        <w:pStyle w:val="223"/>
        <w:ind w:firstLine="482"/>
        <w:rPr>
          <w:rFonts w:cs="宋体"/>
          <w:b/>
          <w:bCs/>
          <w:color w:val="000000"/>
          <w:sz w:val="32"/>
          <w:szCs w:val="32"/>
          <w:u w:val="single"/>
        </w:rPr>
      </w:pPr>
      <w:r>
        <w:rPr>
          <w:rFonts w:hint="eastAsia" w:cs="宋体"/>
          <w:b/>
          <w:bCs/>
          <w:color w:val="000000"/>
          <w:sz w:val="32"/>
          <w:szCs w:val="32"/>
        </w:rPr>
        <w:t>项目名称：</w:t>
      </w:r>
      <w:r>
        <w:rPr>
          <w:rFonts w:hint="eastAsia" w:cs="宋体"/>
          <w:b/>
          <w:bCs/>
          <w:color w:val="000000"/>
          <w:sz w:val="32"/>
          <w:szCs w:val="32"/>
          <w:u w:val="single"/>
        </w:rPr>
        <w:t>傣谷香年产1000吨大米加工建设项目</w:t>
      </w:r>
    </w:p>
    <w:p w14:paraId="63521A24">
      <w:pPr>
        <w:spacing w:line="500" w:lineRule="atLeast"/>
        <w:jc w:val="center"/>
        <w:rPr>
          <w:color w:val="000000"/>
          <w:sz w:val="32"/>
          <w:szCs w:val="32"/>
        </w:rPr>
      </w:pPr>
    </w:p>
    <w:p w14:paraId="1A01D698">
      <w:pPr>
        <w:spacing w:line="500" w:lineRule="atLeast"/>
        <w:ind w:firstLine="482"/>
        <w:jc w:val="center"/>
        <w:rPr>
          <w:color w:val="000000"/>
          <w:u w:val="single"/>
        </w:rPr>
      </w:pPr>
      <w:r>
        <w:rPr>
          <w:rFonts w:hint="eastAsia" w:cs="宋体"/>
          <w:b/>
          <w:bCs/>
          <w:color w:val="000000"/>
          <w:sz w:val="32"/>
          <w:szCs w:val="32"/>
        </w:rPr>
        <w:t>建设单位（盖章）：</w:t>
      </w:r>
      <w:r>
        <w:rPr>
          <w:rFonts w:hint="eastAsia" w:cs="宋体"/>
          <w:b/>
          <w:bCs/>
          <w:color w:val="000000"/>
          <w:sz w:val="32"/>
          <w:szCs w:val="32"/>
          <w:u w:val="single"/>
        </w:rPr>
        <w:t>德宏傣谷香米业有限公司</w:t>
      </w:r>
    </w:p>
    <w:p w14:paraId="04B9F374">
      <w:pPr>
        <w:spacing w:line="500" w:lineRule="atLeast"/>
        <w:jc w:val="center"/>
        <w:rPr>
          <w:color w:val="000000"/>
        </w:rPr>
      </w:pPr>
    </w:p>
    <w:p w14:paraId="5E3DBE04">
      <w:pPr>
        <w:spacing w:line="500" w:lineRule="atLeast"/>
        <w:rPr>
          <w:color w:val="000000"/>
          <w:sz w:val="30"/>
          <w:szCs w:val="30"/>
        </w:rPr>
      </w:pPr>
    </w:p>
    <w:p w14:paraId="5B6816A6">
      <w:pPr>
        <w:spacing w:line="500" w:lineRule="atLeast"/>
        <w:rPr>
          <w:color w:val="000000"/>
          <w:sz w:val="30"/>
          <w:szCs w:val="30"/>
        </w:rPr>
      </w:pPr>
    </w:p>
    <w:p w14:paraId="558B2008">
      <w:pPr>
        <w:spacing w:line="500" w:lineRule="atLeast"/>
        <w:rPr>
          <w:color w:val="000000"/>
          <w:sz w:val="30"/>
          <w:szCs w:val="30"/>
        </w:rPr>
      </w:pPr>
    </w:p>
    <w:p w14:paraId="2B80B3B1">
      <w:pPr>
        <w:spacing w:line="500" w:lineRule="atLeast"/>
        <w:rPr>
          <w:color w:val="000000"/>
          <w:sz w:val="30"/>
          <w:szCs w:val="30"/>
        </w:rPr>
      </w:pPr>
    </w:p>
    <w:p w14:paraId="5525E8BD">
      <w:pPr>
        <w:spacing w:line="500" w:lineRule="atLeast"/>
        <w:rPr>
          <w:color w:val="000000"/>
          <w:sz w:val="30"/>
          <w:szCs w:val="30"/>
        </w:rPr>
      </w:pPr>
    </w:p>
    <w:p w14:paraId="7ACAA595">
      <w:pPr>
        <w:spacing w:line="500" w:lineRule="atLeast"/>
        <w:rPr>
          <w:color w:val="000000"/>
          <w:sz w:val="30"/>
          <w:szCs w:val="30"/>
        </w:rPr>
      </w:pPr>
    </w:p>
    <w:p w14:paraId="224200D4">
      <w:pPr>
        <w:spacing w:line="500" w:lineRule="atLeast"/>
        <w:jc w:val="center"/>
        <w:rPr>
          <w:rFonts w:cs="宋体"/>
          <w:b/>
          <w:bCs/>
          <w:color w:val="000000"/>
          <w:sz w:val="30"/>
          <w:szCs w:val="30"/>
        </w:rPr>
      </w:pPr>
      <w:r>
        <w:rPr>
          <w:rFonts w:hint="eastAsia" w:cs="宋体"/>
          <w:b/>
          <w:bCs/>
          <w:color w:val="000000"/>
          <w:sz w:val="30"/>
          <w:szCs w:val="30"/>
        </w:rPr>
        <w:t>编制日期：</w:t>
      </w:r>
      <w:r>
        <w:rPr>
          <w:b/>
          <w:bCs/>
          <w:color w:val="000000"/>
          <w:sz w:val="30"/>
          <w:szCs w:val="30"/>
        </w:rPr>
        <w:t>201</w:t>
      </w:r>
      <w:r>
        <w:rPr>
          <w:rFonts w:hint="eastAsia"/>
          <w:b/>
          <w:bCs/>
          <w:color w:val="000000"/>
          <w:sz w:val="30"/>
          <w:szCs w:val="30"/>
        </w:rPr>
        <w:t>8</w:t>
      </w:r>
      <w:r>
        <w:rPr>
          <w:rFonts w:hint="eastAsia" w:cs="宋体"/>
          <w:b/>
          <w:bCs/>
          <w:color w:val="000000"/>
          <w:sz w:val="30"/>
          <w:szCs w:val="30"/>
        </w:rPr>
        <w:t>年</w:t>
      </w:r>
      <w:r>
        <w:rPr>
          <w:rFonts w:hint="eastAsia" w:cs="宋体"/>
          <w:b/>
          <w:bCs/>
          <w:color w:val="000000"/>
          <w:sz w:val="30"/>
          <w:szCs w:val="30"/>
          <w:lang w:val="en-US" w:eastAsia="zh-CN"/>
        </w:rPr>
        <w:t>7</w:t>
      </w:r>
      <w:r>
        <w:rPr>
          <w:rFonts w:hint="eastAsia" w:cs="宋体"/>
          <w:b/>
          <w:bCs/>
          <w:color w:val="000000"/>
          <w:sz w:val="30"/>
          <w:szCs w:val="30"/>
        </w:rPr>
        <w:t>月</w:t>
      </w:r>
    </w:p>
    <w:p w14:paraId="2DD988D4">
      <w:pPr>
        <w:spacing w:line="500" w:lineRule="atLeast"/>
        <w:rPr>
          <w:rFonts w:cs="宋体"/>
          <w:b/>
          <w:bCs/>
          <w:color w:val="000000"/>
          <w:sz w:val="28"/>
          <w:szCs w:val="28"/>
        </w:rPr>
      </w:pPr>
      <w:r>
        <w:rPr>
          <w:rFonts w:hint="eastAsia" w:cs="宋体"/>
          <w:b/>
          <w:bCs/>
          <w:color w:val="000000"/>
          <w:sz w:val="30"/>
          <w:szCs w:val="30"/>
        </w:rPr>
        <w:br w:type="page" w:clear="all"/>
      </w:r>
    </w:p>
    <w:p w14:paraId="2ABAF4D3">
      <w:pPr>
        <w:spacing w:line="500" w:lineRule="atLeast"/>
        <w:jc w:val="center"/>
        <w:rPr>
          <w:b/>
          <w:bCs/>
          <w:color w:val="000000"/>
          <w:sz w:val="28"/>
          <w:szCs w:val="28"/>
        </w:rPr>
      </w:pPr>
      <w:r>
        <w:rPr>
          <w:rFonts w:hint="eastAsia" w:cs="宋体"/>
          <w:b/>
          <w:bCs/>
          <w:color w:val="000000"/>
          <w:sz w:val="28"/>
          <w:szCs w:val="28"/>
        </w:rPr>
        <w:t>《建设项目环境影响报告表》编制说明</w:t>
      </w:r>
    </w:p>
    <w:p w14:paraId="2F37C8E2">
      <w:pPr>
        <w:spacing w:line="500" w:lineRule="atLeast"/>
        <w:ind w:hanging="525"/>
        <w:rPr>
          <w:color w:val="000000"/>
          <w:sz w:val="28"/>
          <w:szCs w:val="28"/>
        </w:rPr>
      </w:pPr>
      <w:r>
        <w:rPr>
          <w:color w:val="000000"/>
          <w:sz w:val="28"/>
          <w:szCs w:val="28"/>
        </w:rPr>
        <w:t xml:space="preserve">        </w:t>
      </w:r>
      <w:r>
        <w:rPr>
          <w:rFonts w:hint="eastAsia" w:cs="宋体"/>
          <w:color w:val="000000"/>
          <w:sz w:val="28"/>
          <w:szCs w:val="28"/>
        </w:rPr>
        <w:t>《建设项目环境影响报告表》由具有从事环境影响评价工作资质</w:t>
      </w:r>
      <w:r>
        <w:rPr>
          <w:color w:val="000000"/>
          <w:sz w:val="28"/>
          <w:szCs w:val="28"/>
        </w:rPr>
        <w:t xml:space="preserve">   </w:t>
      </w:r>
      <w:r>
        <w:rPr>
          <w:rFonts w:ascii="宋体" w:cs="宋体"/>
          <w:color w:val="000000"/>
          <w:sz w:val="28"/>
          <w:szCs w:val="28"/>
        </w:rPr>
        <w:t xml:space="preserve"> </w:t>
      </w:r>
      <w:r>
        <w:rPr>
          <w:rFonts w:hint="eastAsia" w:cs="宋体"/>
          <w:color w:val="000000"/>
          <w:sz w:val="28"/>
          <w:szCs w:val="28"/>
        </w:rPr>
        <w:t>的单位编制。</w:t>
      </w:r>
    </w:p>
    <w:p w14:paraId="79F78C4A">
      <w:pPr>
        <w:numPr>
          <w:ilvl w:val="0"/>
          <w:numId w:val="1"/>
        </w:numPr>
        <w:spacing w:line="500" w:lineRule="atLeast"/>
        <w:rPr>
          <w:color w:val="000000"/>
          <w:sz w:val="28"/>
          <w:szCs w:val="28"/>
        </w:rPr>
      </w:pPr>
      <w:r>
        <w:rPr>
          <w:rFonts w:hint="eastAsia" w:cs="宋体"/>
          <w:color w:val="000000"/>
          <w:sz w:val="28"/>
          <w:szCs w:val="28"/>
        </w:rPr>
        <w:t>项目名称</w:t>
      </w:r>
      <w:r>
        <w:rPr>
          <w:color w:val="000000"/>
          <w:sz w:val="28"/>
          <w:szCs w:val="28"/>
        </w:rPr>
        <w:t>——</w:t>
      </w:r>
      <w:r>
        <w:rPr>
          <w:rFonts w:hint="eastAsia" w:cs="宋体"/>
          <w:color w:val="000000"/>
          <w:sz w:val="28"/>
          <w:szCs w:val="28"/>
        </w:rPr>
        <w:t>指项目立项批复时的名称，应不超过</w:t>
      </w:r>
      <w:r>
        <w:rPr>
          <w:color w:val="000000"/>
          <w:sz w:val="28"/>
          <w:szCs w:val="28"/>
        </w:rPr>
        <w:t>30</w:t>
      </w:r>
      <w:r>
        <w:rPr>
          <w:rFonts w:hint="eastAsia" w:cs="宋体"/>
          <w:color w:val="000000"/>
          <w:sz w:val="28"/>
          <w:szCs w:val="28"/>
        </w:rPr>
        <w:t>个字（两个英文字段作一个汉字）。</w:t>
      </w:r>
    </w:p>
    <w:p w14:paraId="0FEC54FD">
      <w:pPr>
        <w:numPr>
          <w:ilvl w:val="0"/>
          <w:numId w:val="1"/>
        </w:numPr>
        <w:spacing w:line="500" w:lineRule="atLeast"/>
        <w:rPr>
          <w:color w:val="000000"/>
          <w:sz w:val="28"/>
          <w:szCs w:val="28"/>
        </w:rPr>
      </w:pPr>
      <w:r>
        <w:rPr>
          <w:rFonts w:hint="eastAsia" w:cs="宋体"/>
          <w:color w:val="000000"/>
          <w:sz w:val="28"/>
          <w:szCs w:val="28"/>
        </w:rPr>
        <w:t>建设地点</w:t>
      </w:r>
      <w:r>
        <w:rPr>
          <w:color w:val="000000"/>
          <w:sz w:val="28"/>
          <w:szCs w:val="28"/>
        </w:rPr>
        <w:t>——</w:t>
      </w:r>
      <w:r>
        <w:rPr>
          <w:rFonts w:hint="eastAsia" w:cs="宋体"/>
          <w:color w:val="000000"/>
          <w:sz w:val="28"/>
          <w:szCs w:val="28"/>
        </w:rPr>
        <w:t>指项目所在地详细地址，公路、铁路应填写起止地点。</w:t>
      </w:r>
    </w:p>
    <w:p w14:paraId="17994EBB">
      <w:pPr>
        <w:numPr>
          <w:ilvl w:val="0"/>
          <w:numId w:val="1"/>
        </w:numPr>
        <w:spacing w:line="500" w:lineRule="atLeast"/>
        <w:rPr>
          <w:color w:val="000000"/>
          <w:sz w:val="28"/>
          <w:szCs w:val="28"/>
        </w:rPr>
      </w:pPr>
      <w:r>
        <w:rPr>
          <w:rFonts w:hint="eastAsia" w:cs="宋体"/>
          <w:color w:val="000000"/>
          <w:sz w:val="28"/>
          <w:szCs w:val="28"/>
        </w:rPr>
        <w:t>行业类别</w:t>
      </w:r>
      <w:r>
        <w:rPr>
          <w:color w:val="000000"/>
          <w:sz w:val="28"/>
          <w:szCs w:val="28"/>
        </w:rPr>
        <w:t>——</w:t>
      </w:r>
      <w:r>
        <w:rPr>
          <w:rFonts w:hint="eastAsia" w:cs="宋体"/>
          <w:color w:val="000000"/>
          <w:sz w:val="28"/>
          <w:szCs w:val="28"/>
        </w:rPr>
        <w:t>按国标填写。</w:t>
      </w:r>
    </w:p>
    <w:p w14:paraId="30A7B7FA">
      <w:pPr>
        <w:numPr>
          <w:ilvl w:val="0"/>
          <w:numId w:val="1"/>
        </w:numPr>
        <w:spacing w:line="500" w:lineRule="atLeast"/>
        <w:rPr>
          <w:color w:val="000000"/>
          <w:sz w:val="28"/>
          <w:szCs w:val="28"/>
        </w:rPr>
      </w:pPr>
      <w:r>
        <w:rPr>
          <w:rFonts w:hint="eastAsia" w:cs="宋体"/>
          <w:color w:val="000000"/>
          <w:sz w:val="28"/>
          <w:szCs w:val="28"/>
        </w:rPr>
        <w:t>总投资</w:t>
      </w:r>
      <w:r>
        <w:rPr>
          <w:color w:val="000000"/>
          <w:sz w:val="28"/>
          <w:szCs w:val="28"/>
        </w:rPr>
        <w:t>——</w:t>
      </w:r>
      <w:r>
        <w:rPr>
          <w:rFonts w:hint="eastAsia" w:cs="宋体"/>
          <w:color w:val="000000"/>
          <w:sz w:val="28"/>
          <w:szCs w:val="28"/>
        </w:rPr>
        <w:t>指项目投资总额。</w:t>
      </w:r>
    </w:p>
    <w:p w14:paraId="7C6484A4">
      <w:pPr>
        <w:numPr>
          <w:ilvl w:val="0"/>
          <w:numId w:val="1"/>
        </w:numPr>
        <w:spacing w:line="500" w:lineRule="atLeast"/>
        <w:rPr>
          <w:color w:val="000000"/>
          <w:sz w:val="28"/>
          <w:szCs w:val="28"/>
        </w:rPr>
      </w:pPr>
      <w:r>
        <w:rPr>
          <w:rFonts w:hint="eastAsia" w:cs="宋体"/>
          <w:color w:val="000000"/>
          <w:sz w:val="28"/>
          <w:szCs w:val="28"/>
        </w:rPr>
        <w:t>主要环境保护目标</w:t>
      </w:r>
      <w:r>
        <w:rPr>
          <w:color w:val="000000"/>
          <w:sz w:val="28"/>
          <w:szCs w:val="28"/>
        </w:rPr>
        <w:t>——</w:t>
      </w:r>
      <w:r>
        <w:rPr>
          <w:rFonts w:hint="eastAsia" w:cs="宋体"/>
          <w:color w:val="000000"/>
          <w:sz w:val="28"/>
          <w:szCs w:val="28"/>
        </w:rPr>
        <w:t>指项目区周围一定范围内集中居民住宅区、学校、医院、保护文物、风景名胜区、水源地和生态敏感点等，应尽可能给出保护目标、性质、规模和距厂界距离等。</w:t>
      </w:r>
    </w:p>
    <w:p w14:paraId="7EAE7A2C">
      <w:pPr>
        <w:numPr>
          <w:ilvl w:val="0"/>
          <w:numId w:val="1"/>
        </w:numPr>
        <w:spacing w:line="500" w:lineRule="atLeast"/>
        <w:rPr>
          <w:color w:val="000000"/>
          <w:sz w:val="28"/>
          <w:szCs w:val="28"/>
        </w:rPr>
      </w:pPr>
      <w:r>
        <w:rPr>
          <w:rFonts w:hint="eastAsia" w:cs="宋体"/>
          <w:color w:val="000000"/>
          <w:sz w:val="28"/>
          <w:szCs w:val="28"/>
        </w:rPr>
        <w:t>结论与建议</w:t>
      </w:r>
      <w:r>
        <w:rPr>
          <w:color w:val="000000"/>
          <w:sz w:val="28"/>
          <w:szCs w:val="28"/>
        </w:rPr>
        <w:t>——</w:t>
      </w:r>
      <w:r>
        <w:rPr>
          <w:rFonts w:hint="eastAsia" w:cs="宋体"/>
          <w:color w:val="000000"/>
          <w:sz w:val="28"/>
          <w:szCs w:val="28"/>
        </w:rPr>
        <w:t>给出本项目清洁生产、达标排放和总量控制的分析结论，确定污染防治措施的有效性，说明本项目对环境造成的影响，给出建设项目环境可行性的明确结论。同时提出减少环境影响的其他建议。</w:t>
      </w:r>
    </w:p>
    <w:p w14:paraId="2A0DBA48">
      <w:pPr>
        <w:numPr>
          <w:ilvl w:val="0"/>
          <w:numId w:val="1"/>
        </w:numPr>
        <w:spacing w:line="500" w:lineRule="atLeast"/>
        <w:rPr>
          <w:color w:val="000000"/>
          <w:sz w:val="28"/>
          <w:szCs w:val="28"/>
        </w:rPr>
      </w:pPr>
      <w:r>
        <w:rPr>
          <w:rFonts w:hint="eastAsia" w:cs="宋体"/>
          <w:color w:val="000000"/>
          <w:sz w:val="28"/>
          <w:szCs w:val="28"/>
        </w:rPr>
        <w:t>预审意见</w:t>
      </w:r>
      <w:r>
        <w:rPr>
          <w:color w:val="000000"/>
          <w:sz w:val="28"/>
          <w:szCs w:val="28"/>
        </w:rPr>
        <w:t>——</w:t>
      </w:r>
      <w:r>
        <w:rPr>
          <w:rFonts w:hint="eastAsia" w:cs="宋体"/>
          <w:color w:val="000000"/>
          <w:sz w:val="28"/>
          <w:szCs w:val="28"/>
        </w:rPr>
        <w:t>由行业主管部门填写答复意见，无主管部门项目，可不填。</w:t>
      </w:r>
    </w:p>
    <w:p w14:paraId="17048526">
      <w:pPr>
        <w:numPr>
          <w:ilvl w:val="0"/>
          <w:numId w:val="1"/>
        </w:numPr>
        <w:spacing w:line="500" w:lineRule="atLeast"/>
        <w:rPr>
          <w:color w:val="000000"/>
          <w:sz w:val="28"/>
          <w:szCs w:val="28"/>
        </w:rPr>
      </w:pPr>
      <w:r>
        <w:rPr>
          <w:rFonts w:hint="eastAsia" w:cs="宋体"/>
          <w:color w:val="000000"/>
          <w:sz w:val="28"/>
          <w:szCs w:val="28"/>
        </w:rPr>
        <w:t>审批意见</w:t>
      </w:r>
      <w:r>
        <w:rPr>
          <w:color w:val="000000"/>
          <w:sz w:val="28"/>
          <w:szCs w:val="28"/>
        </w:rPr>
        <w:t>——</w:t>
      </w:r>
      <w:r>
        <w:rPr>
          <w:rFonts w:hint="eastAsia" w:cs="宋体"/>
          <w:color w:val="000000"/>
          <w:sz w:val="28"/>
          <w:szCs w:val="28"/>
        </w:rPr>
        <w:t>由负责审批该项目的环境保护行政主管部门批复。</w:t>
      </w:r>
    </w:p>
    <w:p w14:paraId="535C3C8F">
      <w:pPr>
        <w:pStyle w:val="214"/>
        <w:tabs>
          <w:tab w:val="right" w:leader="dot" w:pos="8778"/>
        </w:tabs>
        <w:rPr>
          <w:rFonts w:ascii="Cambria" w:hAnsi="Cambria" w:cs="Cambria"/>
          <w:b/>
          <w:bCs/>
          <w:color w:val="000000"/>
          <w:sz w:val="28"/>
          <w:szCs w:val="28"/>
          <w:lang w:val="zh-CN"/>
        </w:rPr>
      </w:pPr>
    </w:p>
    <w:p w14:paraId="0EF4BF5E">
      <w:pPr>
        <w:rPr>
          <w:color w:val="000000"/>
          <w:lang w:val="zh-CN"/>
        </w:rPr>
      </w:pPr>
    </w:p>
    <w:p w14:paraId="19754D65">
      <w:pPr>
        <w:rPr>
          <w:color w:val="000000"/>
          <w:lang w:val="zh-CN"/>
        </w:rPr>
      </w:pPr>
    </w:p>
    <w:p w14:paraId="4AA53D2E">
      <w:pPr>
        <w:rPr>
          <w:color w:val="000000"/>
          <w:lang w:val="zh-CN"/>
        </w:rPr>
      </w:pPr>
    </w:p>
    <w:p w14:paraId="75580FFE">
      <w:pPr>
        <w:rPr>
          <w:color w:val="000000"/>
          <w:lang w:val="zh-CN"/>
        </w:rPr>
      </w:pPr>
    </w:p>
    <w:p w14:paraId="54202621">
      <w:pPr>
        <w:rPr>
          <w:color w:val="000000"/>
          <w:lang w:val="zh-CN"/>
        </w:rPr>
      </w:pPr>
    </w:p>
    <w:p w14:paraId="74EECD24">
      <w:pPr>
        <w:spacing w:line="500" w:lineRule="atLeast"/>
        <w:jc w:val="left"/>
        <w:rPr>
          <w:rFonts w:eastAsia="黑体"/>
          <w:b/>
          <w:bCs/>
          <w:color w:val="000000"/>
          <w:sz w:val="30"/>
          <w:szCs w:val="30"/>
        </w:rPr>
        <w:sectPr>
          <w:footerReference r:id="rId3" w:type="default"/>
          <w:pgSz w:w="11907" w:h="16840" w:orient="landscape"/>
          <w:pgMar w:top="1304" w:right="1418" w:bottom="1304" w:left="1418" w:header="851" w:footer="964" w:gutter="0"/>
          <w:pgNumType w:start="1"/>
          <w:cols w:space="1701" w:num="1"/>
        </w:sectPr>
      </w:pPr>
    </w:p>
    <w:p w14:paraId="1CCA1B49">
      <w:pPr>
        <w:pStyle w:val="185"/>
        <w:rPr>
          <w:color w:val="000000"/>
        </w:rPr>
      </w:pPr>
      <w:bookmarkStart w:id="2" w:name="_Toc454524626"/>
      <w:r>
        <w:rPr>
          <w:rFonts w:hint="eastAsia"/>
          <w:color w:val="000000"/>
        </w:rPr>
        <w:t>表一建设项目基本情况</w:t>
      </w:r>
      <w:bookmarkEnd w:id="2"/>
    </w:p>
    <w:tbl>
      <w:tblPr>
        <w:tblStyle w:val="31"/>
        <w:tblW w:w="0" w:type="auto"/>
        <w:tblInd w:w="-2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35"/>
        <w:gridCol w:w="80"/>
        <w:gridCol w:w="351"/>
        <w:gridCol w:w="222"/>
        <w:gridCol w:w="564"/>
        <w:gridCol w:w="1292"/>
        <w:gridCol w:w="409"/>
        <w:gridCol w:w="268"/>
        <w:gridCol w:w="243"/>
        <w:gridCol w:w="51"/>
        <w:gridCol w:w="855"/>
        <w:gridCol w:w="228"/>
        <w:gridCol w:w="198"/>
        <w:gridCol w:w="201"/>
        <w:gridCol w:w="989"/>
        <w:gridCol w:w="213"/>
        <w:gridCol w:w="1680"/>
      </w:tblGrid>
      <w:tr w14:paraId="4A4F2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7" w:hRule="atLeast"/>
        </w:trPr>
        <w:tc>
          <w:tcPr>
            <w:tcW w:w="1766" w:type="dxa"/>
            <w:gridSpan w:val="3"/>
            <w:noWrap w:val="0"/>
            <w:vAlign w:val="center"/>
          </w:tcPr>
          <w:p w14:paraId="24A10B82">
            <w:pPr>
              <w:spacing w:before="20" w:after="20"/>
              <w:jc w:val="center"/>
              <w:rPr>
                <w:rFonts w:hint="eastAsia" w:ascii="宋体" w:hAnsi="宋体" w:cs="宋体"/>
                <w:color w:val="000000"/>
                <w:sz w:val="24"/>
                <w:szCs w:val="24"/>
              </w:rPr>
            </w:pPr>
            <w:r>
              <w:rPr>
                <w:rFonts w:hint="eastAsia" w:ascii="宋体" w:hAnsi="宋体" w:cs="宋体"/>
                <w:color w:val="000000"/>
                <w:sz w:val="24"/>
                <w:szCs w:val="24"/>
              </w:rPr>
              <w:t>项目名称</w:t>
            </w:r>
          </w:p>
        </w:tc>
        <w:tc>
          <w:tcPr>
            <w:tcW w:w="7413" w:type="dxa"/>
            <w:gridSpan w:val="14"/>
            <w:noWrap w:val="0"/>
            <w:vAlign w:val="center"/>
          </w:tcPr>
          <w:p w14:paraId="79532E95">
            <w:pPr>
              <w:pStyle w:val="206"/>
              <w:spacing w:before="20" w:after="20"/>
              <w:jc w:val="center"/>
              <w:rPr>
                <w:rFonts w:hint="eastAsia" w:ascii="宋体" w:hAnsi="宋体" w:cs="宋体"/>
                <w:color w:val="000000"/>
              </w:rPr>
            </w:pPr>
            <w:r>
              <w:rPr>
                <w:rFonts w:hint="eastAsia" w:ascii="宋体" w:hAnsi="宋体" w:cs="宋体"/>
                <w:color w:val="000000"/>
              </w:rPr>
              <w:t>傣谷香年产1000吨大米加工建设项目</w:t>
            </w:r>
          </w:p>
        </w:tc>
      </w:tr>
      <w:tr w14:paraId="19BDD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1" w:hRule="atLeast"/>
        </w:trPr>
        <w:tc>
          <w:tcPr>
            <w:tcW w:w="1766" w:type="dxa"/>
            <w:gridSpan w:val="3"/>
            <w:noWrap w:val="0"/>
            <w:vAlign w:val="center"/>
          </w:tcPr>
          <w:p w14:paraId="4249A03A">
            <w:pPr>
              <w:spacing w:before="20" w:after="20"/>
              <w:jc w:val="center"/>
              <w:rPr>
                <w:rFonts w:hint="eastAsia" w:ascii="宋体" w:hAnsi="宋体" w:cs="宋体"/>
                <w:color w:val="000000"/>
                <w:sz w:val="24"/>
                <w:szCs w:val="24"/>
              </w:rPr>
            </w:pPr>
            <w:r>
              <w:rPr>
                <w:rFonts w:hint="eastAsia" w:ascii="宋体" w:hAnsi="宋体" w:cs="宋体"/>
                <w:color w:val="000000"/>
                <w:sz w:val="24"/>
                <w:szCs w:val="24"/>
              </w:rPr>
              <w:t>建设单位</w:t>
            </w:r>
          </w:p>
        </w:tc>
        <w:tc>
          <w:tcPr>
            <w:tcW w:w="7413" w:type="dxa"/>
            <w:gridSpan w:val="14"/>
            <w:noWrap w:val="0"/>
            <w:vAlign w:val="center"/>
          </w:tcPr>
          <w:p w14:paraId="104FEC55">
            <w:pPr>
              <w:pStyle w:val="206"/>
              <w:spacing w:before="20" w:after="20"/>
              <w:jc w:val="center"/>
              <w:rPr>
                <w:rFonts w:hint="eastAsia" w:ascii="宋体" w:hAnsi="宋体" w:cs="宋体"/>
                <w:color w:val="000000"/>
              </w:rPr>
            </w:pPr>
            <w:r>
              <w:rPr>
                <w:rFonts w:hint="eastAsia" w:ascii="宋体" w:hAnsi="宋体" w:cs="宋体"/>
                <w:color w:val="000000"/>
              </w:rPr>
              <w:t>德宏傣谷香米业有限公司</w:t>
            </w:r>
          </w:p>
        </w:tc>
      </w:tr>
      <w:tr w14:paraId="29392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1" w:hRule="atLeast"/>
        </w:trPr>
        <w:tc>
          <w:tcPr>
            <w:tcW w:w="1766" w:type="dxa"/>
            <w:gridSpan w:val="3"/>
            <w:noWrap w:val="0"/>
            <w:vAlign w:val="center"/>
          </w:tcPr>
          <w:p w14:paraId="58841B06">
            <w:pPr>
              <w:spacing w:before="20" w:after="20"/>
              <w:jc w:val="center"/>
              <w:rPr>
                <w:rFonts w:hint="eastAsia" w:ascii="宋体" w:hAnsi="宋体" w:cs="宋体"/>
                <w:color w:val="000000"/>
                <w:sz w:val="24"/>
                <w:szCs w:val="24"/>
              </w:rPr>
            </w:pPr>
            <w:r>
              <w:rPr>
                <w:rFonts w:hint="eastAsia" w:ascii="宋体" w:hAnsi="宋体" w:cs="宋体"/>
                <w:color w:val="000000"/>
                <w:sz w:val="24"/>
                <w:szCs w:val="24"/>
              </w:rPr>
              <w:t>法人代表</w:t>
            </w:r>
          </w:p>
        </w:tc>
        <w:tc>
          <w:tcPr>
            <w:tcW w:w="2755" w:type="dxa"/>
            <w:gridSpan w:val="5"/>
            <w:noWrap w:val="0"/>
            <w:vAlign w:val="center"/>
          </w:tcPr>
          <w:p w14:paraId="38BE45B3">
            <w:pPr>
              <w:spacing w:before="20" w:after="20"/>
              <w:jc w:val="center"/>
              <w:rPr>
                <w:rFonts w:hint="eastAsia" w:ascii="宋体" w:hAnsi="宋体" w:cs="宋体"/>
                <w:color w:val="000000"/>
                <w:sz w:val="24"/>
                <w:szCs w:val="24"/>
              </w:rPr>
            </w:pPr>
            <w:r>
              <w:rPr>
                <w:rFonts w:hint="eastAsia" w:ascii="宋体" w:hAnsi="宋体" w:cs="宋体"/>
                <w:color w:val="000000"/>
                <w:sz w:val="24"/>
                <w:szCs w:val="24"/>
              </w:rPr>
              <w:t>晚岩旺相</w:t>
            </w:r>
          </w:p>
        </w:tc>
        <w:tc>
          <w:tcPr>
            <w:tcW w:w="1776" w:type="dxa"/>
            <w:gridSpan w:val="6"/>
            <w:noWrap w:val="0"/>
            <w:vAlign w:val="center"/>
          </w:tcPr>
          <w:p w14:paraId="013FDE9C">
            <w:pPr>
              <w:spacing w:before="20" w:after="20"/>
              <w:jc w:val="center"/>
              <w:rPr>
                <w:rFonts w:hint="eastAsia" w:ascii="宋体" w:hAnsi="宋体" w:cs="宋体"/>
                <w:color w:val="000000"/>
                <w:sz w:val="24"/>
                <w:szCs w:val="24"/>
              </w:rPr>
            </w:pPr>
            <w:r>
              <w:rPr>
                <w:rFonts w:hint="eastAsia" w:ascii="宋体" w:hAnsi="宋体" w:cs="宋体"/>
                <w:color w:val="000000"/>
                <w:sz w:val="24"/>
                <w:szCs w:val="24"/>
              </w:rPr>
              <w:t>联系人</w:t>
            </w:r>
          </w:p>
        </w:tc>
        <w:tc>
          <w:tcPr>
            <w:tcW w:w="2882" w:type="dxa"/>
            <w:gridSpan w:val="3"/>
            <w:noWrap w:val="0"/>
            <w:vAlign w:val="center"/>
          </w:tcPr>
          <w:p w14:paraId="67A35687">
            <w:pPr>
              <w:spacing w:before="20" w:after="20"/>
              <w:jc w:val="center"/>
              <w:rPr>
                <w:rFonts w:hint="eastAsia" w:ascii="宋体" w:hAnsi="宋体" w:cs="宋体"/>
                <w:color w:val="000000"/>
                <w:sz w:val="24"/>
                <w:szCs w:val="24"/>
              </w:rPr>
            </w:pPr>
            <w:r>
              <w:rPr>
                <w:rFonts w:hint="eastAsia" w:ascii="宋体" w:hAnsi="宋体" w:cs="宋体"/>
                <w:color w:val="000000"/>
                <w:sz w:val="24"/>
                <w:szCs w:val="24"/>
              </w:rPr>
              <w:t>晚岩旺相</w:t>
            </w:r>
          </w:p>
        </w:tc>
      </w:tr>
      <w:tr w14:paraId="6A445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1" w:hRule="atLeast"/>
        </w:trPr>
        <w:tc>
          <w:tcPr>
            <w:tcW w:w="1766" w:type="dxa"/>
            <w:gridSpan w:val="3"/>
            <w:noWrap w:val="0"/>
            <w:vAlign w:val="center"/>
          </w:tcPr>
          <w:p w14:paraId="2BD6148B">
            <w:pPr>
              <w:spacing w:before="20" w:after="20"/>
              <w:jc w:val="center"/>
              <w:rPr>
                <w:rFonts w:hint="eastAsia" w:ascii="宋体" w:hAnsi="宋体" w:cs="宋体"/>
                <w:color w:val="000000"/>
                <w:sz w:val="24"/>
                <w:szCs w:val="24"/>
              </w:rPr>
            </w:pPr>
            <w:r>
              <w:rPr>
                <w:rFonts w:hint="eastAsia" w:ascii="宋体" w:hAnsi="宋体" w:cs="宋体"/>
                <w:color w:val="000000"/>
                <w:sz w:val="24"/>
                <w:szCs w:val="24"/>
              </w:rPr>
              <w:t>通讯地址</w:t>
            </w:r>
          </w:p>
        </w:tc>
        <w:tc>
          <w:tcPr>
            <w:tcW w:w="7413" w:type="dxa"/>
            <w:gridSpan w:val="14"/>
            <w:noWrap w:val="0"/>
            <w:vAlign w:val="center"/>
          </w:tcPr>
          <w:p w14:paraId="124A9797">
            <w:pPr>
              <w:spacing w:before="20" w:after="20"/>
              <w:jc w:val="center"/>
              <w:rPr>
                <w:rFonts w:hint="eastAsia" w:ascii="宋体" w:hAnsi="宋体" w:cs="宋体"/>
                <w:color w:val="000000"/>
                <w:sz w:val="24"/>
                <w:szCs w:val="24"/>
              </w:rPr>
            </w:pPr>
            <w:r>
              <w:rPr>
                <w:rFonts w:hint="eastAsia" w:ascii="宋体" w:hAnsi="宋体" w:cs="宋体"/>
                <w:color w:val="000000"/>
                <w:sz w:val="24"/>
                <w:szCs w:val="24"/>
              </w:rPr>
              <w:t>云南省德宏州芒市风平镇那目村民小组九队</w:t>
            </w:r>
          </w:p>
        </w:tc>
      </w:tr>
      <w:tr w14:paraId="128DF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1415" w:type="dxa"/>
            <w:gridSpan w:val="2"/>
            <w:noWrap w:val="0"/>
            <w:vAlign w:val="center"/>
          </w:tcPr>
          <w:p w14:paraId="1EA34CF4">
            <w:pPr>
              <w:spacing w:before="20" w:after="20"/>
              <w:ind w:right="-107"/>
              <w:jc w:val="center"/>
              <w:rPr>
                <w:rFonts w:hint="eastAsia" w:ascii="宋体" w:hAnsi="宋体" w:cs="宋体"/>
                <w:color w:val="000000"/>
                <w:sz w:val="24"/>
                <w:szCs w:val="24"/>
              </w:rPr>
            </w:pPr>
            <w:r>
              <w:rPr>
                <w:rFonts w:hint="eastAsia" w:ascii="宋体" w:hAnsi="宋体" w:cs="宋体"/>
                <w:color w:val="000000"/>
                <w:sz w:val="24"/>
                <w:szCs w:val="24"/>
              </w:rPr>
              <w:t>联系电话</w:t>
            </w:r>
          </w:p>
        </w:tc>
        <w:tc>
          <w:tcPr>
            <w:tcW w:w="2429" w:type="dxa"/>
            <w:gridSpan w:val="4"/>
            <w:noWrap w:val="0"/>
            <w:vAlign w:val="center"/>
          </w:tcPr>
          <w:p w14:paraId="7E4DD073">
            <w:pPr>
              <w:spacing w:before="20" w:after="20"/>
              <w:jc w:val="center"/>
              <w:rPr>
                <w:rFonts w:hint="eastAsia" w:ascii="宋体" w:hAnsi="宋体" w:cs="宋体"/>
                <w:color w:val="000000"/>
                <w:sz w:val="24"/>
                <w:szCs w:val="24"/>
              </w:rPr>
            </w:pPr>
            <w:r>
              <w:rPr>
                <w:rFonts w:hint="eastAsia" w:ascii="宋体" w:hAnsi="宋体" w:cs="宋体"/>
                <w:color w:val="000000"/>
                <w:sz w:val="24"/>
                <w:szCs w:val="24"/>
              </w:rPr>
              <w:t>189</w:t>
            </w:r>
            <w:r>
              <w:rPr>
                <w:rFonts w:hint="eastAsia" w:ascii="宋体" w:hAnsi="宋体" w:cs="宋体"/>
                <w:color w:val="000000"/>
                <w:sz w:val="24"/>
                <w:szCs w:val="24"/>
                <w:lang w:val="en-US" w:eastAsia="zh-CN"/>
              </w:rPr>
              <w:t>*****</w:t>
            </w:r>
            <w:r>
              <w:rPr>
                <w:rFonts w:hint="eastAsia" w:ascii="宋体" w:hAnsi="宋体" w:cs="宋体"/>
                <w:color w:val="000000"/>
                <w:sz w:val="24"/>
                <w:szCs w:val="24"/>
              </w:rPr>
              <w:t>082</w:t>
            </w:r>
          </w:p>
        </w:tc>
        <w:tc>
          <w:tcPr>
            <w:tcW w:w="971" w:type="dxa"/>
            <w:gridSpan w:val="4"/>
            <w:noWrap w:val="0"/>
            <w:vAlign w:val="center"/>
          </w:tcPr>
          <w:p w14:paraId="3A38F5D8">
            <w:pPr>
              <w:spacing w:before="20" w:after="20"/>
              <w:jc w:val="center"/>
              <w:rPr>
                <w:rFonts w:hint="eastAsia" w:ascii="宋体" w:hAnsi="宋体" w:cs="宋体"/>
                <w:color w:val="000000"/>
                <w:sz w:val="24"/>
                <w:szCs w:val="24"/>
              </w:rPr>
            </w:pPr>
            <w:r>
              <w:rPr>
                <w:rFonts w:hint="eastAsia" w:ascii="宋体" w:hAnsi="宋体" w:cs="宋体"/>
                <w:color w:val="000000"/>
                <w:sz w:val="24"/>
                <w:szCs w:val="24"/>
              </w:rPr>
              <w:t>传真</w:t>
            </w:r>
          </w:p>
        </w:tc>
        <w:tc>
          <w:tcPr>
            <w:tcW w:w="1281" w:type="dxa"/>
            <w:gridSpan w:val="3"/>
            <w:noWrap w:val="0"/>
            <w:vAlign w:val="center"/>
          </w:tcPr>
          <w:p w14:paraId="28DA545A">
            <w:pPr>
              <w:spacing w:before="20" w:after="20"/>
              <w:jc w:val="center"/>
              <w:rPr>
                <w:rFonts w:hint="eastAsia" w:ascii="宋体" w:hAnsi="宋体" w:cs="宋体"/>
                <w:color w:val="000000"/>
                <w:sz w:val="24"/>
                <w:szCs w:val="24"/>
              </w:rPr>
            </w:pPr>
          </w:p>
        </w:tc>
        <w:tc>
          <w:tcPr>
            <w:tcW w:w="1403" w:type="dxa"/>
            <w:gridSpan w:val="3"/>
            <w:noWrap w:val="0"/>
            <w:vAlign w:val="center"/>
          </w:tcPr>
          <w:p w14:paraId="7D0643AC">
            <w:pPr>
              <w:spacing w:before="20" w:after="20"/>
              <w:jc w:val="center"/>
              <w:rPr>
                <w:rFonts w:hint="eastAsia" w:ascii="宋体" w:hAnsi="宋体" w:cs="宋体"/>
                <w:color w:val="000000"/>
                <w:sz w:val="24"/>
                <w:szCs w:val="24"/>
              </w:rPr>
            </w:pPr>
            <w:r>
              <w:rPr>
                <w:rFonts w:hint="eastAsia" w:ascii="宋体" w:hAnsi="宋体" w:cs="宋体"/>
                <w:color w:val="000000"/>
                <w:sz w:val="24"/>
                <w:szCs w:val="24"/>
              </w:rPr>
              <w:t>邮政编码</w:t>
            </w:r>
          </w:p>
        </w:tc>
        <w:tc>
          <w:tcPr>
            <w:tcW w:w="1680" w:type="dxa"/>
            <w:noWrap w:val="0"/>
            <w:vAlign w:val="center"/>
          </w:tcPr>
          <w:p w14:paraId="42CB7811">
            <w:pPr>
              <w:spacing w:before="20" w:after="20"/>
              <w:jc w:val="center"/>
              <w:rPr>
                <w:rFonts w:hint="eastAsia" w:ascii="宋体" w:hAnsi="宋体" w:cs="宋体"/>
                <w:color w:val="000000"/>
                <w:sz w:val="24"/>
                <w:szCs w:val="24"/>
              </w:rPr>
            </w:pPr>
            <w:r>
              <w:rPr>
                <w:rFonts w:hint="eastAsia" w:ascii="宋体" w:hAnsi="宋体" w:cs="宋体"/>
                <w:color w:val="000000"/>
                <w:sz w:val="24"/>
                <w:szCs w:val="24"/>
              </w:rPr>
              <w:t>678499</w:t>
            </w:r>
          </w:p>
        </w:tc>
      </w:tr>
      <w:tr w14:paraId="2BE50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1" w:hRule="atLeast"/>
        </w:trPr>
        <w:tc>
          <w:tcPr>
            <w:tcW w:w="1415" w:type="dxa"/>
            <w:gridSpan w:val="2"/>
            <w:noWrap w:val="0"/>
            <w:vAlign w:val="center"/>
          </w:tcPr>
          <w:p w14:paraId="178C4665">
            <w:pPr>
              <w:spacing w:before="20" w:after="20"/>
              <w:jc w:val="center"/>
              <w:rPr>
                <w:rFonts w:hint="eastAsia" w:ascii="宋体" w:hAnsi="宋体" w:cs="宋体"/>
                <w:color w:val="000000"/>
                <w:sz w:val="24"/>
                <w:szCs w:val="24"/>
              </w:rPr>
            </w:pPr>
            <w:r>
              <w:rPr>
                <w:rFonts w:hint="eastAsia" w:ascii="宋体" w:hAnsi="宋体" w:cs="宋体"/>
                <w:color w:val="000000"/>
                <w:sz w:val="24"/>
                <w:szCs w:val="24"/>
              </w:rPr>
              <w:t>建设地点</w:t>
            </w:r>
          </w:p>
        </w:tc>
        <w:tc>
          <w:tcPr>
            <w:tcW w:w="7764" w:type="dxa"/>
            <w:gridSpan w:val="15"/>
            <w:noWrap w:val="0"/>
            <w:vAlign w:val="center"/>
          </w:tcPr>
          <w:p w14:paraId="6564377C">
            <w:pPr>
              <w:spacing w:before="20" w:after="20"/>
              <w:jc w:val="center"/>
              <w:rPr>
                <w:rFonts w:hint="eastAsia" w:ascii="宋体" w:hAnsi="宋体" w:cs="宋体"/>
                <w:color w:val="000000"/>
                <w:sz w:val="24"/>
                <w:szCs w:val="24"/>
              </w:rPr>
            </w:pPr>
            <w:r>
              <w:rPr>
                <w:rFonts w:hint="eastAsia" w:ascii="宋体" w:hAnsi="宋体" w:cs="宋体"/>
                <w:color w:val="000000"/>
                <w:sz w:val="24"/>
                <w:szCs w:val="24"/>
              </w:rPr>
              <w:t>云南省德宏州芒市风平镇那目村那目幼儿园旁原向二养牛场</w:t>
            </w:r>
          </w:p>
        </w:tc>
      </w:tr>
      <w:tr w14:paraId="3E950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50" w:hRule="atLeast"/>
        </w:trPr>
        <w:tc>
          <w:tcPr>
            <w:tcW w:w="1415" w:type="dxa"/>
            <w:gridSpan w:val="2"/>
            <w:noWrap w:val="0"/>
            <w:vAlign w:val="center"/>
          </w:tcPr>
          <w:p w14:paraId="0BB84E51">
            <w:pPr>
              <w:spacing w:before="20" w:after="20"/>
              <w:ind w:left="-1" w:hanging="104"/>
              <w:jc w:val="center"/>
              <w:rPr>
                <w:rFonts w:hint="eastAsia" w:ascii="宋体" w:hAnsi="宋体" w:cs="宋体"/>
                <w:color w:val="000000"/>
                <w:sz w:val="24"/>
                <w:szCs w:val="24"/>
              </w:rPr>
            </w:pPr>
            <w:r>
              <w:rPr>
                <w:rFonts w:hint="eastAsia" w:ascii="宋体" w:hAnsi="宋体" w:cs="宋体"/>
                <w:color w:val="000000"/>
                <w:sz w:val="24"/>
                <w:szCs w:val="24"/>
              </w:rPr>
              <w:t>立项审批</w:t>
            </w:r>
          </w:p>
          <w:p w14:paraId="3A785F6D">
            <w:pPr>
              <w:spacing w:before="20" w:after="20"/>
              <w:ind w:left="-1" w:hanging="104"/>
              <w:jc w:val="center"/>
              <w:rPr>
                <w:rFonts w:hint="eastAsia" w:ascii="宋体" w:hAnsi="宋体" w:cs="宋体"/>
                <w:color w:val="000000"/>
                <w:sz w:val="24"/>
                <w:szCs w:val="24"/>
              </w:rPr>
            </w:pPr>
            <w:r>
              <w:rPr>
                <w:rFonts w:hint="eastAsia" w:ascii="宋体" w:hAnsi="宋体" w:cs="宋体"/>
                <w:color w:val="000000"/>
                <w:sz w:val="24"/>
                <w:szCs w:val="24"/>
              </w:rPr>
              <w:t>部门</w:t>
            </w:r>
          </w:p>
        </w:tc>
        <w:tc>
          <w:tcPr>
            <w:tcW w:w="2838" w:type="dxa"/>
            <w:gridSpan w:val="5"/>
            <w:noWrap w:val="0"/>
            <w:vAlign w:val="center"/>
          </w:tcPr>
          <w:p w14:paraId="1FF72D71">
            <w:pPr>
              <w:spacing w:before="20" w:after="20"/>
              <w:jc w:val="center"/>
              <w:rPr>
                <w:rFonts w:hint="eastAsia" w:ascii="宋体" w:hAnsi="宋体" w:cs="宋体"/>
                <w:color w:val="000000"/>
                <w:sz w:val="24"/>
                <w:szCs w:val="24"/>
              </w:rPr>
            </w:pPr>
            <w:r>
              <w:rPr>
                <w:rFonts w:hint="eastAsia" w:ascii="宋体" w:hAnsi="宋体" w:cs="宋体"/>
                <w:color w:val="000000"/>
                <w:sz w:val="24"/>
                <w:szCs w:val="24"/>
              </w:rPr>
              <w:t>芒市发展和改革局</w:t>
            </w:r>
          </w:p>
        </w:tc>
        <w:tc>
          <w:tcPr>
            <w:tcW w:w="1417" w:type="dxa"/>
            <w:gridSpan w:val="4"/>
            <w:noWrap w:val="0"/>
            <w:vAlign w:val="center"/>
          </w:tcPr>
          <w:p w14:paraId="7D0EE3EA">
            <w:pPr>
              <w:spacing w:before="20" w:after="20"/>
              <w:jc w:val="center"/>
              <w:rPr>
                <w:rFonts w:hint="eastAsia" w:ascii="宋体" w:hAnsi="宋体" w:cs="宋体"/>
                <w:color w:val="000000"/>
                <w:sz w:val="24"/>
                <w:szCs w:val="24"/>
              </w:rPr>
            </w:pPr>
            <w:r>
              <w:rPr>
                <w:rFonts w:hint="eastAsia" w:ascii="宋体" w:hAnsi="宋体" w:cs="宋体"/>
                <w:color w:val="000000"/>
                <w:sz w:val="24"/>
                <w:szCs w:val="24"/>
              </w:rPr>
              <w:t>批准文号</w:t>
            </w:r>
          </w:p>
        </w:tc>
        <w:tc>
          <w:tcPr>
            <w:tcW w:w="3509" w:type="dxa"/>
            <w:gridSpan w:val="6"/>
            <w:noWrap w:val="0"/>
            <w:vAlign w:val="center"/>
          </w:tcPr>
          <w:p w14:paraId="4EEE89C2">
            <w:pPr>
              <w:spacing w:before="20" w:after="20"/>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芒发改备案{2018}25号</w:t>
            </w:r>
          </w:p>
        </w:tc>
      </w:tr>
      <w:tr w14:paraId="3E69D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92" w:hRule="atLeast"/>
        </w:trPr>
        <w:tc>
          <w:tcPr>
            <w:tcW w:w="1415" w:type="dxa"/>
            <w:gridSpan w:val="2"/>
            <w:noWrap w:val="0"/>
            <w:vAlign w:val="center"/>
          </w:tcPr>
          <w:p w14:paraId="1A88C420">
            <w:pPr>
              <w:spacing w:before="20" w:after="20"/>
              <w:jc w:val="center"/>
              <w:rPr>
                <w:rFonts w:hint="eastAsia" w:ascii="宋体" w:hAnsi="宋体" w:cs="宋体"/>
                <w:color w:val="000000"/>
                <w:sz w:val="24"/>
                <w:szCs w:val="24"/>
              </w:rPr>
            </w:pPr>
            <w:r>
              <w:rPr>
                <w:rFonts w:hint="eastAsia" w:ascii="宋体" w:hAnsi="宋体" w:cs="宋体"/>
                <w:color w:val="000000"/>
                <w:sz w:val="24"/>
                <w:szCs w:val="24"/>
              </w:rPr>
              <w:t>建设性质</w:t>
            </w:r>
          </w:p>
        </w:tc>
        <w:tc>
          <w:tcPr>
            <w:tcW w:w="2838" w:type="dxa"/>
            <w:gridSpan w:val="5"/>
            <w:noWrap w:val="0"/>
            <w:vAlign w:val="center"/>
          </w:tcPr>
          <w:p w14:paraId="76AF6A5F">
            <w:pPr>
              <w:spacing w:before="20" w:after="20"/>
              <w:jc w:val="center"/>
              <w:rPr>
                <w:rFonts w:hint="eastAsia" w:ascii="宋体" w:hAnsi="宋体" w:cs="宋体"/>
                <w:color w:val="000000"/>
                <w:sz w:val="24"/>
                <w:szCs w:val="24"/>
              </w:rPr>
            </w:pPr>
            <w:r>
              <w:rPr>
                <w:rFonts w:hint="eastAsia" w:ascii="宋体" w:hAnsi="宋体" w:cs="宋体"/>
                <w:color w:val="000000"/>
                <w:sz w:val="24"/>
                <w:szCs w:val="24"/>
              </w:rPr>
              <w:t>新建</w:t>
            </w:r>
          </w:p>
        </w:tc>
        <w:tc>
          <w:tcPr>
            <w:tcW w:w="1417" w:type="dxa"/>
            <w:gridSpan w:val="4"/>
            <w:noWrap w:val="0"/>
            <w:vAlign w:val="center"/>
          </w:tcPr>
          <w:p w14:paraId="4AF5FD31">
            <w:pPr>
              <w:spacing w:before="20" w:after="20"/>
              <w:jc w:val="center"/>
              <w:rPr>
                <w:rFonts w:hint="eastAsia" w:ascii="宋体" w:hAnsi="宋体" w:cs="宋体"/>
                <w:color w:val="000000"/>
                <w:sz w:val="24"/>
                <w:szCs w:val="24"/>
              </w:rPr>
            </w:pPr>
            <w:r>
              <w:rPr>
                <w:rFonts w:hint="eastAsia" w:ascii="宋体" w:hAnsi="宋体" w:cs="宋体"/>
                <w:color w:val="000000"/>
                <w:sz w:val="24"/>
                <w:szCs w:val="24"/>
              </w:rPr>
              <w:t>行业类别及代码</w:t>
            </w:r>
          </w:p>
        </w:tc>
        <w:tc>
          <w:tcPr>
            <w:tcW w:w="3509" w:type="dxa"/>
            <w:gridSpan w:val="6"/>
            <w:noWrap w:val="0"/>
            <w:vAlign w:val="center"/>
          </w:tcPr>
          <w:p w14:paraId="6DE71206">
            <w:pPr>
              <w:spacing w:before="20" w:after="20"/>
              <w:ind w:firstLine="560"/>
              <w:jc w:val="center"/>
              <w:rPr>
                <w:rFonts w:hint="eastAsia" w:ascii="宋体" w:hAnsi="宋体" w:cs="宋体"/>
                <w:color w:val="000000"/>
                <w:sz w:val="24"/>
                <w:szCs w:val="24"/>
              </w:rPr>
            </w:pPr>
            <w:r>
              <w:rPr>
                <w:rFonts w:hint="eastAsia" w:ascii="宋体" w:hAnsi="宋体" w:cs="宋体"/>
                <w:color w:val="000000"/>
                <w:sz w:val="24"/>
                <w:szCs w:val="24"/>
              </w:rPr>
              <w:t>C1310(谷物磨制)</w:t>
            </w:r>
          </w:p>
        </w:tc>
      </w:tr>
      <w:tr w14:paraId="64CE6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7" w:hRule="atLeast"/>
        </w:trPr>
        <w:tc>
          <w:tcPr>
            <w:tcW w:w="2552" w:type="dxa"/>
            <w:gridSpan w:val="5"/>
            <w:noWrap w:val="0"/>
            <w:vAlign w:val="center"/>
          </w:tcPr>
          <w:p w14:paraId="2DB35BCD">
            <w:pPr>
              <w:spacing w:before="20" w:after="20"/>
              <w:jc w:val="center"/>
              <w:rPr>
                <w:rFonts w:hint="eastAsia" w:ascii="宋体" w:hAnsi="宋体" w:cs="宋体"/>
                <w:color w:val="000000"/>
                <w:sz w:val="24"/>
                <w:szCs w:val="24"/>
              </w:rPr>
            </w:pPr>
            <w:r>
              <w:rPr>
                <w:rFonts w:hint="eastAsia" w:ascii="宋体" w:hAnsi="宋体" w:cs="宋体"/>
                <w:color w:val="000000"/>
                <w:sz w:val="24"/>
                <w:szCs w:val="24"/>
              </w:rPr>
              <w:t>占地面积（m</w:t>
            </w:r>
            <w:r>
              <w:rPr>
                <w:rFonts w:hint="eastAsia" w:ascii="宋体" w:hAnsi="宋体" w:cs="宋体"/>
                <w:color w:val="000000"/>
                <w:sz w:val="24"/>
                <w:szCs w:val="24"/>
                <w:vertAlign w:val="superscript"/>
              </w:rPr>
              <w:t>2</w:t>
            </w:r>
            <w:r>
              <w:rPr>
                <w:rFonts w:hint="eastAsia" w:ascii="宋体" w:hAnsi="宋体" w:cs="宋体"/>
                <w:color w:val="000000"/>
                <w:sz w:val="24"/>
                <w:szCs w:val="24"/>
              </w:rPr>
              <w:t>）</w:t>
            </w:r>
          </w:p>
        </w:tc>
        <w:tc>
          <w:tcPr>
            <w:tcW w:w="1701" w:type="dxa"/>
            <w:gridSpan w:val="2"/>
            <w:noWrap w:val="0"/>
            <w:vAlign w:val="center"/>
          </w:tcPr>
          <w:p w14:paraId="11988BA5">
            <w:pPr>
              <w:spacing w:before="20" w:after="20"/>
              <w:jc w:val="center"/>
              <w:rPr>
                <w:rFonts w:hint="eastAsia" w:ascii="宋体" w:hAnsi="宋体" w:cs="宋体"/>
                <w:color w:val="000000"/>
                <w:sz w:val="24"/>
                <w:szCs w:val="24"/>
              </w:rPr>
            </w:pPr>
            <w:r>
              <w:rPr>
                <w:rFonts w:hint="eastAsia" w:ascii="宋体" w:hAnsi="宋体" w:cs="宋体"/>
                <w:color w:val="000000"/>
                <w:sz w:val="24"/>
                <w:szCs w:val="24"/>
              </w:rPr>
              <w:t>2000</w:t>
            </w:r>
          </w:p>
        </w:tc>
        <w:tc>
          <w:tcPr>
            <w:tcW w:w="1417" w:type="dxa"/>
            <w:gridSpan w:val="4"/>
            <w:noWrap w:val="0"/>
            <w:vAlign w:val="center"/>
          </w:tcPr>
          <w:p w14:paraId="37B11249">
            <w:pPr>
              <w:spacing w:before="20" w:after="20"/>
              <w:jc w:val="center"/>
              <w:rPr>
                <w:rFonts w:hint="eastAsia" w:ascii="宋体" w:hAnsi="宋体" w:cs="宋体"/>
                <w:color w:val="000000"/>
                <w:sz w:val="24"/>
                <w:szCs w:val="24"/>
              </w:rPr>
            </w:pPr>
            <w:r>
              <w:rPr>
                <w:rFonts w:hint="eastAsia" w:ascii="宋体" w:hAnsi="宋体" w:cs="宋体"/>
                <w:color w:val="000000"/>
                <w:sz w:val="24"/>
                <w:szCs w:val="24"/>
              </w:rPr>
              <w:t>绿化面积（m</w:t>
            </w:r>
            <w:r>
              <w:rPr>
                <w:rFonts w:hint="eastAsia" w:ascii="宋体" w:hAnsi="宋体" w:cs="宋体"/>
                <w:color w:val="000000"/>
                <w:sz w:val="24"/>
                <w:szCs w:val="24"/>
                <w:vertAlign w:val="superscript"/>
              </w:rPr>
              <w:t>2</w:t>
            </w:r>
            <w:r>
              <w:rPr>
                <w:rFonts w:hint="eastAsia" w:ascii="宋体" w:hAnsi="宋体" w:cs="宋体"/>
                <w:color w:val="000000"/>
                <w:sz w:val="24"/>
                <w:szCs w:val="24"/>
              </w:rPr>
              <w:t>）</w:t>
            </w:r>
          </w:p>
        </w:tc>
        <w:tc>
          <w:tcPr>
            <w:tcW w:w="3509" w:type="dxa"/>
            <w:gridSpan w:val="6"/>
            <w:noWrap w:val="0"/>
            <w:vAlign w:val="center"/>
          </w:tcPr>
          <w:p w14:paraId="50CDF4A9">
            <w:pPr>
              <w:spacing w:before="20" w:after="20"/>
              <w:jc w:val="center"/>
              <w:rPr>
                <w:rFonts w:hint="eastAsia" w:ascii="宋体" w:hAnsi="宋体" w:cs="宋体"/>
                <w:color w:val="000000"/>
                <w:sz w:val="24"/>
                <w:szCs w:val="24"/>
              </w:rPr>
            </w:pPr>
            <w:r>
              <w:rPr>
                <w:rFonts w:hint="eastAsia" w:ascii="宋体" w:hAnsi="宋体" w:cs="宋体"/>
                <w:color w:val="000000"/>
                <w:sz w:val="24"/>
                <w:szCs w:val="24"/>
              </w:rPr>
              <w:t>0</w:t>
            </w:r>
          </w:p>
        </w:tc>
      </w:tr>
      <w:tr w14:paraId="6D7C7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0" w:hRule="atLeast"/>
        </w:trPr>
        <w:tc>
          <w:tcPr>
            <w:tcW w:w="1335" w:type="dxa"/>
            <w:noWrap w:val="0"/>
            <w:vAlign w:val="center"/>
          </w:tcPr>
          <w:p w14:paraId="649CF4DD">
            <w:pPr>
              <w:spacing w:before="20" w:after="20"/>
              <w:jc w:val="center"/>
              <w:rPr>
                <w:rFonts w:hint="eastAsia" w:ascii="宋体" w:hAnsi="宋体" w:cs="宋体"/>
                <w:color w:val="000000"/>
                <w:sz w:val="24"/>
                <w:szCs w:val="24"/>
              </w:rPr>
            </w:pPr>
            <w:r>
              <w:rPr>
                <w:rFonts w:hint="eastAsia" w:ascii="宋体" w:hAnsi="宋体" w:cs="宋体"/>
                <w:color w:val="000000"/>
                <w:sz w:val="24"/>
                <w:szCs w:val="24"/>
              </w:rPr>
              <w:t>总投资</w:t>
            </w:r>
          </w:p>
          <w:p w14:paraId="5CBFD4C1">
            <w:pPr>
              <w:spacing w:before="20" w:after="20"/>
              <w:jc w:val="center"/>
              <w:rPr>
                <w:rFonts w:hint="eastAsia" w:ascii="宋体" w:hAnsi="宋体" w:cs="宋体"/>
                <w:color w:val="000000"/>
                <w:sz w:val="24"/>
                <w:szCs w:val="24"/>
              </w:rPr>
            </w:pPr>
            <w:r>
              <w:rPr>
                <w:rFonts w:hint="eastAsia" w:ascii="宋体" w:hAnsi="宋体" w:cs="宋体"/>
                <w:color w:val="000000"/>
                <w:sz w:val="24"/>
                <w:szCs w:val="24"/>
              </w:rPr>
              <w:t>（万元）</w:t>
            </w:r>
          </w:p>
        </w:tc>
        <w:tc>
          <w:tcPr>
            <w:tcW w:w="1217" w:type="dxa"/>
            <w:gridSpan w:val="4"/>
            <w:noWrap w:val="0"/>
            <w:vAlign w:val="center"/>
          </w:tcPr>
          <w:p w14:paraId="3F93F353">
            <w:pPr>
              <w:spacing w:before="20" w:after="20"/>
              <w:ind w:right="-108" w:hanging="108"/>
              <w:jc w:val="center"/>
              <w:rPr>
                <w:rFonts w:hint="eastAsia" w:ascii="宋体" w:hAnsi="宋体" w:cs="宋体"/>
                <w:color w:val="000000"/>
                <w:sz w:val="24"/>
                <w:szCs w:val="24"/>
              </w:rPr>
            </w:pPr>
            <w:r>
              <w:rPr>
                <w:rFonts w:hint="eastAsia" w:ascii="宋体" w:hAnsi="宋体" w:cs="宋体"/>
                <w:color w:val="000000"/>
                <w:sz w:val="24"/>
                <w:szCs w:val="24"/>
              </w:rPr>
              <w:t>300</w:t>
            </w:r>
          </w:p>
        </w:tc>
        <w:tc>
          <w:tcPr>
            <w:tcW w:w="1701" w:type="dxa"/>
            <w:gridSpan w:val="2"/>
            <w:noWrap w:val="0"/>
            <w:vAlign w:val="center"/>
          </w:tcPr>
          <w:p w14:paraId="2EFE5EDA">
            <w:pPr>
              <w:spacing w:before="20" w:after="20"/>
              <w:jc w:val="center"/>
              <w:rPr>
                <w:rFonts w:hint="eastAsia" w:ascii="宋体" w:hAnsi="宋体" w:cs="宋体"/>
                <w:color w:val="000000"/>
                <w:sz w:val="24"/>
                <w:szCs w:val="24"/>
              </w:rPr>
            </w:pPr>
            <w:r>
              <w:rPr>
                <w:rFonts w:hint="eastAsia" w:ascii="宋体" w:hAnsi="宋体" w:cs="宋体"/>
                <w:color w:val="000000"/>
                <w:sz w:val="24"/>
                <w:szCs w:val="24"/>
              </w:rPr>
              <w:t>其中：环保投资（万元）</w:t>
            </w:r>
          </w:p>
        </w:tc>
        <w:tc>
          <w:tcPr>
            <w:tcW w:w="1645" w:type="dxa"/>
            <w:gridSpan w:val="5"/>
            <w:noWrap w:val="0"/>
            <w:vAlign w:val="center"/>
          </w:tcPr>
          <w:p w14:paraId="12F30640">
            <w:pPr>
              <w:spacing w:before="20" w:after="20"/>
              <w:jc w:val="center"/>
              <w:rPr>
                <w:rFonts w:hint="eastAsia" w:ascii="宋体" w:hAnsi="宋体" w:cs="宋体"/>
                <w:color w:val="000000"/>
                <w:sz w:val="24"/>
                <w:szCs w:val="24"/>
              </w:rPr>
            </w:pPr>
            <w:r>
              <w:rPr>
                <w:rFonts w:hint="eastAsia" w:ascii="宋体" w:hAnsi="宋体" w:cs="宋体"/>
                <w:color w:val="000000"/>
                <w:sz w:val="24"/>
                <w:szCs w:val="24"/>
              </w:rPr>
              <w:t>4.5</w:t>
            </w:r>
          </w:p>
        </w:tc>
        <w:tc>
          <w:tcPr>
            <w:tcW w:w="1388" w:type="dxa"/>
            <w:gridSpan w:val="3"/>
            <w:noWrap w:val="0"/>
            <w:vAlign w:val="center"/>
          </w:tcPr>
          <w:p w14:paraId="0E484B51">
            <w:pPr>
              <w:spacing w:before="20" w:after="20"/>
              <w:jc w:val="center"/>
              <w:rPr>
                <w:rFonts w:hint="eastAsia" w:ascii="宋体" w:hAnsi="宋体" w:cs="宋体"/>
                <w:color w:val="000000"/>
                <w:sz w:val="24"/>
                <w:szCs w:val="24"/>
              </w:rPr>
            </w:pPr>
            <w:r>
              <w:rPr>
                <w:rFonts w:hint="eastAsia" w:ascii="宋体" w:hAnsi="宋体" w:cs="宋体"/>
                <w:color w:val="000000"/>
                <w:sz w:val="24"/>
                <w:szCs w:val="24"/>
              </w:rPr>
              <w:t>环保投资占总投资比例</w:t>
            </w:r>
          </w:p>
        </w:tc>
        <w:tc>
          <w:tcPr>
            <w:tcW w:w="1893" w:type="dxa"/>
            <w:gridSpan w:val="2"/>
            <w:noWrap w:val="0"/>
            <w:vAlign w:val="center"/>
          </w:tcPr>
          <w:p w14:paraId="7FCFDBEA">
            <w:pPr>
              <w:spacing w:before="20" w:after="20"/>
              <w:jc w:val="center"/>
              <w:rPr>
                <w:rFonts w:hint="eastAsia" w:ascii="宋体" w:hAnsi="宋体" w:cs="宋体"/>
                <w:color w:val="000000"/>
                <w:sz w:val="24"/>
                <w:szCs w:val="24"/>
              </w:rPr>
            </w:pPr>
            <w:r>
              <w:rPr>
                <w:rFonts w:hint="eastAsia" w:ascii="宋体" w:hAnsi="宋体" w:cs="宋体"/>
                <w:color w:val="000000"/>
                <w:sz w:val="24"/>
                <w:szCs w:val="24"/>
              </w:rPr>
              <w:t>1.5%</w:t>
            </w:r>
          </w:p>
        </w:tc>
      </w:tr>
      <w:tr w14:paraId="3FF95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50" w:hRule="atLeast"/>
        </w:trPr>
        <w:tc>
          <w:tcPr>
            <w:tcW w:w="1988" w:type="dxa"/>
            <w:gridSpan w:val="4"/>
            <w:noWrap w:val="0"/>
            <w:vAlign w:val="center"/>
          </w:tcPr>
          <w:p w14:paraId="040121B4">
            <w:pPr>
              <w:spacing w:before="20" w:after="20"/>
              <w:jc w:val="center"/>
              <w:rPr>
                <w:rFonts w:hint="eastAsia" w:ascii="宋体" w:hAnsi="宋体" w:cs="宋体"/>
                <w:color w:val="000000"/>
                <w:sz w:val="24"/>
                <w:szCs w:val="24"/>
              </w:rPr>
            </w:pPr>
            <w:r>
              <w:rPr>
                <w:rFonts w:hint="eastAsia" w:ascii="宋体" w:hAnsi="宋体" w:cs="宋体"/>
                <w:color w:val="000000"/>
                <w:sz w:val="24"/>
                <w:szCs w:val="24"/>
              </w:rPr>
              <w:t>评价经费（万元）</w:t>
            </w:r>
          </w:p>
        </w:tc>
        <w:tc>
          <w:tcPr>
            <w:tcW w:w="2776" w:type="dxa"/>
            <w:gridSpan w:val="5"/>
            <w:noWrap w:val="0"/>
            <w:vAlign w:val="center"/>
          </w:tcPr>
          <w:p w14:paraId="039B62A7">
            <w:pPr>
              <w:spacing w:before="20" w:after="20"/>
              <w:jc w:val="center"/>
              <w:rPr>
                <w:rFonts w:hint="eastAsia" w:ascii="宋体" w:hAnsi="宋体" w:cs="宋体"/>
                <w:color w:val="000000"/>
                <w:sz w:val="24"/>
                <w:szCs w:val="24"/>
              </w:rPr>
            </w:pPr>
            <w:r>
              <w:rPr>
                <w:rFonts w:hint="eastAsia" w:ascii="宋体" w:hAnsi="宋体" w:cs="宋体"/>
                <w:color w:val="000000"/>
                <w:sz w:val="24"/>
                <w:szCs w:val="24"/>
              </w:rPr>
              <w:t>1</w:t>
            </w:r>
          </w:p>
        </w:tc>
        <w:tc>
          <w:tcPr>
            <w:tcW w:w="2522" w:type="dxa"/>
            <w:gridSpan w:val="6"/>
            <w:noWrap w:val="0"/>
            <w:vAlign w:val="center"/>
          </w:tcPr>
          <w:p w14:paraId="689E8BF7">
            <w:pPr>
              <w:spacing w:before="20" w:after="20"/>
              <w:jc w:val="center"/>
              <w:rPr>
                <w:rFonts w:hint="eastAsia" w:ascii="宋体" w:hAnsi="宋体" w:cs="宋体"/>
                <w:color w:val="000000"/>
                <w:sz w:val="24"/>
                <w:szCs w:val="24"/>
              </w:rPr>
            </w:pPr>
            <w:r>
              <w:rPr>
                <w:rFonts w:hint="eastAsia" w:ascii="宋体" w:hAnsi="宋体" w:cs="宋体"/>
                <w:color w:val="000000"/>
                <w:sz w:val="24"/>
                <w:szCs w:val="24"/>
              </w:rPr>
              <w:t>预计投产日期</w:t>
            </w:r>
          </w:p>
        </w:tc>
        <w:tc>
          <w:tcPr>
            <w:tcW w:w="1893" w:type="dxa"/>
            <w:gridSpan w:val="2"/>
            <w:noWrap w:val="0"/>
            <w:vAlign w:val="center"/>
          </w:tcPr>
          <w:p w14:paraId="45A204E2">
            <w:pPr>
              <w:spacing w:before="20" w:after="20"/>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rPr>
              <w:t>2017.</w:t>
            </w:r>
            <w:r>
              <w:rPr>
                <w:rFonts w:hint="eastAsia" w:ascii="宋体" w:hAnsi="宋体" w:cs="宋体"/>
                <w:color w:val="000000"/>
                <w:sz w:val="24"/>
                <w:szCs w:val="24"/>
                <w:lang w:val="en-US" w:eastAsia="zh-CN"/>
              </w:rPr>
              <w:t>8</w:t>
            </w:r>
          </w:p>
        </w:tc>
      </w:tr>
      <w:tr w14:paraId="1BF2C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161" w:hRule="atLeast"/>
        </w:trPr>
        <w:tc>
          <w:tcPr>
            <w:tcW w:w="9179" w:type="dxa"/>
            <w:gridSpan w:val="17"/>
            <w:noWrap w:val="0"/>
            <w:vAlign w:val="top"/>
          </w:tcPr>
          <w:p w14:paraId="2B53A1C7">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一、项目由来</w:t>
            </w:r>
          </w:p>
          <w:p w14:paraId="69671041">
            <w:pPr>
              <w:pStyle w:val="236"/>
              <w:ind w:firstLine="480"/>
              <w:rPr>
                <w:rFonts w:hint="eastAsia" w:ascii="宋体" w:hAnsi="宋体" w:eastAsia="宋体" w:cs="宋体"/>
                <w:color w:val="000000"/>
              </w:rPr>
            </w:pPr>
            <w:r>
              <w:rPr>
                <w:rFonts w:hint="eastAsia" w:ascii="宋体" w:hAnsi="宋体" w:eastAsia="宋体" w:cs="宋体"/>
                <w:color w:val="000000"/>
              </w:rPr>
              <w:t>德宏傣谷香米业有限公司生产经营项目为大米加工销售。随着人们对优质米需求的急剧增加，口感、营养与健康的矛盾越显突出。稻谷品种的优化、生产集约化、加工升值的市场化是未来大米生产、加工、销售产业发展的必然趋势。公司经过市场调研，发现近年来，由于中心城区一些大米加工企业退出市场，大米加工能力无法满足市场供求需要，因此建设本项目具有较好的市场前景。</w:t>
            </w:r>
          </w:p>
          <w:p w14:paraId="428CC93A">
            <w:pPr>
              <w:pStyle w:val="236"/>
              <w:ind w:firstLine="480"/>
              <w:rPr>
                <w:rFonts w:hint="eastAsia" w:ascii="宋体" w:hAnsi="宋体" w:eastAsia="宋体" w:cs="宋体"/>
                <w:color w:val="000000"/>
              </w:rPr>
            </w:pPr>
            <w:r>
              <w:rPr>
                <w:rFonts w:hint="eastAsia" w:ascii="宋体" w:hAnsi="宋体" w:eastAsia="宋体" w:cs="宋体"/>
                <w:color w:val="000000"/>
              </w:rPr>
              <w:t>项目建设单位建设年产1000吨大米加工建设项目，主要面向那目村及周边村镇进行大米加工项目。属于建设项目分类管理名录中N 轻工业 94、粮食及饲料加工。我公司受德宏傣谷香米业有限公司的委托，对该工程进行环境影响评价工作。根据《中华人民共和国环境保护法》、《中华人民共和国环境影响评价法》、国务院令第253号《建设项目环境保护管理条例》和中华人民共和国环境保护部（现生态环境部）令第33号《建设项目环境影响评价分类管理名录》等有关法律、法规规定，该项目应编制环境影响报告表。我公司在组织有关人员进行现场踏勘和资料收集的基础上，按照国家环评导则及相关规定，编制环境影响报告表，以供建设单位上报审批。</w:t>
            </w:r>
          </w:p>
          <w:p w14:paraId="3C861099">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二、工程内容规模</w:t>
            </w:r>
          </w:p>
          <w:p w14:paraId="0E68CD1F">
            <w:pPr>
              <w:ind w:firstLine="482"/>
              <w:rPr>
                <w:rFonts w:hint="eastAsia" w:ascii="宋体" w:hAnsi="宋体" w:cs="宋体"/>
                <w:b/>
                <w:bCs/>
                <w:color w:val="000000"/>
                <w:sz w:val="24"/>
                <w:szCs w:val="24"/>
              </w:rPr>
            </w:pPr>
            <w:r>
              <w:rPr>
                <w:rFonts w:hint="eastAsia" w:ascii="宋体" w:hAnsi="宋体" w:cs="宋体"/>
                <w:b/>
                <w:bCs/>
                <w:color w:val="000000"/>
                <w:sz w:val="24"/>
                <w:szCs w:val="24"/>
              </w:rPr>
              <w:t>1、工程概况</w:t>
            </w:r>
          </w:p>
          <w:p w14:paraId="7EAB9FB4">
            <w:pPr>
              <w:spacing w:line="360" w:lineRule="auto"/>
              <w:ind w:firstLine="480"/>
              <w:jc w:val="left"/>
              <w:rPr>
                <w:rFonts w:hint="eastAsia" w:ascii="宋体" w:hAnsi="宋体" w:cs="宋体"/>
                <w:color w:val="000000"/>
                <w:sz w:val="24"/>
                <w:szCs w:val="24"/>
              </w:rPr>
            </w:pPr>
            <w:r>
              <w:rPr>
                <w:rFonts w:hint="eastAsia" w:ascii="宋体" w:hAnsi="宋体" w:cs="宋体"/>
                <w:color w:val="000000"/>
                <w:sz w:val="24"/>
                <w:szCs w:val="24"/>
              </w:rPr>
              <w:t>1）项目名称：傣谷香年产1000吨大米加工建设项目</w:t>
            </w:r>
          </w:p>
          <w:p w14:paraId="6BACD950">
            <w:pPr>
              <w:spacing w:line="360" w:lineRule="auto"/>
              <w:ind w:firstLine="480"/>
              <w:jc w:val="left"/>
              <w:rPr>
                <w:rFonts w:hint="eastAsia" w:ascii="宋体" w:hAnsi="宋体" w:cs="宋体"/>
                <w:color w:val="000000"/>
                <w:sz w:val="24"/>
                <w:szCs w:val="24"/>
              </w:rPr>
            </w:pPr>
            <w:r>
              <w:rPr>
                <w:rFonts w:hint="eastAsia" w:ascii="宋体" w:hAnsi="宋体" w:cs="宋体"/>
                <w:color w:val="000000"/>
                <w:sz w:val="24"/>
                <w:szCs w:val="24"/>
              </w:rPr>
              <w:t>2）建设单位：德宏傣谷香米业有限公司</w:t>
            </w:r>
          </w:p>
          <w:p w14:paraId="40849F27">
            <w:pPr>
              <w:spacing w:line="360" w:lineRule="auto"/>
              <w:ind w:firstLine="480"/>
              <w:jc w:val="left"/>
              <w:rPr>
                <w:rFonts w:hint="eastAsia" w:ascii="宋体" w:hAnsi="宋体" w:cs="宋体"/>
                <w:color w:val="000000"/>
                <w:sz w:val="24"/>
                <w:szCs w:val="24"/>
              </w:rPr>
            </w:pPr>
            <w:r>
              <w:rPr>
                <w:rFonts w:hint="eastAsia" w:ascii="宋体" w:hAnsi="宋体" w:cs="宋体"/>
                <w:color w:val="000000"/>
                <w:sz w:val="24"/>
                <w:szCs w:val="24"/>
              </w:rPr>
              <w:t>3）建设性质：新建</w:t>
            </w:r>
          </w:p>
          <w:p w14:paraId="126AFAEE">
            <w:pPr>
              <w:spacing w:line="360" w:lineRule="auto"/>
              <w:ind w:firstLine="480"/>
              <w:jc w:val="left"/>
              <w:rPr>
                <w:rFonts w:hint="eastAsia" w:ascii="宋体" w:hAnsi="宋体" w:cs="宋体"/>
                <w:color w:val="000000"/>
                <w:sz w:val="24"/>
                <w:szCs w:val="24"/>
              </w:rPr>
            </w:pPr>
            <w:r>
              <w:rPr>
                <w:rFonts w:hint="eastAsia" w:ascii="宋体" w:hAnsi="宋体" w:cs="宋体"/>
                <w:color w:val="000000"/>
                <w:sz w:val="24"/>
                <w:szCs w:val="24"/>
              </w:rPr>
              <w:t>4）建设地点：云南省德宏州芒市风平镇那目村原向二养牛场</w:t>
            </w:r>
          </w:p>
          <w:p w14:paraId="4BFDCEB0">
            <w:pPr>
              <w:spacing w:line="360" w:lineRule="auto"/>
              <w:ind w:firstLine="465"/>
              <w:jc w:val="left"/>
              <w:rPr>
                <w:rFonts w:hint="eastAsia" w:ascii="宋体" w:hAnsi="宋体" w:cs="宋体"/>
                <w:color w:val="000000"/>
                <w:sz w:val="24"/>
                <w:szCs w:val="24"/>
              </w:rPr>
            </w:pPr>
            <w:r>
              <w:rPr>
                <w:rFonts w:hint="eastAsia" w:ascii="宋体" w:hAnsi="宋体" w:cs="宋体"/>
                <w:color w:val="000000"/>
                <w:sz w:val="24"/>
                <w:szCs w:val="24"/>
              </w:rPr>
              <w:t>德宏傣谷香米业有限公司傣谷香年产1000吨大米加工建设项目位于云南省德宏州芒市风平镇那目村原向二养牛场，中心地理坐标为东经98°51′89″，北纬24°37′78″，具体方位为那目村东北方，那目保货大米有限公司旁，距厂址较近的敏感点为西南100m处的那目幼儿园。项目地理位置见附图1，项目周边关系见附图2。</w:t>
            </w:r>
          </w:p>
          <w:p w14:paraId="1577AA51">
            <w:pPr>
              <w:spacing w:line="360" w:lineRule="auto"/>
              <w:ind w:firstLine="465"/>
              <w:jc w:val="left"/>
              <w:rPr>
                <w:rFonts w:hint="eastAsia" w:ascii="宋体" w:hAnsi="宋体" w:cs="宋体"/>
                <w:color w:val="000000"/>
                <w:sz w:val="24"/>
                <w:szCs w:val="24"/>
              </w:rPr>
            </w:pPr>
            <w:r>
              <w:rPr>
                <w:rFonts w:hint="eastAsia" w:ascii="宋体" w:hAnsi="宋体" w:cs="宋体"/>
                <w:color w:val="000000"/>
                <w:sz w:val="24"/>
                <w:szCs w:val="24"/>
              </w:rPr>
              <w:t>5）工程投资：总投资300万元，其中环保投资4.5万元，占总投资的比例为1.5%。</w:t>
            </w:r>
          </w:p>
          <w:p w14:paraId="12041313">
            <w:pPr>
              <w:spacing w:line="360" w:lineRule="auto"/>
              <w:ind w:firstLine="465"/>
              <w:jc w:val="left"/>
              <w:rPr>
                <w:rFonts w:hint="eastAsia" w:ascii="宋体" w:hAnsi="宋体" w:cs="宋体"/>
                <w:color w:val="000000"/>
                <w:sz w:val="24"/>
                <w:szCs w:val="24"/>
              </w:rPr>
            </w:pPr>
            <w:r>
              <w:rPr>
                <w:rFonts w:hint="eastAsia" w:ascii="宋体" w:hAnsi="宋体" w:cs="宋体"/>
                <w:color w:val="000000"/>
                <w:sz w:val="24"/>
                <w:szCs w:val="24"/>
              </w:rPr>
              <w:t>6）劳动定员：固定员工10人</w:t>
            </w:r>
          </w:p>
          <w:p w14:paraId="1E9FCB9F">
            <w:pPr>
              <w:spacing w:line="360" w:lineRule="auto"/>
              <w:ind w:firstLine="465"/>
              <w:jc w:val="left"/>
              <w:rPr>
                <w:rFonts w:hint="eastAsia" w:ascii="宋体" w:hAnsi="宋体" w:cs="宋体"/>
                <w:color w:val="000000"/>
                <w:sz w:val="24"/>
                <w:szCs w:val="24"/>
              </w:rPr>
            </w:pPr>
            <w:r>
              <w:rPr>
                <w:rFonts w:hint="eastAsia" w:ascii="宋体" w:hAnsi="宋体" w:cs="宋体"/>
                <w:color w:val="000000"/>
                <w:sz w:val="24"/>
                <w:szCs w:val="24"/>
              </w:rPr>
              <w:t>7）工作制度：250天,8h/天。</w:t>
            </w:r>
          </w:p>
          <w:p w14:paraId="2D149253">
            <w:pPr>
              <w:spacing w:line="360" w:lineRule="auto"/>
              <w:ind w:firstLine="480"/>
              <w:jc w:val="left"/>
              <w:rPr>
                <w:rFonts w:hint="eastAsia" w:ascii="宋体" w:hAnsi="宋体" w:cs="宋体"/>
                <w:color w:val="000000"/>
                <w:sz w:val="24"/>
                <w:szCs w:val="24"/>
              </w:rPr>
            </w:pPr>
          </w:p>
        </w:tc>
      </w:tr>
      <w:tr w14:paraId="2C5E6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79" w:type="dxa"/>
            <w:gridSpan w:val="17"/>
            <w:noWrap w:val="0"/>
            <w:vAlign w:val="top"/>
          </w:tcPr>
          <w:p w14:paraId="0CAB078F">
            <w:pPr>
              <w:ind w:firstLine="482"/>
              <w:rPr>
                <w:rFonts w:hint="eastAsia" w:ascii="宋体" w:hAnsi="宋体" w:cs="宋体"/>
                <w:b/>
                <w:bCs/>
                <w:color w:val="000000"/>
                <w:sz w:val="24"/>
                <w:szCs w:val="24"/>
              </w:rPr>
            </w:pPr>
            <w:r>
              <w:rPr>
                <w:rFonts w:hint="eastAsia" w:ascii="宋体" w:hAnsi="宋体" w:cs="宋体"/>
                <w:b/>
                <w:bCs/>
                <w:color w:val="000000"/>
                <w:sz w:val="24"/>
                <w:szCs w:val="24"/>
              </w:rPr>
              <w:t>2、建设内容及规模</w:t>
            </w:r>
          </w:p>
          <w:p w14:paraId="6082C182">
            <w:pPr>
              <w:spacing w:line="360" w:lineRule="auto"/>
              <w:ind w:firstLine="600"/>
              <w:jc w:val="left"/>
              <w:rPr>
                <w:rFonts w:hint="eastAsia" w:ascii="宋体" w:hAnsi="宋体" w:eastAsia="宋体" w:cs="宋体"/>
                <w:color w:val="000000"/>
                <w:sz w:val="24"/>
                <w:szCs w:val="24"/>
                <w:lang w:eastAsia="zh-CN"/>
              </w:rPr>
            </w:pPr>
            <w:r>
              <w:rPr>
                <w:rFonts w:hint="eastAsia" w:ascii="宋体" w:hAnsi="宋体" w:cs="宋体"/>
                <w:color w:val="000000"/>
                <w:sz w:val="24"/>
                <w:szCs w:val="24"/>
              </w:rPr>
              <w:t>建设内容及规模为：大米加工厂房的建设，建设钢架厂房一栋，并配套建设办公室、配电室等辅助设施。项目工程主要建设内容见表1-1</w:t>
            </w:r>
            <w:r>
              <w:rPr>
                <w:rFonts w:hint="eastAsia" w:ascii="宋体" w:hAnsi="宋体" w:cs="宋体"/>
                <w:color w:val="000000"/>
                <w:sz w:val="24"/>
                <w:szCs w:val="24"/>
                <w:lang w:eastAsia="zh-CN"/>
              </w:rPr>
              <w:t>：</w:t>
            </w:r>
          </w:p>
          <w:p w14:paraId="45738A66">
            <w:pPr>
              <w:jc w:val="center"/>
              <w:rPr>
                <w:rFonts w:hint="eastAsia" w:ascii="宋体" w:hAnsi="宋体" w:cs="宋体"/>
                <w:b/>
                <w:bCs/>
                <w:color w:val="000000"/>
                <w:sz w:val="24"/>
                <w:szCs w:val="24"/>
              </w:rPr>
            </w:pPr>
            <w:r>
              <w:rPr>
                <w:rFonts w:hint="eastAsia" w:ascii="宋体" w:hAnsi="宋体" w:cs="宋体"/>
                <w:b/>
                <w:bCs/>
                <w:color w:val="000000"/>
                <w:sz w:val="24"/>
                <w:szCs w:val="24"/>
              </w:rPr>
              <w:t>表1-1 项目主要建设内容一览表</w:t>
            </w:r>
          </w:p>
          <w:tbl>
            <w:tblPr>
              <w:tblStyle w:val="31"/>
              <w:tblpPr w:leftFromText="180" w:rightFromText="180" w:vertAnchor="text" w:horzAnchor="margin" w:tblpXSpec="center" w:tblpY="139"/>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1134"/>
              <w:gridCol w:w="1134"/>
              <w:gridCol w:w="1134"/>
              <w:gridCol w:w="1134"/>
            </w:tblGrid>
            <w:tr w14:paraId="58545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Height w:val="297" w:hRule="atLeast"/>
              </w:trPr>
              <w:tc>
                <w:tcPr>
                  <w:tcW w:w="4390" w:type="dxa"/>
                  <w:noWrap w:val="0"/>
                  <w:vAlign w:val="center"/>
                </w:tcPr>
                <w:p w14:paraId="2CED91A4">
                  <w:pPr>
                    <w:jc w:val="center"/>
                    <w:rPr>
                      <w:rFonts w:hint="eastAsia" w:ascii="宋体" w:hAnsi="宋体" w:cs="宋体"/>
                      <w:color w:val="000000"/>
                      <w:sz w:val="24"/>
                      <w:szCs w:val="24"/>
                    </w:rPr>
                  </w:pPr>
                  <w:r>
                    <w:rPr>
                      <w:rFonts w:hint="eastAsia" w:ascii="宋体" w:hAnsi="宋体" w:cs="宋体"/>
                      <w:color w:val="000000"/>
                      <w:sz w:val="24"/>
                      <w:szCs w:val="24"/>
                    </w:rPr>
                    <w:t>工程名称</w:t>
                  </w:r>
                </w:p>
              </w:tc>
              <w:tc>
                <w:tcPr>
                  <w:tcW w:w="1559" w:type="dxa"/>
                  <w:noWrap w:val="0"/>
                  <w:vAlign w:val="center"/>
                </w:tcPr>
                <w:p w14:paraId="340804CE">
                  <w:pPr>
                    <w:jc w:val="center"/>
                    <w:rPr>
                      <w:rFonts w:hint="eastAsia" w:ascii="宋体" w:hAnsi="宋体" w:cs="宋体"/>
                      <w:color w:val="000000"/>
                      <w:sz w:val="24"/>
                      <w:szCs w:val="24"/>
                    </w:rPr>
                  </w:pPr>
                  <w:r>
                    <w:rPr>
                      <w:rFonts w:hint="eastAsia" w:ascii="宋体" w:hAnsi="宋体" w:cs="宋体"/>
                      <w:color w:val="000000"/>
                      <w:sz w:val="24"/>
                      <w:szCs w:val="24"/>
                    </w:rPr>
                    <w:t>数量</w:t>
                  </w:r>
                </w:p>
              </w:tc>
              <w:tc>
                <w:tcPr>
                  <w:tcW w:w="1276" w:type="dxa"/>
                  <w:noWrap w:val="0"/>
                  <w:vAlign w:val="center"/>
                </w:tcPr>
                <w:p w14:paraId="7EFC55F1">
                  <w:pPr>
                    <w:jc w:val="center"/>
                    <w:rPr>
                      <w:rFonts w:hint="eastAsia" w:ascii="宋体" w:hAnsi="宋体" w:cs="宋体"/>
                      <w:color w:val="000000"/>
                      <w:sz w:val="24"/>
                      <w:szCs w:val="24"/>
                    </w:rPr>
                  </w:pPr>
                  <w:r>
                    <w:rPr>
                      <w:rFonts w:hint="eastAsia" w:ascii="宋体" w:hAnsi="宋体" w:cs="宋体"/>
                      <w:color w:val="000000"/>
                      <w:sz w:val="24"/>
                      <w:szCs w:val="24"/>
                    </w:rPr>
                    <w:t>单位</w:t>
                  </w:r>
                </w:p>
              </w:tc>
              <w:tc>
                <w:tcPr>
                  <w:tcW w:w="1753" w:type="dxa"/>
                  <w:noWrap w:val="0"/>
                  <w:vAlign w:val="center"/>
                </w:tcPr>
                <w:p w14:paraId="6401EFE2">
                  <w:pPr>
                    <w:jc w:val="center"/>
                    <w:rPr>
                      <w:rFonts w:hint="eastAsia" w:ascii="宋体" w:hAnsi="宋体" w:cs="宋体"/>
                      <w:color w:val="000000"/>
                      <w:sz w:val="24"/>
                      <w:szCs w:val="24"/>
                    </w:rPr>
                  </w:pPr>
                  <w:r>
                    <w:rPr>
                      <w:rFonts w:hint="eastAsia" w:ascii="宋体" w:hAnsi="宋体" w:cs="宋体"/>
                      <w:color w:val="000000"/>
                      <w:sz w:val="24"/>
                      <w:szCs w:val="24"/>
                    </w:rPr>
                    <w:t>备注</w:t>
                  </w:r>
                </w:p>
              </w:tc>
            </w:tr>
            <w:tr w14:paraId="4B63A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271" w:type="dxa"/>
                  <w:vMerge w:val="restart"/>
                  <w:noWrap w:val="0"/>
                  <w:vAlign w:val="center"/>
                </w:tcPr>
                <w:p w14:paraId="49B4212A">
                  <w:pPr>
                    <w:jc w:val="center"/>
                    <w:rPr>
                      <w:rFonts w:hint="eastAsia" w:ascii="宋体" w:hAnsi="宋体" w:cs="宋体"/>
                      <w:color w:val="000000"/>
                      <w:sz w:val="24"/>
                      <w:szCs w:val="24"/>
                    </w:rPr>
                  </w:pPr>
                  <w:r>
                    <w:rPr>
                      <w:rFonts w:hint="eastAsia" w:ascii="宋体" w:hAnsi="宋体" w:cs="宋体"/>
                      <w:color w:val="000000"/>
                      <w:sz w:val="24"/>
                      <w:szCs w:val="24"/>
                    </w:rPr>
                    <w:t>主体工程</w:t>
                  </w:r>
                </w:p>
              </w:tc>
              <w:tc>
                <w:tcPr>
                  <w:tcW w:w="3119" w:type="dxa"/>
                  <w:noWrap w:val="0"/>
                  <w:vAlign w:val="center"/>
                </w:tcPr>
                <w:p w14:paraId="08C4769A">
                  <w:pPr>
                    <w:jc w:val="center"/>
                    <w:rPr>
                      <w:rFonts w:hint="eastAsia" w:ascii="宋体" w:hAnsi="宋体" w:cs="宋体"/>
                      <w:color w:val="000000"/>
                      <w:sz w:val="24"/>
                      <w:szCs w:val="24"/>
                    </w:rPr>
                  </w:pPr>
                  <w:r>
                    <w:rPr>
                      <w:rFonts w:hint="eastAsia" w:ascii="宋体" w:hAnsi="宋体" w:cs="宋体"/>
                      <w:color w:val="000000"/>
                      <w:sz w:val="24"/>
                      <w:szCs w:val="24"/>
                    </w:rPr>
                    <w:t>总用地面积</w:t>
                  </w:r>
                </w:p>
              </w:tc>
              <w:tc>
                <w:tcPr>
                  <w:tcW w:w="1559" w:type="dxa"/>
                  <w:noWrap w:val="0"/>
                  <w:vAlign w:val="center"/>
                </w:tcPr>
                <w:p w14:paraId="0E5E505C">
                  <w:pPr>
                    <w:jc w:val="center"/>
                    <w:rPr>
                      <w:rFonts w:hint="eastAsia" w:ascii="宋体" w:hAnsi="宋体" w:cs="宋体"/>
                      <w:color w:val="000000"/>
                      <w:sz w:val="24"/>
                      <w:szCs w:val="24"/>
                    </w:rPr>
                  </w:pPr>
                  <w:r>
                    <w:rPr>
                      <w:rFonts w:hint="eastAsia" w:ascii="宋体" w:hAnsi="宋体" w:cs="宋体"/>
                      <w:color w:val="000000"/>
                      <w:sz w:val="24"/>
                      <w:szCs w:val="24"/>
                    </w:rPr>
                    <w:t>2000</w:t>
                  </w:r>
                </w:p>
              </w:tc>
              <w:tc>
                <w:tcPr>
                  <w:tcW w:w="1276" w:type="dxa"/>
                  <w:noWrap w:val="0"/>
                  <w:vAlign w:val="center"/>
                </w:tcPr>
                <w:p w14:paraId="54227E5E">
                  <w:pPr>
                    <w:jc w:val="center"/>
                    <w:rPr>
                      <w:rFonts w:hint="eastAsia" w:ascii="宋体" w:hAnsi="宋体" w:cs="宋体"/>
                      <w:color w:val="000000"/>
                      <w:sz w:val="24"/>
                      <w:szCs w:val="24"/>
                    </w:rPr>
                  </w:pPr>
                  <w:r>
                    <w:rPr>
                      <w:rFonts w:hint="eastAsia" w:ascii="宋体" w:hAnsi="宋体" w:cs="宋体"/>
                      <w:color w:val="000000"/>
                      <w:sz w:val="24"/>
                      <w:szCs w:val="24"/>
                    </w:rPr>
                    <w:t>m</w:t>
                  </w:r>
                  <w:r>
                    <w:rPr>
                      <w:rFonts w:hint="eastAsia" w:ascii="宋体" w:hAnsi="宋体" w:cs="宋体"/>
                      <w:color w:val="000000"/>
                      <w:sz w:val="24"/>
                      <w:szCs w:val="24"/>
                      <w:vertAlign w:val="superscript"/>
                    </w:rPr>
                    <w:t>2</w:t>
                  </w:r>
                </w:p>
              </w:tc>
              <w:tc>
                <w:tcPr>
                  <w:tcW w:w="1753" w:type="dxa"/>
                  <w:noWrap w:val="0"/>
                  <w:vAlign w:val="center"/>
                </w:tcPr>
                <w:p w14:paraId="4666EE65">
                  <w:pPr>
                    <w:jc w:val="center"/>
                    <w:rPr>
                      <w:rFonts w:hint="eastAsia" w:ascii="宋体" w:hAnsi="宋体" w:cs="宋体"/>
                      <w:color w:val="000000"/>
                      <w:sz w:val="24"/>
                      <w:szCs w:val="24"/>
                    </w:rPr>
                  </w:pPr>
                  <w:r>
                    <w:rPr>
                      <w:rFonts w:hint="eastAsia" w:ascii="宋体" w:hAnsi="宋体" w:cs="宋体"/>
                      <w:color w:val="000000"/>
                      <w:sz w:val="24"/>
                      <w:szCs w:val="24"/>
                    </w:rPr>
                    <w:t>3亩</w:t>
                  </w:r>
                </w:p>
              </w:tc>
            </w:tr>
            <w:tr w14:paraId="11CF2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 w:hRule="atLeast"/>
              </w:trPr>
              <w:tc>
                <w:tcPr>
                  <w:tcW w:w="1271" w:type="dxa"/>
                  <w:vMerge w:val="continue"/>
                  <w:noWrap w:val="0"/>
                  <w:vAlign w:val="center"/>
                </w:tcPr>
                <w:p w14:paraId="3C8BF97B">
                  <w:pPr>
                    <w:ind w:firstLine="420"/>
                    <w:jc w:val="center"/>
                    <w:rPr>
                      <w:rFonts w:hint="eastAsia" w:ascii="宋体" w:hAnsi="宋体" w:cs="宋体"/>
                      <w:color w:val="000000"/>
                      <w:sz w:val="24"/>
                      <w:szCs w:val="24"/>
                    </w:rPr>
                  </w:pPr>
                </w:p>
              </w:tc>
              <w:tc>
                <w:tcPr>
                  <w:tcW w:w="3119" w:type="dxa"/>
                  <w:noWrap w:val="0"/>
                  <w:vAlign w:val="center"/>
                </w:tcPr>
                <w:p w14:paraId="13845E4E">
                  <w:pPr>
                    <w:jc w:val="center"/>
                    <w:rPr>
                      <w:rFonts w:hint="eastAsia" w:ascii="宋体" w:hAnsi="宋体" w:cs="宋体"/>
                      <w:color w:val="000000"/>
                      <w:sz w:val="24"/>
                      <w:szCs w:val="24"/>
                    </w:rPr>
                  </w:pPr>
                  <w:r>
                    <w:rPr>
                      <w:rFonts w:hint="eastAsia" w:ascii="宋体" w:hAnsi="宋体" w:cs="宋体"/>
                      <w:color w:val="000000"/>
                      <w:sz w:val="24"/>
                      <w:szCs w:val="24"/>
                    </w:rPr>
                    <w:t>新建钢架厂房1栋</w:t>
                  </w:r>
                </w:p>
              </w:tc>
              <w:tc>
                <w:tcPr>
                  <w:tcW w:w="1559" w:type="dxa"/>
                  <w:noWrap w:val="0"/>
                  <w:vAlign w:val="center"/>
                </w:tcPr>
                <w:p w14:paraId="22D4CAA5">
                  <w:pPr>
                    <w:jc w:val="center"/>
                    <w:rPr>
                      <w:rFonts w:hint="eastAsia" w:ascii="宋体" w:hAnsi="宋体" w:cs="宋体"/>
                      <w:color w:val="000000"/>
                      <w:sz w:val="24"/>
                      <w:szCs w:val="24"/>
                    </w:rPr>
                  </w:pPr>
                  <w:r>
                    <w:rPr>
                      <w:rFonts w:hint="eastAsia" w:ascii="宋体" w:hAnsi="宋体" w:cs="宋体"/>
                      <w:color w:val="000000"/>
                      <w:sz w:val="24"/>
                      <w:szCs w:val="24"/>
                    </w:rPr>
                    <w:t>500</w:t>
                  </w:r>
                </w:p>
              </w:tc>
              <w:tc>
                <w:tcPr>
                  <w:tcW w:w="1276" w:type="dxa"/>
                  <w:noWrap w:val="0"/>
                  <w:vAlign w:val="center"/>
                </w:tcPr>
                <w:p w14:paraId="54E22B3B">
                  <w:pPr>
                    <w:jc w:val="center"/>
                    <w:rPr>
                      <w:rFonts w:hint="eastAsia" w:ascii="宋体" w:hAnsi="宋体" w:cs="宋体"/>
                      <w:color w:val="000000"/>
                      <w:sz w:val="24"/>
                      <w:szCs w:val="24"/>
                    </w:rPr>
                  </w:pPr>
                  <w:r>
                    <w:rPr>
                      <w:rFonts w:hint="eastAsia" w:ascii="宋体" w:hAnsi="宋体" w:cs="宋体"/>
                      <w:color w:val="000000"/>
                      <w:sz w:val="24"/>
                      <w:szCs w:val="24"/>
                    </w:rPr>
                    <w:t>m</w:t>
                  </w:r>
                  <w:r>
                    <w:rPr>
                      <w:rFonts w:hint="eastAsia" w:ascii="宋体" w:hAnsi="宋体" w:cs="宋体"/>
                      <w:color w:val="000000"/>
                      <w:sz w:val="24"/>
                      <w:szCs w:val="24"/>
                      <w:vertAlign w:val="superscript"/>
                    </w:rPr>
                    <w:t>2</w:t>
                  </w:r>
                </w:p>
              </w:tc>
              <w:tc>
                <w:tcPr>
                  <w:tcW w:w="1753" w:type="dxa"/>
                  <w:noWrap w:val="0"/>
                  <w:vAlign w:val="center"/>
                </w:tcPr>
                <w:p w14:paraId="4833F060">
                  <w:pPr>
                    <w:ind w:firstLine="420"/>
                    <w:jc w:val="center"/>
                    <w:rPr>
                      <w:rFonts w:hint="eastAsia" w:ascii="宋体" w:hAnsi="宋体" w:cs="宋体"/>
                      <w:color w:val="000000"/>
                      <w:sz w:val="24"/>
                      <w:szCs w:val="24"/>
                    </w:rPr>
                  </w:pPr>
                </w:p>
              </w:tc>
            </w:tr>
            <w:tr w14:paraId="5B4DC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1271" w:type="dxa"/>
                  <w:vMerge w:val="restart"/>
                  <w:noWrap w:val="0"/>
                  <w:vAlign w:val="center"/>
                </w:tcPr>
                <w:p w14:paraId="5027B742">
                  <w:pPr>
                    <w:jc w:val="center"/>
                    <w:rPr>
                      <w:rFonts w:hint="eastAsia" w:ascii="宋体" w:hAnsi="宋体" w:cs="宋体"/>
                      <w:color w:val="000000"/>
                      <w:sz w:val="24"/>
                      <w:szCs w:val="24"/>
                    </w:rPr>
                  </w:pPr>
                  <w:r>
                    <w:rPr>
                      <w:rFonts w:hint="eastAsia" w:ascii="宋体" w:hAnsi="宋体" w:cs="宋体"/>
                      <w:color w:val="000000"/>
                      <w:sz w:val="24"/>
                      <w:szCs w:val="24"/>
                    </w:rPr>
                    <w:t>配套工程</w:t>
                  </w:r>
                </w:p>
              </w:tc>
              <w:tc>
                <w:tcPr>
                  <w:tcW w:w="3119" w:type="dxa"/>
                  <w:noWrap w:val="0"/>
                  <w:vAlign w:val="center"/>
                </w:tcPr>
                <w:p w14:paraId="6CF550CB">
                  <w:pPr>
                    <w:jc w:val="center"/>
                    <w:rPr>
                      <w:rFonts w:hint="eastAsia" w:ascii="宋体" w:hAnsi="宋体" w:cs="宋体"/>
                      <w:color w:val="000000"/>
                      <w:sz w:val="24"/>
                      <w:szCs w:val="24"/>
                    </w:rPr>
                  </w:pPr>
                  <w:r>
                    <w:rPr>
                      <w:rFonts w:hint="eastAsia" w:ascii="宋体" w:hAnsi="宋体" w:cs="宋体"/>
                      <w:color w:val="000000"/>
                      <w:sz w:val="24"/>
                      <w:szCs w:val="24"/>
                    </w:rPr>
                    <w:t>办公室</w:t>
                  </w:r>
                </w:p>
              </w:tc>
              <w:tc>
                <w:tcPr>
                  <w:tcW w:w="1559" w:type="dxa"/>
                  <w:noWrap w:val="0"/>
                  <w:vAlign w:val="center"/>
                </w:tcPr>
                <w:p w14:paraId="48E17898">
                  <w:pPr>
                    <w:jc w:val="center"/>
                    <w:rPr>
                      <w:rFonts w:hint="eastAsia" w:ascii="宋体" w:hAnsi="宋体" w:cs="宋体"/>
                      <w:color w:val="000000"/>
                      <w:sz w:val="24"/>
                      <w:szCs w:val="24"/>
                    </w:rPr>
                  </w:pPr>
                  <w:r>
                    <w:rPr>
                      <w:rFonts w:hint="eastAsia" w:ascii="宋体" w:hAnsi="宋体" w:cs="宋体"/>
                      <w:color w:val="000000"/>
                      <w:sz w:val="24"/>
                      <w:szCs w:val="24"/>
                    </w:rPr>
                    <w:t>40</w:t>
                  </w:r>
                </w:p>
              </w:tc>
              <w:tc>
                <w:tcPr>
                  <w:tcW w:w="1276" w:type="dxa"/>
                  <w:noWrap w:val="0"/>
                  <w:vAlign w:val="center"/>
                </w:tcPr>
                <w:p w14:paraId="32124925">
                  <w:pPr>
                    <w:jc w:val="center"/>
                    <w:rPr>
                      <w:rFonts w:hint="eastAsia" w:ascii="宋体" w:hAnsi="宋体" w:cs="宋体"/>
                      <w:color w:val="000000"/>
                      <w:sz w:val="24"/>
                      <w:szCs w:val="24"/>
                    </w:rPr>
                  </w:pPr>
                  <w:r>
                    <w:rPr>
                      <w:rFonts w:hint="eastAsia" w:ascii="宋体" w:hAnsi="宋体" w:cs="宋体"/>
                      <w:color w:val="000000"/>
                      <w:sz w:val="24"/>
                      <w:szCs w:val="24"/>
                    </w:rPr>
                    <w:t>m</w:t>
                  </w:r>
                  <w:r>
                    <w:rPr>
                      <w:rFonts w:hint="eastAsia" w:ascii="宋体" w:hAnsi="宋体" w:cs="宋体"/>
                      <w:color w:val="000000"/>
                      <w:sz w:val="24"/>
                      <w:szCs w:val="24"/>
                      <w:vertAlign w:val="superscript"/>
                    </w:rPr>
                    <w:t>2</w:t>
                  </w:r>
                </w:p>
              </w:tc>
              <w:tc>
                <w:tcPr>
                  <w:tcW w:w="1753" w:type="dxa"/>
                  <w:noWrap w:val="0"/>
                  <w:vAlign w:val="center"/>
                </w:tcPr>
                <w:p w14:paraId="36B0E6E3">
                  <w:pPr>
                    <w:ind w:firstLine="420"/>
                    <w:jc w:val="center"/>
                    <w:rPr>
                      <w:rFonts w:hint="eastAsia" w:ascii="宋体" w:hAnsi="宋体" w:cs="宋体"/>
                      <w:color w:val="000000"/>
                      <w:sz w:val="24"/>
                      <w:szCs w:val="24"/>
                    </w:rPr>
                  </w:pPr>
                </w:p>
              </w:tc>
            </w:tr>
            <w:tr w14:paraId="740A8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1271" w:type="dxa"/>
                  <w:vMerge w:val="continue"/>
                  <w:noWrap w:val="0"/>
                  <w:vAlign w:val="center"/>
                </w:tcPr>
                <w:p w14:paraId="204878C4">
                  <w:pPr>
                    <w:ind w:firstLine="420"/>
                    <w:jc w:val="center"/>
                    <w:rPr>
                      <w:rFonts w:hint="eastAsia" w:ascii="宋体" w:hAnsi="宋体" w:cs="宋体"/>
                      <w:color w:val="000000"/>
                      <w:sz w:val="24"/>
                      <w:szCs w:val="24"/>
                    </w:rPr>
                  </w:pPr>
                </w:p>
              </w:tc>
              <w:tc>
                <w:tcPr>
                  <w:tcW w:w="3119" w:type="dxa"/>
                  <w:noWrap w:val="0"/>
                  <w:vAlign w:val="center"/>
                </w:tcPr>
                <w:p w14:paraId="62E1CE12">
                  <w:pPr>
                    <w:jc w:val="center"/>
                    <w:rPr>
                      <w:rFonts w:hint="eastAsia" w:ascii="宋体" w:hAnsi="宋体" w:cs="宋体"/>
                      <w:color w:val="000000"/>
                      <w:sz w:val="24"/>
                      <w:szCs w:val="24"/>
                    </w:rPr>
                  </w:pPr>
                  <w:r>
                    <w:rPr>
                      <w:rFonts w:hint="eastAsia" w:ascii="宋体" w:hAnsi="宋体" w:cs="宋体"/>
                      <w:color w:val="000000"/>
                      <w:sz w:val="24"/>
                      <w:szCs w:val="24"/>
                    </w:rPr>
                    <w:t>硬化道路及场地面积</w:t>
                  </w:r>
                </w:p>
              </w:tc>
              <w:tc>
                <w:tcPr>
                  <w:tcW w:w="1559" w:type="dxa"/>
                  <w:noWrap w:val="0"/>
                  <w:vAlign w:val="center"/>
                </w:tcPr>
                <w:p w14:paraId="1995E9EA">
                  <w:pPr>
                    <w:jc w:val="center"/>
                    <w:rPr>
                      <w:rFonts w:hint="eastAsia" w:ascii="宋体" w:hAnsi="宋体" w:cs="宋体"/>
                      <w:color w:val="000000"/>
                      <w:sz w:val="24"/>
                      <w:szCs w:val="24"/>
                    </w:rPr>
                  </w:pPr>
                  <w:r>
                    <w:rPr>
                      <w:rFonts w:hint="eastAsia" w:ascii="宋体" w:hAnsi="宋体" w:cs="宋体"/>
                      <w:color w:val="000000"/>
                      <w:sz w:val="24"/>
                      <w:szCs w:val="24"/>
                    </w:rPr>
                    <w:t>1400</w:t>
                  </w:r>
                </w:p>
              </w:tc>
              <w:tc>
                <w:tcPr>
                  <w:tcW w:w="1276" w:type="dxa"/>
                  <w:noWrap w:val="0"/>
                  <w:vAlign w:val="center"/>
                </w:tcPr>
                <w:p w14:paraId="77A3407F">
                  <w:pPr>
                    <w:jc w:val="center"/>
                    <w:rPr>
                      <w:rFonts w:hint="eastAsia" w:ascii="宋体" w:hAnsi="宋体" w:cs="宋体"/>
                      <w:color w:val="000000"/>
                      <w:sz w:val="24"/>
                      <w:szCs w:val="24"/>
                    </w:rPr>
                  </w:pPr>
                  <w:r>
                    <w:rPr>
                      <w:rFonts w:hint="eastAsia" w:ascii="宋体" w:hAnsi="宋体" w:cs="宋体"/>
                      <w:color w:val="000000"/>
                      <w:sz w:val="24"/>
                      <w:szCs w:val="24"/>
                    </w:rPr>
                    <w:t>m</w:t>
                  </w:r>
                  <w:r>
                    <w:rPr>
                      <w:rFonts w:hint="eastAsia" w:ascii="宋体" w:hAnsi="宋体" w:cs="宋体"/>
                      <w:color w:val="000000"/>
                      <w:sz w:val="24"/>
                      <w:szCs w:val="24"/>
                      <w:vertAlign w:val="superscript"/>
                    </w:rPr>
                    <w:t>2</w:t>
                  </w:r>
                </w:p>
              </w:tc>
              <w:tc>
                <w:tcPr>
                  <w:tcW w:w="1753" w:type="dxa"/>
                  <w:noWrap w:val="0"/>
                  <w:vAlign w:val="center"/>
                </w:tcPr>
                <w:p w14:paraId="18A3EC49">
                  <w:pPr>
                    <w:ind w:firstLine="420"/>
                    <w:jc w:val="center"/>
                    <w:rPr>
                      <w:rFonts w:hint="eastAsia" w:ascii="宋体" w:hAnsi="宋体" w:cs="宋体"/>
                      <w:color w:val="000000"/>
                      <w:sz w:val="24"/>
                      <w:szCs w:val="24"/>
                    </w:rPr>
                  </w:pPr>
                </w:p>
              </w:tc>
            </w:tr>
            <w:tr w14:paraId="47E91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271" w:type="dxa"/>
                  <w:vMerge w:val="continue"/>
                  <w:noWrap w:val="0"/>
                  <w:vAlign w:val="center"/>
                </w:tcPr>
                <w:p w14:paraId="0A1432BA">
                  <w:pPr>
                    <w:ind w:firstLine="420"/>
                    <w:jc w:val="center"/>
                    <w:rPr>
                      <w:rFonts w:hint="eastAsia" w:ascii="宋体" w:hAnsi="宋体" w:cs="宋体"/>
                      <w:color w:val="000000"/>
                      <w:sz w:val="24"/>
                      <w:szCs w:val="24"/>
                    </w:rPr>
                  </w:pPr>
                </w:p>
              </w:tc>
              <w:tc>
                <w:tcPr>
                  <w:tcW w:w="3119" w:type="dxa"/>
                  <w:noWrap w:val="0"/>
                  <w:vAlign w:val="center"/>
                </w:tcPr>
                <w:p w14:paraId="1CF1076B">
                  <w:pPr>
                    <w:jc w:val="center"/>
                    <w:rPr>
                      <w:rFonts w:hint="eastAsia" w:ascii="宋体" w:hAnsi="宋体" w:cs="宋体"/>
                      <w:color w:val="000000"/>
                      <w:sz w:val="24"/>
                      <w:szCs w:val="24"/>
                    </w:rPr>
                  </w:pPr>
                  <w:r>
                    <w:rPr>
                      <w:rFonts w:hint="eastAsia" w:ascii="宋体" w:hAnsi="宋体" w:cs="宋体"/>
                      <w:color w:val="000000"/>
                      <w:sz w:val="24"/>
                      <w:szCs w:val="24"/>
                    </w:rPr>
                    <w:t>门卫、垃圾房</w:t>
                  </w:r>
                </w:p>
              </w:tc>
              <w:tc>
                <w:tcPr>
                  <w:tcW w:w="1559" w:type="dxa"/>
                  <w:noWrap w:val="0"/>
                  <w:vAlign w:val="center"/>
                </w:tcPr>
                <w:p w14:paraId="2F6E5840">
                  <w:pPr>
                    <w:jc w:val="center"/>
                    <w:rPr>
                      <w:rFonts w:hint="eastAsia" w:ascii="宋体" w:hAnsi="宋体" w:cs="宋体"/>
                      <w:color w:val="000000"/>
                      <w:sz w:val="24"/>
                      <w:szCs w:val="24"/>
                    </w:rPr>
                  </w:pPr>
                  <w:r>
                    <w:rPr>
                      <w:rFonts w:hint="eastAsia" w:ascii="宋体" w:hAnsi="宋体" w:cs="宋体"/>
                      <w:color w:val="000000"/>
                      <w:sz w:val="24"/>
                      <w:szCs w:val="24"/>
                    </w:rPr>
                    <w:t>20</w:t>
                  </w:r>
                </w:p>
              </w:tc>
              <w:tc>
                <w:tcPr>
                  <w:tcW w:w="1276" w:type="dxa"/>
                  <w:noWrap w:val="0"/>
                  <w:vAlign w:val="center"/>
                </w:tcPr>
                <w:p w14:paraId="4F20D949">
                  <w:pPr>
                    <w:jc w:val="center"/>
                    <w:rPr>
                      <w:rFonts w:hint="eastAsia" w:ascii="宋体" w:hAnsi="宋体" w:cs="宋体"/>
                      <w:color w:val="000000"/>
                      <w:sz w:val="24"/>
                      <w:szCs w:val="24"/>
                    </w:rPr>
                  </w:pPr>
                  <w:r>
                    <w:rPr>
                      <w:rFonts w:hint="eastAsia" w:ascii="宋体" w:hAnsi="宋体" w:cs="宋体"/>
                      <w:color w:val="000000"/>
                      <w:sz w:val="24"/>
                      <w:szCs w:val="24"/>
                    </w:rPr>
                    <w:t>m</w:t>
                  </w:r>
                  <w:r>
                    <w:rPr>
                      <w:rFonts w:hint="eastAsia" w:ascii="宋体" w:hAnsi="宋体" w:cs="宋体"/>
                      <w:color w:val="000000"/>
                      <w:sz w:val="24"/>
                      <w:szCs w:val="24"/>
                      <w:vertAlign w:val="superscript"/>
                    </w:rPr>
                    <w:t>2</w:t>
                  </w:r>
                </w:p>
              </w:tc>
              <w:tc>
                <w:tcPr>
                  <w:tcW w:w="1753" w:type="dxa"/>
                  <w:noWrap w:val="0"/>
                  <w:vAlign w:val="center"/>
                </w:tcPr>
                <w:p w14:paraId="54770BC5">
                  <w:pPr>
                    <w:ind w:firstLine="420"/>
                    <w:jc w:val="center"/>
                    <w:rPr>
                      <w:rFonts w:hint="eastAsia" w:ascii="宋体" w:hAnsi="宋体" w:cs="宋体"/>
                      <w:color w:val="000000"/>
                      <w:sz w:val="24"/>
                      <w:szCs w:val="24"/>
                    </w:rPr>
                  </w:pPr>
                </w:p>
              </w:tc>
            </w:tr>
            <w:tr w14:paraId="201A2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 w:hRule="atLeast"/>
              </w:trPr>
              <w:tc>
                <w:tcPr>
                  <w:tcW w:w="1271" w:type="dxa"/>
                  <w:vMerge w:val="restart"/>
                  <w:noWrap w:val="0"/>
                  <w:vAlign w:val="center"/>
                </w:tcPr>
                <w:p w14:paraId="0DE92FEC">
                  <w:pPr>
                    <w:jc w:val="center"/>
                    <w:rPr>
                      <w:rFonts w:hint="eastAsia" w:ascii="宋体" w:hAnsi="宋体" w:cs="宋体"/>
                      <w:color w:val="000000"/>
                      <w:sz w:val="24"/>
                      <w:szCs w:val="24"/>
                    </w:rPr>
                  </w:pPr>
                  <w:r>
                    <w:rPr>
                      <w:rFonts w:hint="eastAsia" w:ascii="宋体" w:hAnsi="宋体" w:cs="宋体"/>
                      <w:color w:val="000000"/>
                      <w:sz w:val="24"/>
                      <w:szCs w:val="24"/>
                    </w:rPr>
                    <w:t>环保工程</w:t>
                  </w:r>
                </w:p>
              </w:tc>
              <w:tc>
                <w:tcPr>
                  <w:tcW w:w="3119" w:type="dxa"/>
                  <w:noWrap w:val="0"/>
                  <w:vAlign w:val="center"/>
                </w:tcPr>
                <w:p w14:paraId="34ED4411">
                  <w:pPr>
                    <w:jc w:val="center"/>
                    <w:rPr>
                      <w:rFonts w:hint="eastAsia" w:ascii="宋体" w:hAnsi="宋体" w:cs="宋体"/>
                      <w:color w:val="000000"/>
                      <w:sz w:val="24"/>
                      <w:szCs w:val="24"/>
                    </w:rPr>
                  </w:pPr>
                  <w:r>
                    <w:rPr>
                      <w:rFonts w:hint="eastAsia" w:ascii="宋体" w:hAnsi="宋体" w:cs="宋体"/>
                      <w:color w:val="000000"/>
                      <w:sz w:val="24"/>
                      <w:szCs w:val="24"/>
                    </w:rPr>
                    <w:t>化粪池</w:t>
                  </w:r>
                </w:p>
              </w:tc>
              <w:tc>
                <w:tcPr>
                  <w:tcW w:w="1559" w:type="dxa"/>
                  <w:noWrap w:val="0"/>
                  <w:vAlign w:val="center"/>
                </w:tcPr>
                <w:p w14:paraId="1F82478F">
                  <w:pPr>
                    <w:jc w:val="center"/>
                    <w:rPr>
                      <w:rFonts w:hint="eastAsia" w:ascii="宋体" w:hAnsi="宋体" w:cs="宋体"/>
                      <w:color w:val="000000"/>
                      <w:sz w:val="24"/>
                      <w:szCs w:val="24"/>
                    </w:rPr>
                  </w:pPr>
                  <w:r>
                    <w:rPr>
                      <w:rFonts w:hint="eastAsia" w:ascii="宋体" w:hAnsi="宋体" w:cs="宋体"/>
                      <w:color w:val="000000"/>
                      <w:sz w:val="24"/>
                      <w:szCs w:val="24"/>
                    </w:rPr>
                    <w:t>5</w:t>
                  </w:r>
                </w:p>
              </w:tc>
              <w:tc>
                <w:tcPr>
                  <w:tcW w:w="1276" w:type="dxa"/>
                  <w:noWrap w:val="0"/>
                  <w:vAlign w:val="center"/>
                </w:tcPr>
                <w:p w14:paraId="263BC04D">
                  <w:pPr>
                    <w:jc w:val="center"/>
                    <w:rPr>
                      <w:rFonts w:hint="eastAsia" w:ascii="宋体" w:hAnsi="宋体" w:cs="宋体"/>
                      <w:color w:val="000000"/>
                      <w:sz w:val="24"/>
                      <w:szCs w:val="24"/>
                    </w:rPr>
                  </w:pPr>
                  <w:r>
                    <w:rPr>
                      <w:rFonts w:hint="eastAsia" w:ascii="宋体" w:hAnsi="宋体" w:cs="宋体"/>
                      <w:color w:val="000000"/>
                      <w:sz w:val="24"/>
                      <w:szCs w:val="24"/>
                    </w:rPr>
                    <w:t>m</w:t>
                  </w:r>
                  <w:r>
                    <w:rPr>
                      <w:rFonts w:hint="eastAsia" w:ascii="宋体" w:hAnsi="宋体" w:cs="宋体"/>
                      <w:color w:val="000000"/>
                      <w:sz w:val="24"/>
                      <w:szCs w:val="24"/>
                      <w:vertAlign w:val="superscript"/>
                    </w:rPr>
                    <w:t>3</w:t>
                  </w:r>
                </w:p>
              </w:tc>
              <w:tc>
                <w:tcPr>
                  <w:tcW w:w="1753" w:type="dxa"/>
                  <w:noWrap w:val="0"/>
                  <w:vAlign w:val="center"/>
                </w:tcPr>
                <w:p w14:paraId="27C78496">
                  <w:pPr>
                    <w:rPr>
                      <w:rFonts w:hint="eastAsia" w:ascii="宋体" w:hAnsi="宋体" w:cs="宋体"/>
                      <w:color w:val="000000"/>
                      <w:sz w:val="24"/>
                      <w:szCs w:val="24"/>
                    </w:rPr>
                  </w:pPr>
                  <w:r>
                    <w:rPr>
                      <w:rFonts w:hint="eastAsia" w:ascii="宋体" w:hAnsi="宋体" w:cs="宋体"/>
                      <w:color w:val="000000"/>
                      <w:sz w:val="24"/>
                      <w:szCs w:val="24"/>
                    </w:rPr>
                    <w:t>不占地面面积</w:t>
                  </w:r>
                </w:p>
              </w:tc>
            </w:tr>
            <w:tr w14:paraId="65177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trPr>
              <w:tc>
                <w:tcPr>
                  <w:tcW w:w="1271" w:type="dxa"/>
                  <w:vMerge w:val="continue"/>
                  <w:noWrap w:val="0"/>
                  <w:vAlign w:val="center"/>
                </w:tcPr>
                <w:p w14:paraId="7E49125D">
                  <w:pPr>
                    <w:jc w:val="center"/>
                    <w:rPr>
                      <w:rFonts w:hint="eastAsia" w:ascii="宋体" w:hAnsi="宋体" w:cs="宋体"/>
                      <w:color w:val="000000"/>
                      <w:sz w:val="24"/>
                      <w:szCs w:val="24"/>
                    </w:rPr>
                  </w:pPr>
                </w:p>
              </w:tc>
              <w:tc>
                <w:tcPr>
                  <w:tcW w:w="3119" w:type="dxa"/>
                  <w:noWrap w:val="0"/>
                  <w:vAlign w:val="center"/>
                </w:tcPr>
                <w:p w14:paraId="50A0FAAE">
                  <w:pPr>
                    <w:jc w:val="center"/>
                    <w:rPr>
                      <w:rFonts w:hint="eastAsia" w:ascii="宋体" w:hAnsi="宋体" w:cs="宋体"/>
                      <w:color w:val="000000"/>
                      <w:sz w:val="24"/>
                      <w:szCs w:val="24"/>
                    </w:rPr>
                  </w:pPr>
                  <w:r>
                    <w:rPr>
                      <w:rFonts w:hint="eastAsia" w:ascii="宋体" w:hAnsi="宋体" w:cs="宋体"/>
                      <w:color w:val="000000"/>
                      <w:sz w:val="24"/>
                      <w:szCs w:val="24"/>
                    </w:rPr>
                    <w:t>除尘设施</w:t>
                  </w:r>
                </w:p>
              </w:tc>
              <w:tc>
                <w:tcPr>
                  <w:tcW w:w="1559" w:type="dxa"/>
                  <w:noWrap w:val="0"/>
                  <w:vAlign w:val="center"/>
                </w:tcPr>
                <w:p w14:paraId="12ADFAD9">
                  <w:pPr>
                    <w:jc w:val="center"/>
                    <w:rPr>
                      <w:rFonts w:hint="eastAsia" w:ascii="宋体" w:hAnsi="宋体" w:cs="宋体"/>
                      <w:color w:val="000000"/>
                      <w:sz w:val="24"/>
                      <w:szCs w:val="24"/>
                    </w:rPr>
                  </w:pPr>
                  <w:r>
                    <w:rPr>
                      <w:rFonts w:hint="eastAsia" w:ascii="宋体" w:hAnsi="宋体" w:cs="宋体"/>
                      <w:color w:val="000000"/>
                      <w:sz w:val="24"/>
                      <w:szCs w:val="24"/>
                    </w:rPr>
                    <w:t>1</w:t>
                  </w:r>
                </w:p>
              </w:tc>
              <w:tc>
                <w:tcPr>
                  <w:tcW w:w="1276" w:type="dxa"/>
                  <w:noWrap w:val="0"/>
                  <w:vAlign w:val="center"/>
                </w:tcPr>
                <w:p w14:paraId="3919CFC1">
                  <w:pPr>
                    <w:jc w:val="center"/>
                    <w:rPr>
                      <w:rFonts w:hint="eastAsia" w:ascii="宋体" w:hAnsi="宋体" w:cs="宋体"/>
                      <w:color w:val="000000"/>
                      <w:sz w:val="24"/>
                      <w:szCs w:val="24"/>
                    </w:rPr>
                  </w:pPr>
                  <w:r>
                    <w:rPr>
                      <w:rFonts w:hint="eastAsia" w:ascii="宋体" w:hAnsi="宋体" w:cs="宋体"/>
                      <w:color w:val="000000"/>
                      <w:sz w:val="24"/>
                      <w:szCs w:val="24"/>
                    </w:rPr>
                    <w:t>套</w:t>
                  </w:r>
                </w:p>
              </w:tc>
              <w:tc>
                <w:tcPr>
                  <w:tcW w:w="1753" w:type="dxa"/>
                  <w:noWrap w:val="0"/>
                  <w:vAlign w:val="center"/>
                </w:tcPr>
                <w:p w14:paraId="0C79F191">
                  <w:pPr>
                    <w:rPr>
                      <w:rFonts w:hint="eastAsia" w:ascii="宋体" w:hAnsi="宋体" w:eastAsia="宋体" w:cs="宋体"/>
                      <w:color w:val="000000"/>
                      <w:sz w:val="24"/>
                      <w:szCs w:val="24"/>
                      <w:lang w:val="en-US" w:eastAsia="zh-CN"/>
                    </w:rPr>
                  </w:pPr>
                  <w:r>
                    <w:rPr>
                      <w:rFonts w:hint="eastAsia" w:ascii="宋体" w:hAnsi="宋体" w:cs="宋体"/>
                      <w:color w:val="000000"/>
                      <w:sz w:val="24"/>
                      <w:szCs w:val="24"/>
                      <w:lang w:eastAsia="zh-CN"/>
                    </w:rPr>
                    <w:t>含</w:t>
                  </w:r>
                  <w:r>
                    <w:rPr>
                      <w:rFonts w:hint="eastAsia" w:ascii="宋体" w:hAnsi="宋体" w:cs="宋体"/>
                      <w:color w:val="000000"/>
                      <w:sz w:val="24"/>
                      <w:szCs w:val="24"/>
                      <w:lang w:val="en-US" w:eastAsia="zh-CN"/>
                    </w:rPr>
                    <w:t>2台除尘器及配套设施</w:t>
                  </w:r>
                </w:p>
              </w:tc>
            </w:tr>
            <w:tr w14:paraId="6329B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 w:hRule="atLeast"/>
              </w:trPr>
              <w:tc>
                <w:tcPr>
                  <w:tcW w:w="1271" w:type="dxa"/>
                  <w:vMerge w:val="continue"/>
                  <w:noWrap w:val="0"/>
                  <w:vAlign w:val="center"/>
                </w:tcPr>
                <w:p w14:paraId="3423C804">
                  <w:pPr>
                    <w:jc w:val="center"/>
                    <w:rPr>
                      <w:rFonts w:hint="eastAsia" w:ascii="宋体" w:hAnsi="宋体" w:cs="宋体"/>
                      <w:color w:val="000000"/>
                      <w:sz w:val="24"/>
                      <w:szCs w:val="24"/>
                    </w:rPr>
                  </w:pPr>
                </w:p>
              </w:tc>
              <w:tc>
                <w:tcPr>
                  <w:tcW w:w="3119" w:type="dxa"/>
                  <w:noWrap w:val="0"/>
                  <w:vAlign w:val="center"/>
                </w:tcPr>
                <w:p w14:paraId="51FBD016">
                  <w:pPr>
                    <w:jc w:val="center"/>
                    <w:rPr>
                      <w:rFonts w:hint="eastAsia" w:ascii="宋体" w:hAnsi="宋体" w:cs="宋体"/>
                      <w:color w:val="000000"/>
                      <w:sz w:val="24"/>
                      <w:szCs w:val="24"/>
                    </w:rPr>
                  </w:pPr>
                  <w:r>
                    <w:rPr>
                      <w:rFonts w:hint="eastAsia" w:ascii="宋体" w:hAnsi="宋体" w:cs="宋体"/>
                      <w:color w:val="000000"/>
                      <w:sz w:val="24"/>
                      <w:szCs w:val="24"/>
                    </w:rPr>
                    <w:t>排气筒</w:t>
                  </w:r>
                </w:p>
              </w:tc>
              <w:tc>
                <w:tcPr>
                  <w:tcW w:w="1559" w:type="dxa"/>
                  <w:noWrap w:val="0"/>
                  <w:vAlign w:val="center"/>
                </w:tcPr>
                <w:p w14:paraId="0EBAE6EA">
                  <w:pPr>
                    <w:jc w:val="center"/>
                    <w:rPr>
                      <w:rFonts w:hint="eastAsia" w:ascii="宋体" w:hAnsi="宋体" w:cs="宋体"/>
                      <w:color w:val="000000"/>
                      <w:sz w:val="24"/>
                      <w:szCs w:val="24"/>
                    </w:rPr>
                  </w:pPr>
                  <w:r>
                    <w:rPr>
                      <w:rFonts w:hint="eastAsia" w:ascii="宋体" w:hAnsi="宋体" w:cs="宋体"/>
                      <w:color w:val="000000"/>
                      <w:sz w:val="24"/>
                      <w:szCs w:val="24"/>
                    </w:rPr>
                    <w:t>1</w:t>
                  </w:r>
                </w:p>
              </w:tc>
              <w:tc>
                <w:tcPr>
                  <w:tcW w:w="1276" w:type="dxa"/>
                  <w:noWrap w:val="0"/>
                  <w:vAlign w:val="center"/>
                </w:tcPr>
                <w:p w14:paraId="2574ADD2">
                  <w:pPr>
                    <w:jc w:val="center"/>
                    <w:rPr>
                      <w:rFonts w:hint="eastAsia" w:ascii="宋体" w:hAnsi="宋体" w:cs="宋体"/>
                      <w:color w:val="000000"/>
                      <w:sz w:val="24"/>
                      <w:szCs w:val="24"/>
                    </w:rPr>
                  </w:pPr>
                  <w:r>
                    <w:rPr>
                      <w:rFonts w:hint="eastAsia" w:ascii="宋体" w:hAnsi="宋体" w:cs="宋体"/>
                      <w:color w:val="000000"/>
                      <w:sz w:val="24"/>
                      <w:szCs w:val="24"/>
                    </w:rPr>
                    <w:t>根</w:t>
                  </w:r>
                </w:p>
              </w:tc>
              <w:tc>
                <w:tcPr>
                  <w:tcW w:w="1753" w:type="dxa"/>
                  <w:noWrap w:val="0"/>
                  <w:vAlign w:val="center"/>
                </w:tcPr>
                <w:p w14:paraId="2588C939">
                  <w:pPr>
                    <w:jc w:val="center"/>
                    <w:rPr>
                      <w:rFonts w:hint="eastAsia" w:ascii="宋体" w:hAnsi="宋体" w:cs="宋体"/>
                      <w:color w:val="000000"/>
                      <w:sz w:val="24"/>
                      <w:szCs w:val="24"/>
                    </w:rPr>
                  </w:pPr>
                  <w:r>
                    <w:rPr>
                      <w:rFonts w:hint="eastAsia" w:ascii="宋体" w:hAnsi="宋体" w:cs="宋体"/>
                      <w:color w:val="000000"/>
                      <w:sz w:val="24"/>
                      <w:szCs w:val="24"/>
                    </w:rPr>
                    <w:t>8m</w:t>
                  </w:r>
                </w:p>
              </w:tc>
            </w:tr>
            <w:tr w14:paraId="05F03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1271" w:type="dxa"/>
                  <w:vMerge w:val="continue"/>
                  <w:noWrap w:val="0"/>
                  <w:vAlign w:val="center"/>
                </w:tcPr>
                <w:p w14:paraId="6C56B871">
                  <w:pPr>
                    <w:jc w:val="center"/>
                    <w:rPr>
                      <w:rFonts w:hint="eastAsia" w:ascii="宋体" w:hAnsi="宋体" w:cs="宋体"/>
                      <w:color w:val="000000"/>
                      <w:sz w:val="24"/>
                      <w:szCs w:val="24"/>
                    </w:rPr>
                  </w:pPr>
                </w:p>
              </w:tc>
              <w:tc>
                <w:tcPr>
                  <w:tcW w:w="3119" w:type="dxa"/>
                  <w:noWrap w:val="0"/>
                  <w:vAlign w:val="center"/>
                </w:tcPr>
                <w:p w14:paraId="66A7142C">
                  <w:pPr>
                    <w:jc w:val="center"/>
                    <w:rPr>
                      <w:rFonts w:hint="eastAsia" w:ascii="宋体" w:hAnsi="宋体" w:cs="宋体"/>
                      <w:color w:val="000000"/>
                      <w:sz w:val="24"/>
                      <w:szCs w:val="24"/>
                    </w:rPr>
                  </w:pPr>
                  <w:r>
                    <w:rPr>
                      <w:rFonts w:hint="eastAsia" w:ascii="宋体" w:hAnsi="宋体" w:cs="宋体"/>
                      <w:color w:val="000000"/>
                      <w:sz w:val="24"/>
                      <w:szCs w:val="24"/>
                    </w:rPr>
                    <w:t>垃圾桶</w:t>
                  </w:r>
                </w:p>
              </w:tc>
              <w:tc>
                <w:tcPr>
                  <w:tcW w:w="1559" w:type="dxa"/>
                  <w:noWrap w:val="0"/>
                  <w:vAlign w:val="center"/>
                </w:tcPr>
                <w:p w14:paraId="263DB7AF">
                  <w:pPr>
                    <w:jc w:val="center"/>
                    <w:rPr>
                      <w:rFonts w:hint="eastAsia" w:ascii="宋体" w:hAnsi="宋体" w:cs="宋体"/>
                      <w:color w:val="000000"/>
                      <w:sz w:val="24"/>
                      <w:szCs w:val="24"/>
                    </w:rPr>
                  </w:pPr>
                  <w:r>
                    <w:rPr>
                      <w:rFonts w:hint="eastAsia" w:ascii="宋体" w:hAnsi="宋体" w:cs="宋体"/>
                      <w:color w:val="000000"/>
                      <w:sz w:val="24"/>
                      <w:szCs w:val="24"/>
                    </w:rPr>
                    <w:t>10</w:t>
                  </w:r>
                </w:p>
              </w:tc>
              <w:tc>
                <w:tcPr>
                  <w:tcW w:w="1276" w:type="dxa"/>
                  <w:noWrap w:val="0"/>
                  <w:vAlign w:val="center"/>
                </w:tcPr>
                <w:p w14:paraId="3939AED1">
                  <w:pPr>
                    <w:jc w:val="center"/>
                    <w:rPr>
                      <w:rFonts w:hint="eastAsia" w:ascii="宋体" w:hAnsi="宋体" w:cs="宋体"/>
                      <w:color w:val="000000"/>
                      <w:sz w:val="24"/>
                      <w:szCs w:val="24"/>
                    </w:rPr>
                  </w:pPr>
                  <w:r>
                    <w:rPr>
                      <w:rFonts w:hint="eastAsia" w:ascii="宋体" w:hAnsi="宋体" w:cs="宋体"/>
                      <w:color w:val="000000"/>
                      <w:sz w:val="24"/>
                      <w:szCs w:val="24"/>
                    </w:rPr>
                    <w:t>个</w:t>
                  </w:r>
                </w:p>
              </w:tc>
              <w:tc>
                <w:tcPr>
                  <w:tcW w:w="1753" w:type="dxa"/>
                  <w:noWrap w:val="0"/>
                  <w:vAlign w:val="center"/>
                </w:tcPr>
                <w:p w14:paraId="089A3222">
                  <w:pPr>
                    <w:rPr>
                      <w:rFonts w:hint="eastAsia" w:ascii="宋体" w:hAnsi="宋体" w:cs="宋体"/>
                      <w:color w:val="000000"/>
                      <w:sz w:val="24"/>
                      <w:szCs w:val="24"/>
                    </w:rPr>
                  </w:pPr>
                </w:p>
              </w:tc>
            </w:tr>
          </w:tbl>
          <w:p w14:paraId="609A484B">
            <w:pPr>
              <w:ind w:firstLine="482"/>
              <w:rPr>
                <w:rFonts w:hint="eastAsia" w:ascii="宋体" w:hAnsi="宋体" w:cs="宋体"/>
                <w:b/>
                <w:bCs/>
                <w:color w:val="000000"/>
                <w:sz w:val="24"/>
                <w:szCs w:val="24"/>
              </w:rPr>
            </w:pPr>
            <w:r>
              <w:rPr>
                <w:rFonts w:hint="eastAsia" w:ascii="宋体" w:hAnsi="宋体" w:cs="宋体"/>
                <w:b/>
                <w:bCs/>
                <w:color w:val="000000"/>
                <w:sz w:val="24"/>
                <w:szCs w:val="24"/>
              </w:rPr>
              <w:t>3、主要生产设备</w:t>
            </w:r>
          </w:p>
          <w:p w14:paraId="7CC5D245">
            <w:pPr>
              <w:spacing w:line="360" w:lineRule="auto"/>
              <w:ind w:firstLine="480"/>
              <w:rPr>
                <w:rFonts w:hint="eastAsia" w:ascii="宋体" w:hAnsi="宋体" w:cs="宋体"/>
                <w:color w:val="000000"/>
                <w:sz w:val="24"/>
                <w:szCs w:val="24"/>
              </w:rPr>
            </w:pPr>
            <w:r>
              <w:rPr>
                <w:rFonts w:hint="eastAsia" w:ascii="宋体" w:hAnsi="宋体" w:cs="宋体"/>
                <w:color w:val="000000"/>
                <w:sz w:val="24"/>
                <w:szCs w:val="24"/>
              </w:rPr>
              <w:t>项目主要生产设备见表1-2。</w:t>
            </w:r>
          </w:p>
          <w:p w14:paraId="6EF42C26">
            <w:pPr>
              <w:ind w:firstLine="482"/>
              <w:jc w:val="center"/>
              <w:rPr>
                <w:rFonts w:hint="eastAsia" w:ascii="宋体" w:hAnsi="宋体" w:cs="宋体"/>
                <w:b/>
                <w:bCs/>
                <w:color w:val="000000"/>
                <w:sz w:val="24"/>
                <w:szCs w:val="24"/>
              </w:rPr>
            </w:pPr>
            <w:r>
              <w:rPr>
                <w:rFonts w:hint="eastAsia" w:ascii="宋体" w:hAnsi="宋体" w:cs="宋体"/>
                <w:b/>
                <w:bCs/>
                <w:color w:val="000000"/>
                <w:sz w:val="24"/>
                <w:szCs w:val="24"/>
              </w:rPr>
              <w:t>表1-2大米加工项目主要生产设备</w:t>
            </w:r>
          </w:p>
          <w:tbl>
            <w:tblPr>
              <w:tblStyle w:val="31"/>
              <w:tblW w:w="0" w:type="auto"/>
              <w:tblInd w:w="5" w:type="dxa"/>
              <w:tblLayout w:type="fixed"/>
              <w:tblCellMar>
                <w:top w:w="0" w:type="dxa"/>
                <w:left w:w="108" w:type="dxa"/>
                <w:bottom w:w="0" w:type="dxa"/>
                <w:right w:w="108" w:type="dxa"/>
              </w:tblCellMar>
            </w:tblPr>
            <w:tblGrid>
              <w:gridCol w:w="1196"/>
              <w:gridCol w:w="2969"/>
              <w:gridCol w:w="1042"/>
              <w:gridCol w:w="976"/>
              <w:gridCol w:w="1662"/>
              <w:gridCol w:w="1108"/>
            </w:tblGrid>
            <w:tr w14:paraId="0F99DAD2">
              <w:tblPrEx>
                <w:tblCellMar>
                  <w:top w:w="0" w:type="dxa"/>
                  <w:left w:w="108" w:type="dxa"/>
                  <w:bottom w:w="0" w:type="dxa"/>
                  <w:right w:w="108" w:type="dxa"/>
                </w:tblCellMar>
              </w:tblPrEx>
              <w:trPr>
                <w:trHeight w:val="300" w:hRule="atLeast"/>
              </w:trPr>
              <w:tc>
                <w:tcPr>
                  <w:tcW w:w="1196" w:type="dxa"/>
                  <w:tcBorders>
                    <w:top w:val="single" w:color="000000" w:sz="4" w:space="0"/>
                    <w:left w:val="single" w:color="000000" w:sz="4" w:space="0"/>
                    <w:bottom w:val="single" w:color="000000" w:sz="4" w:space="0"/>
                    <w:right w:val="single" w:color="000000" w:sz="4" w:space="0"/>
                  </w:tcBorders>
                  <w:noWrap w:val="0"/>
                  <w:vAlign w:val="center"/>
                </w:tcPr>
                <w:p w14:paraId="1EFC3E60">
                  <w:pPr>
                    <w:widowControl/>
                    <w:jc w:val="center"/>
                    <w:rPr>
                      <w:rFonts w:hint="eastAsia" w:ascii="宋体" w:hAnsi="宋体" w:cs="宋体"/>
                      <w:color w:val="000000"/>
                      <w:sz w:val="24"/>
                      <w:szCs w:val="24"/>
                    </w:rPr>
                  </w:pPr>
                  <w:r>
                    <w:rPr>
                      <w:rFonts w:hint="eastAsia" w:ascii="宋体" w:hAnsi="宋体" w:cs="宋体"/>
                      <w:color w:val="000000"/>
                      <w:sz w:val="24"/>
                      <w:szCs w:val="24"/>
                    </w:rPr>
                    <w:t>序号</w:t>
                  </w:r>
                </w:p>
              </w:tc>
              <w:tc>
                <w:tcPr>
                  <w:tcW w:w="2969" w:type="dxa"/>
                  <w:tcBorders>
                    <w:top w:val="single" w:color="000000" w:sz="4" w:space="0"/>
                    <w:left w:val="nil"/>
                    <w:bottom w:val="single" w:color="000000" w:sz="4" w:space="0"/>
                    <w:right w:val="single" w:color="000000" w:sz="4" w:space="0"/>
                  </w:tcBorders>
                  <w:noWrap w:val="0"/>
                  <w:vAlign w:val="center"/>
                </w:tcPr>
                <w:p w14:paraId="21BBD05A">
                  <w:pPr>
                    <w:widowControl/>
                    <w:jc w:val="center"/>
                    <w:rPr>
                      <w:rFonts w:hint="eastAsia" w:ascii="宋体" w:hAnsi="宋体" w:cs="宋体"/>
                      <w:color w:val="000000"/>
                      <w:sz w:val="24"/>
                      <w:szCs w:val="24"/>
                    </w:rPr>
                  </w:pPr>
                  <w:r>
                    <w:rPr>
                      <w:rFonts w:hint="eastAsia" w:ascii="宋体" w:hAnsi="宋体" w:cs="宋体"/>
                      <w:color w:val="000000"/>
                      <w:sz w:val="24"/>
                      <w:szCs w:val="24"/>
                    </w:rPr>
                    <w:t>名              称</w:t>
                  </w:r>
                </w:p>
              </w:tc>
              <w:tc>
                <w:tcPr>
                  <w:tcW w:w="1042" w:type="dxa"/>
                  <w:tcBorders>
                    <w:top w:val="single" w:color="000000" w:sz="4" w:space="0"/>
                    <w:left w:val="nil"/>
                    <w:bottom w:val="single" w:color="000000" w:sz="4" w:space="0"/>
                    <w:right w:val="single" w:color="000000" w:sz="4" w:space="0"/>
                  </w:tcBorders>
                  <w:noWrap w:val="0"/>
                  <w:vAlign w:val="center"/>
                </w:tcPr>
                <w:p w14:paraId="241BAD30">
                  <w:pPr>
                    <w:widowControl/>
                    <w:jc w:val="center"/>
                    <w:rPr>
                      <w:rFonts w:hint="eastAsia" w:ascii="宋体" w:hAnsi="宋体" w:cs="宋体"/>
                      <w:color w:val="000000"/>
                      <w:sz w:val="24"/>
                      <w:szCs w:val="24"/>
                    </w:rPr>
                  </w:pPr>
                  <w:r>
                    <w:rPr>
                      <w:rFonts w:hint="eastAsia" w:ascii="宋体" w:hAnsi="宋体" w:cs="宋体"/>
                      <w:color w:val="000000"/>
                      <w:sz w:val="24"/>
                      <w:szCs w:val="24"/>
                    </w:rPr>
                    <w:t>单位</w:t>
                  </w:r>
                </w:p>
              </w:tc>
              <w:tc>
                <w:tcPr>
                  <w:tcW w:w="976" w:type="dxa"/>
                  <w:tcBorders>
                    <w:top w:val="single" w:color="000000" w:sz="4" w:space="0"/>
                    <w:left w:val="nil"/>
                    <w:bottom w:val="single" w:color="000000" w:sz="4" w:space="0"/>
                    <w:right w:val="single" w:color="000000" w:sz="4" w:space="0"/>
                  </w:tcBorders>
                  <w:noWrap w:val="0"/>
                  <w:vAlign w:val="center"/>
                </w:tcPr>
                <w:p w14:paraId="022E2A31">
                  <w:pPr>
                    <w:widowControl/>
                    <w:jc w:val="center"/>
                    <w:rPr>
                      <w:rFonts w:hint="eastAsia" w:ascii="宋体" w:hAnsi="宋体" w:cs="宋体"/>
                      <w:color w:val="000000"/>
                      <w:sz w:val="24"/>
                      <w:szCs w:val="24"/>
                    </w:rPr>
                  </w:pPr>
                  <w:r>
                    <w:rPr>
                      <w:rFonts w:hint="eastAsia" w:ascii="宋体" w:hAnsi="宋体" w:cs="宋体"/>
                      <w:color w:val="000000"/>
                      <w:sz w:val="24"/>
                      <w:szCs w:val="24"/>
                    </w:rPr>
                    <w:t>数量</w:t>
                  </w:r>
                </w:p>
              </w:tc>
              <w:tc>
                <w:tcPr>
                  <w:tcW w:w="1662" w:type="dxa"/>
                  <w:tcBorders>
                    <w:top w:val="single" w:color="000000" w:sz="4" w:space="0"/>
                    <w:left w:val="nil"/>
                    <w:bottom w:val="single" w:color="000000" w:sz="4" w:space="0"/>
                    <w:right w:val="single" w:color="000000" w:sz="4" w:space="0"/>
                  </w:tcBorders>
                  <w:noWrap w:val="0"/>
                  <w:vAlign w:val="center"/>
                </w:tcPr>
                <w:p w14:paraId="2CBF4A0A">
                  <w:pPr>
                    <w:widowControl/>
                    <w:jc w:val="center"/>
                    <w:rPr>
                      <w:rFonts w:hint="eastAsia" w:ascii="宋体" w:hAnsi="宋体" w:cs="宋体"/>
                      <w:color w:val="000000"/>
                      <w:sz w:val="24"/>
                      <w:szCs w:val="24"/>
                    </w:rPr>
                  </w:pPr>
                  <w:r>
                    <w:rPr>
                      <w:rFonts w:hint="eastAsia" w:ascii="宋体" w:hAnsi="宋体" w:cs="宋体"/>
                      <w:color w:val="000000"/>
                      <w:sz w:val="24"/>
                      <w:szCs w:val="24"/>
                    </w:rPr>
                    <w:t>产地</w:t>
                  </w:r>
                </w:p>
              </w:tc>
              <w:tc>
                <w:tcPr>
                  <w:tcW w:w="1108" w:type="dxa"/>
                  <w:tcBorders>
                    <w:top w:val="single" w:color="000000" w:sz="4" w:space="0"/>
                    <w:left w:val="nil"/>
                    <w:bottom w:val="single" w:color="000000" w:sz="4" w:space="0"/>
                    <w:right w:val="single" w:color="000000" w:sz="4" w:space="0"/>
                  </w:tcBorders>
                  <w:noWrap w:val="0"/>
                  <w:vAlign w:val="center"/>
                </w:tcPr>
                <w:p w14:paraId="3DF3DBBD">
                  <w:pPr>
                    <w:widowControl/>
                    <w:jc w:val="center"/>
                    <w:rPr>
                      <w:rFonts w:hint="eastAsia" w:ascii="宋体" w:hAnsi="宋体" w:cs="宋体"/>
                      <w:color w:val="000000"/>
                      <w:sz w:val="24"/>
                      <w:szCs w:val="24"/>
                    </w:rPr>
                  </w:pPr>
                  <w:r>
                    <w:rPr>
                      <w:rFonts w:hint="eastAsia" w:ascii="宋体" w:hAnsi="宋体" w:cs="宋体"/>
                      <w:color w:val="000000"/>
                      <w:sz w:val="24"/>
                      <w:szCs w:val="24"/>
                    </w:rPr>
                    <w:t>备注</w:t>
                  </w:r>
                </w:p>
              </w:tc>
            </w:tr>
            <w:tr w14:paraId="37F05DB5">
              <w:tblPrEx>
                <w:tblCellMar>
                  <w:top w:w="0" w:type="dxa"/>
                  <w:left w:w="108" w:type="dxa"/>
                  <w:bottom w:w="0" w:type="dxa"/>
                  <w:right w:w="108" w:type="dxa"/>
                </w:tblCellMar>
              </w:tblPrEx>
              <w:trPr>
                <w:trHeight w:val="300" w:hRule="atLeast"/>
              </w:trPr>
              <w:tc>
                <w:tcPr>
                  <w:tcW w:w="1196" w:type="dxa"/>
                  <w:tcBorders>
                    <w:top w:val="nil"/>
                    <w:left w:val="single" w:color="000000" w:sz="4" w:space="0"/>
                    <w:bottom w:val="single" w:color="000000" w:sz="4" w:space="0"/>
                    <w:right w:val="single" w:color="000000" w:sz="4" w:space="0"/>
                  </w:tcBorders>
                  <w:noWrap w:val="0"/>
                  <w:vAlign w:val="center"/>
                </w:tcPr>
                <w:p w14:paraId="3A8ADB7C">
                  <w:pPr>
                    <w:widowControl/>
                    <w:jc w:val="center"/>
                    <w:rPr>
                      <w:rFonts w:hint="eastAsia" w:ascii="宋体" w:hAnsi="宋体" w:cs="宋体"/>
                      <w:color w:val="000000"/>
                      <w:sz w:val="24"/>
                      <w:szCs w:val="24"/>
                    </w:rPr>
                  </w:pPr>
                  <w:r>
                    <w:rPr>
                      <w:rFonts w:hint="eastAsia" w:ascii="宋体" w:hAnsi="宋体" w:cs="宋体"/>
                      <w:color w:val="000000"/>
                      <w:sz w:val="24"/>
                      <w:szCs w:val="24"/>
                    </w:rPr>
                    <w:t>1</w:t>
                  </w:r>
                </w:p>
              </w:tc>
              <w:tc>
                <w:tcPr>
                  <w:tcW w:w="2969" w:type="dxa"/>
                  <w:tcBorders>
                    <w:top w:val="nil"/>
                    <w:left w:val="nil"/>
                    <w:bottom w:val="single" w:color="000000" w:sz="4" w:space="0"/>
                    <w:right w:val="single" w:color="000000" w:sz="4" w:space="0"/>
                  </w:tcBorders>
                  <w:noWrap w:val="0"/>
                  <w:vAlign w:val="center"/>
                </w:tcPr>
                <w:p w14:paraId="77F3BA46">
                  <w:pPr>
                    <w:widowControl/>
                    <w:jc w:val="center"/>
                    <w:rPr>
                      <w:rFonts w:hint="eastAsia" w:ascii="宋体" w:hAnsi="宋体" w:cs="宋体"/>
                      <w:color w:val="000000"/>
                      <w:sz w:val="24"/>
                      <w:szCs w:val="24"/>
                    </w:rPr>
                  </w:pPr>
                  <w:r>
                    <w:rPr>
                      <w:rFonts w:hint="eastAsia" w:ascii="宋体" w:hAnsi="宋体" w:cs="宋体"/>
                      <w:color w:val="000000"/>
                      <w:sz w:val="24"/>
                      <w:szCs w:val="24"/>
                    </w:rPr>
                    <w:t>TQLMl25震动清理筛</w:t>
                  </w:r>
                </w:p>
              </w:tc>
              <w:tc>
                <w:tcPr>
                  <w:tcW w:w="1042" w:type="dxa"/>
                  <w:tcBorders>
                    <w:top w:val="nil"/>
                    <w:left w:val="nil"/>
                    <w:bottom w:val="single" w:color="000000" w:sz="4" w:space="0"/>
                    <w:right w:val="single" w:color="000000" w:sz="4" w:space="0"/>
                  </w:tcBorders>
                  <w:noWrap w:val="0"/>
                  <w:vAlign w:val="center"/>
                </w:tcPr>
                <w:p w14:paraId="51808CFB">
                  <w:pPr>
                    <w:widowControl/>
                    <w:jc w:val="center"/>
                    <w:rPr>
                      <w:rFonts w:hint="eastAsia" w:ascii="宋体" w:hAnsi="宋体" w:cs="宋体"/>
                      <w:color w:val="000000"/>
                      <w:sz w:val="24"/>
                      <w:szCs w:val="24"/>
                    </w:rPr>
                  </w:pPr>
                  <w:r>
                    <w:rPr>
                      <w:rFonts w:hint="eastAsia" w:ascii="宋体" w:hAnsi="宋体" w:cs="宋体"/>
                      <w:color w:val="000000"/>
                      <w:sz w:val="24"/>
                      <w:szCs w:val="24"/>
                    </w:rPr>
                    <w:t>台</w:t>
                  </w:r>
                </w:p>
              </w:tc>
              <w:tc>
                <w:tcPr>
                  <w:tcW w:w="976" w:type="dxa"/>
                  <w:tcBorders>
                    <w:top w:val="nil"/>
                    <w:left w:val="nil"/>
                    <w:bottom w:val="single" w:color="000000" w:sz="4" w:space="0"/>
                    <w:right w:val="single" w:color="000000" w:sz="4" w:space="0"/>
                  </w:tcBorders>
                  <w:noWrap w:val="0"/>
                  <w:vAlign w:val="center"/>
                </w:tcPr>
                <w:p w14:paraId="6C2CAEE3">
                  <w:pPr>
                    <w:widowControl/>
                    <w:jc w:val="center"/>
                    <w:rPr>
                      <w:rFonts w:hint="eastAsia" w:ascii="宋体" w:hAnsi="宋体" w:cs="宋体"/>
                      <w:color w:val="000000"/>
                      <w:sz w:val="24"/>
                      <w:szCs w:val="24"/>
                    </w:rPr>
                  </w:pPr>
                  <w:r>
                    <w:rPr>
                      <w:rFonts w:hint="eastAsia" w:ascii="宋体" w:hAnsi="宋体" w:cs="宋体"/>
                      <w:color w:val="000000"/>
                      <w:sz w:val="24"/>
                      <w:szCs w:val="24"/>
                    </w:rPr>
                    <w:t>1</w:t>
                  </w:r>
                </w:p>
              </w:tc>
              <w:tc>
                <w:tcPr>
                  <w:tcW w:w="1662" w:type="dxa"/>
                  <w:tcBorders>
                    <w:top w:val="nil"/>
                    <w:left w:val="nil"/>
                    <w:bottom w:val="single" w:color="000000" w:sz="4" w:space="0"/>
                    <w:right w:val="single" w:color="000000" w:sz="4" w:space="0"/>
                  </w:tcBorders>
                  <w:noWrap w:val="0"/>
                  <w:vAlign w:val="center"/>
                </w:tcPr>
                <w:p w14:paraId="37F06FA9">
                  <w:pPr>
                    <w:widowControl/>
                    <w:jc w:val="center"/>
                    <w:rPr>
                      <w:rFonts w:hint="eastAsia" w:ascii="宋体" w:hAnsi="宋体" w:cs="宋体"/>
                      <w:color w:val="000000"/>
                      <w:sz w:val="24"/>
                      <w:szCs w:val="24"/>
                    </w:rPr>
                  </w:pPr>
                  <w:r>
                    <w:rPr>
                      <w:rFonts w:hint="eastAsia" w:ascii="宋体" w:hAnsi="宋体" w:cs="宋体"/>
                      <w:color w:val="000000"/>
                      <w:sz w:val="24"/>
                      <w:szCs w:val="24"/>
                    </w:rPr>
                    <w:t>江苏丹阳</w:t>
                  </w:r>
                </w:p>
              </w:tc>
              <w:tc>
                <w:tcPr>
                  <w:tcW w:w="1108" w:type="dxa"/>
                  <w:tcBorders>
                    <w:top w:val="nil"/>
                    <w:left w:val="nil"/>
                    <w:bottom w:val="single" w:color="000000" w:sz="4" w:space="0"/>
                    <w:right w:val="single" w:color="000000" w:sz="4" w:space="0"/>
                  </w:tcBorders>
                  <w:noWrap w:val="0"/>
                  <w:vAlign w:val="center"/>
                </w:tcPr>
                <w:p w14:paraId="389211D4">
                  <w:pPr>
                    <w:widowControl/>
                    <w:jc w:val="center"/>
                    <w:rPr>
                      <w:rFonts w:hint="eastAsia" w:ascii="宋体" w:hAnsi="宋体" w:cs="宋体"/>
                      <w:color w:val="000000"/>
                      <w:sz w:val="24"/>
                      <w:szCs w:val="24"/>
                    </w:rPr>
                  </w:pPr>
                </w:p>
              </w:tc>
            </w:tr>
            <w:tr w14:paraId="254BB1FD">
              <w:tblPrEx>
                <w:tblCellMar>
                  <w:top w:w="0" w:type="dxa"/>
                  <w:left w:w="108" w:type="dxa"/>
                  <w:bottom w:w="0" w:type="dxa"/>
                  <w:right w:w="108" w:type="dxa"/>
                </w:tblCellMar>
              </w:tblPrEx>
              <w:trPr>
                <w:trHeight w:val="300" w:hRule="atLeast"/>
              </w:trPr>
              <w:tc>
                <w:tcPr>
                  <w:tcW w:w="1196" w:type="dxa"/>
                  <w:tcBorders>
                    <w:top w:val="nil"/>
                    <w:left w:val="single" w:color="000000" w:sz="4" w:space="0"/>
                    <w:bottom w:val="single" w:color="000000" w:sz="4" w:space="0"/>
                    <w:right w:val="single" w:color="000000" w:sz="4" w:space="0"/>
                  </w:tcBorders>
                  <w:noWrap w:val="0"/>
                  <w:vAlign w:val="center"/>
                </w:tcPr>
                <w:p w14:paraId="4BB8D5F1">
                  <w:pPr>
                    <w:widowControl/>
                    <w:jc w:val="center"/>
                    <w:rPr>
                      <w:rFonts w:hint="eastAsia" w:ascii="宋体" w:hAnsi="宋体" w:cs="宋体"/>
                      <w:color w:val="000000"/>
                      <w:sz w:val="24"/>
                      <w:szCs w:val="24"/>
                    </w:rPr>
                  </w:pPr>
                  <w:r>
                    <w:rPr>
                      <w:rFonts w:hint="eastAsia" w:ascii="宋体" w:hAnsi="宋体" w:cs="宋体"/>
                      <w:color w:val="000000"/>
                      <w:sz w:val="24"/>
                      <w:szCs w:val="24"/>
                    </w:rPr>
                    <w:t>2</w:t>
                  </w:r>
                </w:p>
              </w:tc>
              <w:tc>
                <w:tcPr>
                  <w:tcW w:w="2969" w:type="dxa"/>
                  <w:tcBorders>
                    <w:top w:val="nil"/>
                    <w:left w:val="nil"/>
                    <w:bottom w:val="single" w:color="000000" w:sz="4" w:space="0"/>
                    <w:right w:val="single" w:color="000000" w:sz="4" w:space="0"/>
                  </w:tcBorders>
                  <w:noWrap w:val="0"/>
                  <w:vAlign w:val="center"/>
                </w:tcPr>
                <w:p w14:paraId="79CD9A5C">
                  <w:pPr>
                    <w:widowControl/>
                    <w:jc w:val="center"/>
                    <w:rPr>
                      <w:rFonts w:hint="eastAsia" w:ascii="宋体" w:hAnsi="宋体" w:cs="宋体"/>
                      <w:color w:val="000000"/>
                      <w:sz w:val="24"/>
                      <w:szCs w:val="24"/>
                    </w:rPr>
                  </w:pPr>
                  <w:r>
                    <w:rPr>
                      <w:rFonts w:hint="eastAsia" w:ascii="宋体" w:hAnsi="宋体" w:cs="宋体"/>
                      <w:color w:val="000000"/>
                      <w:sz w:val="24"/>
                      <w:szCs w:val="24"/>
                    </w:rPr>
                    <w:t>TQSX125股式比重去石机</w:t>
                  </w:r>
                </w:p>
              </w:tc>
              <w:tc>
                <w:tcPr>
                  <w:tcW w:w="1042" w:type="dxa"/>
                  <w:tcBorders>
                    <w:top w:val="nil"/>
                    <w:left w:val="nil"/>
                    <w:bottom w:val="single" w:color="000000" w:sz="4" w:space="0"/>
                    <w:right w:val="single" w:color="000000" w:sz="4" w:space="0"/>
                  </w:tcBorders>
                  <w:noWrap w:val="0"/>
                  <w:vAlign w:val="center"/>
                </w:tcPr>
                <w:p w14:paraId="78CE7BEF">
                  <w:pPr>
                    <w:widowControl/>
                    <w:jc w:val="center"/>
                    <w:rPr>
                      <w:rFonts w:hint="eastAsia" w:ascii="宋体" w:hAnsi="宋体" w:cs="宋体"/>
                      <w:color w:val="000000"/>
                      <w:sz w:val="24"/>
                      <w:szCs w:val="24"/>
                    </w:rPr>
                  </w:pPr>
                  <w:r>
                    <w:rPr>
                      <w:rFonts w:hint="eastAsia" w:ascii="宋体" w:hAnsi="宋体" w:cs="宋体"/>
                      <w:color w:val="000000"/>
                      <w:sz w:val="24"/>
                      <w:szCs w:val="24"/>
                    </w:rPr>
                    <w:t>台</w:t>
                  </w:r>
                </w:p>
              </w:tc>
              <w:tc>
                <w:tcPr>
                  <w:tcW w:w="976" w:type="dxa"/>
                  <w:tcBorders>
                    <w:top w:val="nil"/>
                    <w:left w:val="nil"/>
                    <w:bottom w:val="single" w:color="000000" w:sz="4" w:space="0"/>
                    <w:right w:val="single" w:color="000000" w:sz="4" w:space="0"/>
                  </w:tcBorders>
                  <w:noWrap w:val="0"/>
                  <w:vAlign w:val="center"/>
                </w:tcPr>
                <w:p w14:paraId="51A23D97">
                  <w:pPr>
                    <w:widowControl/>
                    <w:jc w:val="center"/>
                    <w:rPr>
                      <w:rFonts w:hint="eastAsia" w:ascii="宋体" w:hAnsi="宋体" w:cs="宋体"/>
                      <w:color w:val="000000"/>
                      <w:sz w:val="24"/>
                      <w:szCs w:val="24"/>
                    </w:rPr>
                  </w:pPr>
                  <w:r>
                    <w:rPr>
                      <w:rFonts w:hint="eastAsia" w:ascii="宋体" w:hAnsi="宋体" w:cs="宋体"/>
                      <w:color w:val="000000"/>
                      <w:sz w:val="24"/>
                      <w:szCs w:val="24"/>
                    </w:rPr>
                    <w:t>1</w:t>
                  </w:r>
                </w:p>
              </w:tc>
              <w:tc>
                <w:tcPr>
                  <w:tcW w:w="1662" w:type="dxa"/>
                  <w:tcBorders>
                    <w:top w:val="nil"/>
                    <w:left w:val="nil"/>
                    <w:bottom w:val="single" w:color="000000" w:sz="4" w:space="0"/>
                    <w:right w:val="single" w:color="000000" w:sz="4" w:space="0"/>
                  </w:tcBorders>
                  <w:noWrap w:val="0"/>
                  <w:vAlign w:val="center"/>
                </w:tcPr>
                <w:p w14:paraId="57E31421">
                  <w:pPr>
                    <w:widowControl/>
                    <w:jc w:val="center"/>
                    <w:rPr>
                      <w:rFonts w:hint="eastAsia" w:ascii="宋体" w:hAnsi="宋体" w:cs="宋体"/>
                      <w:color w:val="000000"/>
                      <w:sz w:val="24"/>
                      <w:szCs w:val="24"/>
                    </w:rPr>
                  </w:pPr>
                  <w:r>
                    <w:rPr>
                      <w:rFonts w:hint="eastAsia" w:ascii="宋体" w:hAnsi="宋体" w:cs="宋体"/>
                      <w:color w:val="000000"/>
                      <w:sz w:val="24"/>
                      <w:szCs w:val="24"/>
                    </w:rPr>
                    <w:t>江苏丹阳</w:t>
                  </w:r>
                </w:p>
              </w:tc>
              <w:tc>
                <w:tcPr>
                  <w:tcW w:w="1108" w:type="dxa"/>
                  <w:tcBorders>
                    <w:top w:val="nil"/>
                    <w:left w:val="nil"/>
                    <w:bottom w:val="single" w:color="000000" w:sz="4" w:space="0"/>
                    <w:right w:val="single" w:color="000000" w:sz="4" w:space="0"/>
                  </w:tcBorders>
                  <w:noWrap w:val="0"/>
                  <w:vAlign w:val="center"/>
                </w:tcPr>
                <w:p w14:paraId="524A4979">
                  <w:pPr>
                    <w:widowControl/>
                    <w:jc w:val="center"/>
                    <w:rPr>
                      <w:rFonts w:hint="eastAsia" w:ascii="宋体" w:hAnsi="宋体" w:cs="宋体"/>
                      <w:color w:val="000000"/>
                      <w:sz w:val="24"/>
                      <w:szCs w:val="24"/>
                    </w:rPr>
                  </w:pPr>
                </w:p>
              </w:tc>
            </w:tr>
            <w:tr w14:paraId="145770CC">
              <w:tblPrEx>
                <w:tblCellMar>
                  <w:top w:w="0" w:type="dxa"/>
                  <w:left w:w="108" w:type="dxa"/>
                  <w:bottom w:w="0" w:type="dxa"/>
                  <w:right w:w="108" w:type="dxa"/>
                </w:tblCellMar>
              </w:tblPrEx>
              <w:trPr>
                <w:trHeight w:val="300" w:hRule="atLeast"/>
              </w:trPr>
              <w:tc>
                <w:tcPr>
                  <w:tcW w:w="1196" w:type="dxa"/>
                  <w:tcBorders>
                    <w:top w:val="nil"/>
                    <w:left w:val="single" w:color="000000" w:sz="4" w:space="0"/>
                    <w:bottom w:val="single" w:color="000000" w:sz="4" w:space="0"/>
                    <w:right w:val="single" w:color="000000" w:sz="4" w:space="0"/>
                  </w:tcBorders>
                  <w:noWrap w:val="0"/>
                  <w:vAlign w:val="center"/>
                </w:tcPr>
                <w:p w14:paraId="3F611B01">
                  <w:pPr>
                    <w:widowControl/>
                    <w:jc w:val="center"/>
                    <w:rPr>
                      <w:rFonts w:hint="eastAsia" w:ascii="宋体" w:hAnsi="宋体" w:cs="宋体"/>
                      <w:color w:val="000000"/>
                      <w:sz w:val="24"/>
                      <w:szCs w:val="24"/>
                    </w:rPr>
                  </w:pPr>
                  <w:r>
                    <w:rPr>
                      <w:rFonts w:hint="eastAsia" w:ascii="宋体" w:hAnsi="宋体" w:cs="宋体"/>
                      <w:color w:val="000000"/>
                      <w:sz w:val="24"/>
                      <w:szCs w:val="24"/>
                    </w:rPr>
                    <w:t>3</w:t>
                  </w:r>
                </w:p>
              </w:tc>
              <w:tc>
                <w:tcPr>
                  <w:tcW w:w="2969" w:type="dxa"/>
                  <w:tcBorders>
                    <w:top w:val="nil"/>
                    <w:left w:val="nil"/>
                    <w:bottom w:val="single" w:color="000000" w:sz="4" w:space="0"/>
                    <w:right w:val="single" w:color="000000" w:sz="4" w:space="0"/>
                  </w:tcBorders>
                  <w:noWrap w:val="0"/>
                  <w:vAlign w:val="center"/>
                </w:tcPr>
                <w:p w14:paraId="40EF2EB2">
                  <w:pPr>
                    <w:widowControl/>
                    <w:jc w:val="center"/>
                    <w:rPr>
                      <w:rFonts w:hint="eastAsia" w:ascii="宋体" w:hAnsi="宋体" w:cs="宋体"/>
                      <w:color w:val="000000"/>
                      <w:sz w:val="24"/>
                      <w:szCs w:val="24"/>
                    </w:rPr>
                  </w:pPr>
                  <w:r>
                    <w:rPr>
                      <w:rFonts w:hint="eastAsia" w:ascii="宋体" w:hAnsi="宋体" w:cs="宋体"/>
                      <w:color w:val="000000"/>
                      <w:sz w:val="24"/>
                      <w:szCs w:val="24"/>
                    </w:rPr>
                    <w:t>MLGQ51气动胶辊砻谷机</w:t>
                  </w:r>
                </w:p>
              </w:tc>
              <w:tc>
                <w:tcPr>
                  <w:tcW w:w="1042" w:type="dxa"/>
                  <w:tcBorders>
                    <w:top w:val="nil"/>
                    <w:left w:val="nil"/>
                    <w:bottom w:val="single" w:color="000000" w:sz="4" w:space="0"/>
                    <w:right w:val="single" w:color="000000" w:sz="4" w:space="0"/>
                  </w:tcBorders>
                  <w:noWrap w:val="0"/>
                  <w:vAlign w:val="center"/>
                </w:tcPr>
                <w:p w14:paraId="722CC384">
                  <w:pPr>
                    <w:widowControl/>
                    <w:jc w:val="center"/>
                    <w:rPr>
                      <w:rFonts w:hint="eastAsia" w:ascii="宋体" w:hAnsi="宋体" w:cs="宋体"/>
                      <w:color w:val="000000"/>
                      <w:sz w:val="24"/>
                      <w:szCs w:val="24"/>
                    </w:rPr>
                  </w:pPr>
                  <w:r>
                    <w:rPr>
                      <w:rFonts w:hint="eastAsia" w:ascii="宋体" w:hAnsi="宋体" w:cs="宋体"/>
                      <w:color w:val="000000"/>
                      <w:sz w:val="24"/>
                      <w:szCs w:val="24"/>
                    </w:rPr>
                    <w:t>台</w:t>
                  </w:r>
                </w:p>
              </w:tc>
              <w:tc>
                <w:tcPr>
                  <w:tcW w:w="976" w:type="dxa"/>
                  <w:tcBorders>
                    <w:top w:val="nil"/>
                    <w:left w:val="nil"/>
                    <w:bottom w:val="single" w:color="000000" w:sz="4" w:space="0"/>
                    <w:right w:val="single" w:color="000000" w:sz="4" w:space="0"/>
                  </w:tcBorders>
                  <w:noWrap w:val="0"/>
                  <w:vAlign w:val="center"/>
                </w:tcPr>
                <w:p w14:paraId="665E031B">
                  <w:pPr>
                    <w:widowControl/>
                    <w:jc w:val="center"/>
                    <w:rPr>
                      <w:rFonts w:hint="eastAsia" w:ascii="宋体" w:hAnsi="宋体" w:cs="宋体"/>
                      <w:color w:val="000000"/>
                      <w:sz w:val="24"/>
                      <w:szCs w:val="24"/>
                    </w:rPr>
                  </w:pPr>
                  <w:r>
                    <w:rPr>
                      <w:rFonts w:hint="eastAsia" w:ascii="宋体" w:hAnsi="宋体" w:cs="宋体"/>
                      <w:color w:val="000000"/>
                      <w:sz w:val="24"/>
                      <w:szCs w:val="24"/>
                    </w:rPr>
                    <w:t>1</w:t>
                  </w:r>
                </w:p>
              </w:tc>
              <w:tc>
                <w:tcPr>
                  <w:tcW w:w="1662" w:type="dxa"/>
                  <w:tcBorders>
                    <w:top w:val="nil"/>
                    <w:left w:val="nil"/>
                    <w:bottom w:val="single" w:color="000000" w:sz="4" w:space="0"/>
                    <w:right w:val="single" w:color="000000" w:sz="4" w:space="0"/>
                  </w:tcBorders>
                  <w:noWrap w:val="0"/>
                  <w:vAlign w:val="center"/>
                </w:tcPr>
                <w:p w14:paraId="16CD5A37">
                  <w:pPr>
                    <w:widowControl/>
                    <w:jc w:val="center"/>
                    <w:rPr>
                      <w:rFonts w:hint="eastAsia" w:ascii="宋体" w:hAnsi="宋体" w:cs="宋体"/>
                      <w:color w:val="000000"/>
                      <w:sz w:val="24"/>
                      <w:szCs w:val="24"/>
                    </w:rPr>
                  </w:pPr>
                  <w:r>
                    <w:rPr>
                      <w:rFonts w:hint="eastAsia" w:ascii="宋体" w:hAnsi="宋体" w:cs="宋体"/>
                      <w:color w:val="000000"/>
                      <w:sz w:val="24"/>
                      <w:szCs w:val="24"/>
                    </w:rPr>
                    <w:t>浙江齐鲤</w:t>
                  </w:r>
                </w:p>
              </w:tc>
              <w:tc>
                <w:tcPr>
                  <w:tcW w:w="1108" w:type="dxa"/>
                  <w:tcBorders>
                    <w:top w:val="nil"/>
                    <w:left w:val="nil"/>
                    <w:bottom w:val="single" w:color="000000" w:sz="4" w:space="0"/>
                    <w:right w:val="single" w:color="000000" w:sz="4" w:space="0"/>
                  </w:tcBorders>
                  <w:noWrap w:val="0"/>
                  <w:vAlign w:val="center"/>
                </w:tcPr>
                <w:p w14:paraId="5CFC8234">
                  <w:pPr>
                    <w:widowControl/>
                    <w:jc w:val="center"/>
                    <w:rPr>
                      <w:rFonts w:hint="eastAsia" w:ascii="宋体" w:hAnsi="宋体" w:cs="宋体"/>
                      <w:color w:val="000000"/>
                      <w:sz w:val="24"/>
                      <w:szCs w:val="24"/>
                    </w:rPr>
                  </w:pPr>
                </w:p>
              </w:tc>
            </w:tr>
            <w:tr w14:paraId="1109795A">
              <w:tblPrEx>
                <w:tblCellMar>
                  <w:top w:w="0" w:type="dxa"/>
                  <w:left w:w="108" w:type="dxa"/>
                  <w:bottom w:w="0" w:type="dxa"/>
                  <w:right w:w="108" w:type="dxa"/>
                </w:tblCellMar>
              </w:tblPrEx>
              <w:trPr>
                <w:trHeight w:val="300" w:hRule="atLeast"/>
              </w:trPr>
              <w:tc>
                <w:tcPr>
                  <w:tcW w:w="1196" w:type="dxa"/>
                  <w:tcBorders>
                    <w:top w:val="nil"/>
                    <w:left w:val="single" w:color="000000" w:sz="4" w:space="0"/>
                    <w:bottom w:val="single" w:color="000000" w:sz="4" w:space="0"/>
                    <w:right w:val="single" w:color="000000" w:sz="4" w:space="0"/>
                  </w:tcBorders>
                  <w:noWrap w:val="0"/>
                  <w:vAlign w:val="center"/>
                </w:tcPr>
                <w:p w14:paraId="6AE55164">
                  <w:pPr>
                    <w:widowControl/>
                    <w:jc w:val="center"/>
                    <w:rPr>
                      <w:rFonts w:hint="eastAsia" w:ascii="宋体" w:hAnsi="宋体" w:cs="宋体"/>
                      <w:color w:val="000000"/>
                      <w:sz w:val="24"/>
                      <w:szCs w:val="24"/>
                    </w:rPr>
                  </w:pPr>
                  <w:r>
                    <w:rPr>
                      <w:rFonts w:hint="eastAsia" w:ascii="宋体" w:hAnsi="宋体" w:cs="宋体"/>
                      <w:color w:val="000000"/>
                      <w:sz w:val="24"/>
                      <w:szCs w:val="24"/>
                    </w:rPr>
                    <w:t>4</w:t>
                  </w:r>
                </w:p>
              </w:tc>
              <w:tc>
                <w:tcPr>
                  <w:tcW w:w="2969" w:type="dxa"/>
                  <w:tcBorders>
                    <w:top w:val="nil"/>
                    <w:left w:val="nil"/>
                    <w:bottom w:val="single" w:color="000000" w:sz="4" w:space="0"/>
                    <w:right w:val="single" w:color="000000" w:sz="4" w:space="0"/>
                  </w:tcBorders>
                  <w:noWrap w:val="0"/>
                  <w:vAlign w:val="center"/>
                </w:tcPr>
                <w:p w14:paraId="224DCEB8">
                  <w:pPr>
                    <w:widowControl/>
                    <w:jc w:val="center"/>
                    <w:rPr>
                      <w:rFonts w:hint="eastAsia" w:ascii="宋体" w:hAnsi="宋体" w:cs="宋体"/>
                      <w:color w:val="000000"/>
                      <w:sz w:val="24"/>
                      <w:szCs w:val="24"/>
                    </w:rPr>
                  </w:pPr>
                  <w:r>
                    <w:rPr>
                      <w:rFonts w:hint="eastAsia" w:ascii="宋体" w:hAnsi="宋体" w:cs="宋体"/>
                      <w:color w:val="000000"/>
                      <w:sz w:val="24"/>
                      <w:szCs w:val="24"/>
                    </w:rPr>
                    <w:t>MGCZ60X20双体重力筛</w:t>
                  </w:r>
                </w:p>
              </w:tc>
              <w:tc>
                <w:tcPr>
                  <w:tcW w:w="1042" w:type="dxa"/>
                  <w:tcBorders>
                    <w:top w:val="nil"/>
                    <w:left w:val="nil"/>
                    <w:bottom w:val="single" w:color="000000" w:sz="4" w:space="0"/>
                    <w:right w:val="single" w:color="000000" w:sz="4" w:space="0"/>
                  </w:tcBorders>
                  <w:noWrap w:val="0"/>
                  <w:vAlign w:val="center"/>
                </w:tcPr>
                <w:p w14:paraId="7C7D4651">
                  <w:pPr>
                    <w:widowControl/>
                    <w:jc w:val="center"/>
                    <w:rPr>
                      <w:rFonts w:hint="eastAsia" w:ascii="宋体" w:hAnsi="宋体" w:cs="宋体"/>
                      <w:color w:val="000000"/>
                      <w:sz w:val="24"/>
                      <w:szCs w:val="24"/>
                    </w:rPr>
                  </w:pPr>
                  <w:r>
                    <w:rPr>
                      <w:rFonts w:hint="eastAsia" w:ascii="宋体" w:hAnsi="宋体" w:cs="宋体"/>
                      <w:color w:val="000000"/>
                      <w:sz w:val="24"/>
                      <w:szCs w:val="24"/>
                    </w:rPr>
                    <w:t>台</w:t>
                  </w:r>
                </w:p>
              </w:tc>
              <w:tc>
                <w:tcPr>
                  <w:tcW w:w="976" w:type="dxa"/>
                  <w:tcBorders>
                    <w:top w:val="nil"/>
                    <w:left w:val="nil"/>
                    <w:bottom w:val="single" w:color="000000" w:sz="4" w:space="0"/>
                    <w:right w:val="single" w:color="000000" w:sz="4" w:space="0"/>
                  </w:tcBorders>
                  <w:noWrap w:val="0"/>
                  <w:vAlign w:val="center"/>
                </w:tcPr>
                <w:p w14:paraId="15CDA715">
                  <w:pPr>
                    <w:widowControl/>
                    <w:jc w:val="center"/>
                    <w:rPr>
                      <w:rFonts w:hint="eastAsia" w:ascii="宋体" w:hAnsi="宋体" w:cs="宋体"/>
                      <w:color w:val="000000"/>
                      <w:sz w:val="24"/>
                      <w:szCs w:val="24"/>
                    </w:rPr>
                  </w:pPr>
                  <w:r>
                    <w:rPr>
                      <w:rFonts w:hint="eastAsia" w:ascii="宋体" w:hAnsi="宋体" w:cs="宋体"/>
                      <w:color w:val="000000"/>
                      <w:sz w:val="24"/>
                      <w:szCs w:val="24"/>
                    </w:rPr>
                    <w:t>1</w:t>
                  </w:r>
                </w:p>
              </w:tc>
              <w:tc>
                <w:tcPr>
                  <w:tcW w:w="1662" w:type="dxa"/>
                  <w:tcBorders>
                    <w:top w:val="nil"/>
                    <w:left w:val="nil"/>
                    <w:bottom w:val="single" w:color="000000" w:sz="4" w:space="0"/>
                    <w:right w:val="single" w:color="000000" w:sz="4" w:space="0"/>
                  </w:tcBorders>
                  <w:noWrap w:val="0"/>
                  <w:vAlign w:val="center"/>
                </w:tcPr>
                <w:p w14:paraId="5BA3615D">
                  <w:pPr>
                    <w:widowControl/>
                    <w:jc w:val="center"/>
                    <w:rPr>
                      <w:rFonts w:hint="eastAsia" w:ascii="宋体" w:hAnsi="宋体" w:cs="宋体"/>
                      <w:color w:val="000000"/>
                      <w:sz w:val="24"/>
                      <w:szCs w:val="24"/>
                    </w:rPr>
                  </w:pPr>
                  <w:r>
                    <w:rPr>
                      <w:rFonts w:hint="eastAsia" w:ascii="宋体" w:hAnsi="宋体" w:cs="宋体"/>
                      <w:color w:val="000000"/>
                      <w:sz w:val="24"/>
                      <w:szCs w:val="24"/>
                    </w:rPr>
                    <w:t>浙江齐鲤</w:t>
                  </w:r>
                </w:p>
              </w:tc>
              <w:tc>
                <w:tcPr>
                  <w:tcW w:w="1108" w:type="dxa"/>
                  <w:tcBorders>
                    <w:top w:val="nil"/>
                    <w:left w:val="nil"/>
                    <w:bottom w:val="single" w:color="000000" w:sz="4" w:space="0"/>
                    <w:right w:val="single" w:color="000000" w:sz="4" w:space="0"/>
                  </w:tcBorders>
                  <w:noWrap w:val="0"/>
                  <w:vAlign w:val="center"/>
                </w:tcPr>
                <w:p w14:paraId="31C68D4C">
                  <w:pPr>
                    <w:widowControl/>
                    <w:jc w:val="center"/>
                    <w:rPr>
                      <w:rFonts w:hint="eastAsia" w:ascii="宋体" w:hAnsi="宋体" w:cs="宋体"/>
                      <w:color w:val="000000"/>
                      <w:sz w:val="24"/>
                      <w:szCs w:val="24"/>
                    </w:rPr>
                  </w:pPr>
                </w:p>
              </w:tc>
            </w:tr>
            <w:tr w14:paraId="5D5774EB">
              <w:tblPrEx>
                <w:tblCellMar>
                  <w:top w:w="0" w:type="dxa"/>
                  <w:left w:w="108" w:type="dxa"/>
                  <w:bottom w:w="0" w:type="dxa"/>
                  <w:right w:w="108" w:type="dxa"/>
                </w:tblCellMar>
              </w:tblPrEx>
              <w:trPr>
                <w:trHeight w:val="300" w:hRule="atLeast"/>
              </w:trPr>
              <w:tc>
                <w:tcPr>
                  <w:tcW w:w="1196" w:type="dxa"/>
                  <w:tcBorders>
                    <w:top w:val="nil"/>
                    <w:left w:val="single" w:color="000000" w:sz="4" w:space="0"/>
                    <w:bottom w:val="single" w:color="000000" w:sz="4" w:space="0"/>
                    <w:right w:val="single" w:color="000000" w:sz="4" w:space="0"/>
                  </w:tcBorders>
                  <w:noWrap w:val="0"/>
                  <w:vAlign w:val="center"/>
                </w:tcPr>
                <w:p w14:paraId="6E92A02D">
                  <w:pPr>
                    <w:widowControl/>
                    <w:jc w:val="center"/>
                    <w:rPr>
                      <w:rFonts w:hint="eastAsia" w:ascii="宋体" w:hAnsi="宋体" w:cs="宋体"/>
                      <w:color w:val="000000"/>
                      <w:sz w:val="24"/>
                      <w:szCs w:val="24"/>
                    </w:rPr>
                  </w:pPr>
                  <w:r>
                    <w:rPr>
                      <w:rFonts w:hint="eastAsia" w:ascii="宋体" w:hAnsi="宋体" w:cs="宋体"/>
                      <w:color w:val="000000"/>
                      <w:sz w:val="24"/>
                      <w:szCs w:val="24"/>
                    </w:rPr>
                    <w:t>5</w:t>
                  </w:r>
                </w:p>
              </w:tc>
              <w:tc>
                <w:tcPr>
                  <w:tcW w:w="2969" w:type="dxa"/>
                  <w:tcBorders>
                    <w:top w:val="nil"/>
                    <w:left w:val="nil"/>
                    <w:bottom w:val="single" w:color="000000" w:sz="4" w:space="0"/>
                    <w:right w:val="single" w:color="000000" w:sz="4" w:space="0"/>
                  </w:tcBorders>
                  <w:noWrap w:val="0"/>
                  <w:vAlign w:val="center"/>
                </w:tcPr>
                <w:p w14:paraId="6F144CB6">
                  <w:pPr>
                    <w:widowControl/>
                    <w:jc w:val="center"/>
                    <w:rPr>
                      <w:rFonts w:hint="eastAsia" w:ascii="宋体" w:hAnsi="宋体" w:cs="宋体"/>
                      <w:color w:val="000000"/>
                      <w:sz w:val="24"/>
                      <w:szCs w:val="24"/>
                    </w:rPr>
                  </w:pPr>
                  <w:r>
                    <w:rPr>
                      <w:rFonts w:hint="eastAsia" w:ascii="宋体" w:hAnsi="宋体" w:cs="宋体"/>
                      <w:color w:val="000000"/>
                      <w:sz w:val="24"/>
                      <w:szCs w:val="24"/>
                    </w:rPr>
                    <w:t>Lt20立式铁辊碾米机</w:t>
                  </w:r>
                </w:p>
              </w:tc>
              <w:tc>
                <w:tcPr>
                  <w:tcW w:w="1042" w:type="dxa"/>
                  <w:tcBorders>
                    <w:top w:val="nil"/>
                    <w:left w:val="nil"/>
                    <w:bottom w:val="single" w:color="000000" w:sz="4" w:space="0"/>
                    <w:right w:val="single" w:color="000000" w:sz="4" w:space="0"/>
                  </w:tcBorders>
                  <w:noWrap w:val="0"/>
                  <w:vAlign w:val="center"/>
                </w:tcPr>
                <w:p w14:paraId="7ACC9EEF">
                  <w:pPr>
                    <w:widowControl/>
                    <w:jc w:val="center"/>
                    <w:rPr>
                      <w:rFonts w:hint="eastAsia" w:ascii="宋体" w:hAnsi="宋体" w:cs="宋体"/>
                      <w:color w:val="000000"/>
                      <w:sz w:val="24"/>
                      <w:szCs w:val="24"/>
                    </w:rPr>
                  </w:pPr>
                  <w:r>
                    <w:rPr>
                      <w:rFonts w:hint="eastAsia" w:ascii="宋体" w:hAnsi="宋体" w:cs="宋体"/>
                      <w:color w:val="000000"/>
                      <w:sz w:val="24"/>
                      <w:szCs w:val="24"/>
                    </w:rPr>
                    <w:t>台</w:t>
                  </w:r>
                </w:p>
              </w:tc>
              <w:tc>
                <w:tcPr>
                  <w:tcW w:w="976" w:type="dxa"/>
                  <w:tcBorders>
                    <w:top w:val="nil"/>
                    <w:left w:val="nil"/>
                    <w:bottom w:val="single" w:color="000000" w:sz="4" w:space="0"/>
                    <w:right w:val="single" w:color="000000" w:sz="4" w:space="0"/>
                  </w:tcBorders>
                  <w:noWrap w:val="0"/>
                  <w:vAlign w:val="center"/>
                </w:tcPr>
                <w:p w14:paraId="425FFE5A">
                  <w:pPr>
                    <w:widowControl/>
                    <w:jc w:val="center"/>
                    <w:rPr>
                      <w:rFonts w:hint="eastAsia" w:ascii="宋体" w:hAnsi="宋体" w:cs="宋体"/>
                      <w:color w:val="000000"/>
                      <w:sz w:val="24"/>
                      <w:szCs w:val="24"/>
                    </w:rPr>
                  </w:pPr>
                  <w:r>
                    <w:rPr>
                      <w:rFonts w:hint="eastAsia" w:ascii="宋体" w:hAnsi="宋体" w:cs="宋体"/>
                      <w:color w:val="000000"/>
                      <w:sz w:val="24"/>
                      <w:szCs w:val="24"/>
                    </w:rPr>
                    <w:t>2</w:t>
                  </w:r>
                </w:p>
              </w:tc>
              <w:tc>
                <w:tcPr>
                  <w:tcW w:w="1662" w:type="dxa"/>
                  <w:tcBorders>
                    <w:top w:val="nil"/>
                    <w:left w:val="nil"/>
                    <w:bottom w:val="single" w:color="000000" w:sz="4" w:space="0"/>
                    <w:right w:val="single" w:color="000000" w:sz="4" w:space="0"/>
                  </w:tcBorders>
                  <w:noWrap w:val="0"/>
                  <w:vAlign w:val="center"/>
                </w:tcPr>
                <w:p w14:paraId="550333B0">
                  <w:pPr>
                    <w:widowControl/>
                    <w:jc w:val="center"/>
                    <w:rPr>
                      <w:rFonts w:hint="eastAsia" w:ascii="宋体" w:hAnsi="宋体" w:cs="宋体"/>
                      <w:color w:val="000000"/>
                      <w:sz w:val="24"/>
                      <w:szCs w:val="24"/>
                    </w:rPr>
                  </w:pPr>
                  <w:r>
                    <w:rPr>
                      <w:rFonts w:hint="eastAsia" w:ascii="宋体" w:hAnsi="宋体" w:cs="宋体"/>
                      <w:color w:val="000000"/>
                      <w:sz w:val="24"/>
                      <w:szCs w:val="24"/>
                    </w:rPr>
                    <w:t>浙江齐鲤</w:t>
                  </w:r>
                </w:p>
              </w:tc>
              <w:tc>
                <w:tcPr>
                  <w:tcW w:w="1108" w:type="dxa"/>
                  <w:tcBorders>
                    <w:top w:val="nil"/>
                    <w:left w:val="nil"/>
                    <w:bottom w:val="single" w:color="000000" w:sz="4" w:space="0"/>
                    <w:right w:val="single" w:color="000000" w:sz="4" w:space="0"/>
                  </w:tcBorders>
                  <w:noWrap w:val="0"/>
                  <w:vAlign w:val="center"/>
                </w:tcPr>
                <w:p w14:paraId="2EA71526">
                  <w:pPr>
                    <w:widowControl/>
                    <w:jc w:val="center"/>
                    <w:rPr>
                      <w:rFonts w:hint="eastAsia" w:ascii="宋体" w:hAnsi="宋体" w:cs="宋体"/>
                      <w:color w:val="000000"/>
                      <w:sz w:val="24"/>
                      <w:szCs w:val="24"/>
                    </w:rPr>
                  </w:pPr>
                </w:p>
              </w:tc>
            </w:tr>
            <w:tr w14:paraId="32119D65">
              <w:tblPrEx>
                <w:tblCellMar>
                  <w:top w:w="0" w:type="dxa"/>
                  <w:left w:w="108" w:type="dxa"/>
                  <w:bottom w:w="0" w:type="dxa"/>
                  <w:right w:w="108" w:type="dxa"/>
                </w:tblCellMar>
              </w:tblPrEx>
              <w:trPr>
                <w:trHeight w:val="300" w:hRule="atLeast"/>
              </w:trPr>
              <w:tc>
                <w:tcPr>
                  <w:tcW w:w="1196" w:type="dxa"/>
                  <w:tcBorders>
                    <w:top w:val="nil"/>
                    <w:left w:val="single" w:color="000000" w:sz="4" w:space="0"/>
                    <w:bottom w:val="single" w:color="000000" w:sz="4" w:space="0"/>
                    <w:right w:val="single" w:color="000000" w:sz="4" w:space="0"/>
                  </w:tcBorders>
                  <w:noWrap w:val="0"/>
                  <w:vAlign w:val="center"/>
                </w:tcPr>
                <w:p w14:paraId="73EC9521">
                  <w:pPr>
                    <w:widowControl/>
                    <w:jc w:val="center"/>
                    <w:rPr>
                      <w:rFonts w:hint="eastAsia" w:ascii="宋体" w:hAnsi="宋体" w:cs="宋体"/>
                      <w:color w:val="000000"/>
                      <w:sz w:val="24"/>
                      <w:szCs w:val="24"/>
                    </w:rPr>
                  </w:pPr>
                  <w:r>
                    <w:rPr>
                      <w:rFonts w:hint="eastAsia" w:ascii="宋体" w:hAnsi="宋体" w:cs="宋体"/>
                      <w:color w:val="000000"/>
                      <w:sz w:val="24"/>
                      <w:szCs w:val="24"/>
                    </w:rPr>
                    <w:t>6</w:t>
                  </w:r>
                </w:p>
              </w:tc>
              <w:tc>
                <w:tcPr>
                  <w:tcW w:w="2969" w:type="dxa"/>
                  <w:tcBorders>
                    <w:top w:val="nil"/>
                    <w:left w:val="nil"/>
                    <w:bottom w:val="single" w:color="000000" w:sz="4" w:space="0"/>
                    <w:right w:val="single" w:color="000000" w:sz="4" w:space="0"/>
                  </w:tcBorders>
                  <w:noWrap w:val="0"/>
                  <w:vAlign w:val="center"/>
                </w:tcPr>
                <w:p w14:paraId="45F7FD9E">
                  <w:pPr>
                    <w:widowControl/>
                    <w:jc w:val="center"/>
                    <w:rPr>
                      <w:rFonts w:hint="eastAsia" w:ascii="宋体" w:hAnsi="宋体" w:cs="宋体"/>
                      <w:color w:val="000000"/>
                      <w:sz w:val="24"/>
                      <w:szCs w:val="24"/>
                    </w:rPr>
                  </w:pPr>
                  <w:r>
                    <w:rPr>
                      <w:rFonts w:hint="eastAsia" w:ascii="宋体" w:hAnsi="宋体" w:cs="宋体"/>
                      <w:color w:val="000000"/>
                      <w:sz w:val="24"/>
                      <w:szCs w:val="24"/>
                    </w:rPr>
                    <w:t>MMJM150白米色选机</w:t>
                  </w:r>
                </w:p>
              </w:tc>
              <w:tc>
                <w:tcPr>
                  <w:tcW w:w="1042" w:type="dxa"/>
                  <w:tcBorders>
                    <w:top w:val="nil"/>
                    <w:left w:val="nil"/>
                    <w:bottom w:val="single" w:color="000000" w:sz="4" w:space="0"/>
                    <w:right w:val="single" w:color="000000" w:sz="4" w:space="0"/>
                  </w:tcBorders>
                  <w:noWrap w:val="0"/>
                  <w:vAlign w:val="center"/>
                </w:tcPr>
                <w:p w14:paraId="71197321">
                  <w:pPr>
                    <w:widowControl/>
                    <w:jc w:val="center"/>
                    <w:rPr>
                      <w:rFonts w:hint="eastAsia" w:ascii="宋体" w:hAnsi="宋体" w:cs="宋体"/>
                      <w:color w:val="000000"/>
                      <w:sz w:val="24"/>
                      <w:szCs w:val="24"/>
                    </w:rPr>
                  </w:pPr>
                  <w:r>
                    <w:rPr>
                      <w:rFonts w:hint="eastAsia" w:ascii="宋体" w:hAnsi="宋体" w:cs="宋体"/>
                      <w:color w:val="000000"/>
                      <w:sz w:val="24"/>
                      <w:szCs w:val="24"/>
                    </w:rPr>
                    <w:t>台</w:t>
                  </w:r>
                </w:p>
              </w:tc>
              <w:tc>
                <w:tcPr>
                  <w:tcW w:w="976" w:type="dxa"/>
                  <w:tcBorders>
                    <w:top w:val="nil"/>
                    <w:left w:val="nil"/>
                    <w:bottom w:val="single" w:color="000000" w:sz="4" w:space="0"/>
                    <w:right w:val="single" w:color="000000" w:sz="4" w:space="0"/>
                  </w:tcBorders>
                  <w:noWrap w:val="0"/>
                  <w:vAlign w:val="center"/>
                </w:tcPr>
                <w:p w14:paraId="304915E3">
                  <w:pPr>
                    <w:widowControl/>
                    <w:jc w:val="center"/>
                    <w:rPr>
                      <w:rFonts w:hint="eastAsia" w:ascii="宋体" w:hAnsi="宋体" w:cs="宋体"/>
                      <w:color w:val="000000"/>
                      <w:sz w:val="24"/>
                      <w:szCs w:val="24"/>
                    </w:rPr>
                  </w:pPr>
                  <w:r>
                    <w:rPr>
                      <w:rFonts w:hint="eastAsia" w:ascii="宋体" w:hAnsi="宋体" w:cs="宋体"/>
                      <w:color w:val="000000"/>
                      <w:sz w:val="24"/>
                      <w:szCs w:val="24"/>
                    </w:rPr>
                    <w:t>2</w:t>
                  </w:r>
                </w:p>
              </w:tc>
              <w:tc>
                <w:tcPr>
                  <w:tcW w:w="1662" w:type="dxa"/>
                  <w:tcBorders>
                    <w:top w:val="nil"/>
                    <w:left w:val="nil"/>
                    <w:bottom w:val="single" w:color="000000" w:sz="4" w:space="0"/>
                    <w:right w:val="single" w:color="000000" w:sz="4" w:space="0"/>
                  </w:tcBorders>
                  <w:noWrap w:val="0"/>
                  <w:vAlign w:val="center"/>
                </w:tcPr>
                <w:p w14:paraId="55CD7E66">
                  <w:pPr>
                    <w:widowControl/>
                    <w:jc w:val="center"/>
                    <w:rPr>
                      <w:rFonts w:hint="eastAsia" w:ascii="宋体" w:hAnsi="宋体" w:cs="宋体"/>
                      <w:color w:val="000000"/>
                      <w:sz w:val="24"/>
                      <w:szCs w:val="24"/>
                    </w:rPr>
                  </w:pPr>
                  <w:r>
                    <w:rPr>
                      <w:rFonts w:hint="eastAsia" w:ascii="宋体" w:hAnsi="宋体" w:cs="宋体"/>
                      <w:color w:val="000000"/>
                      <w:sz w:val="24"/>
                      <w:szCs w:val="24"/>
                    </w:rPr>
                    <w:t>浙江齐鲤</w:t>
                  </w:r>
                </w:p>
              </w:tc>
              <w:tc>
                <w:tcPr>
                  <w:tcW w:w="1108" w:type="dxa"/>
                  <w:tcBorders>
                    <w:top w:val="nil"/>
                    <w:left w:val="nil"/>
                    <w:bottom w:val="single" w:color="000000" w:sz="4" w:space="0"/>
                    <w:right w:val="single" w:color="000000" w:sz="4" w:space="0"/>
                  </w:tcBorders>
                  <w:noWrap w:val="0"/>
                  <w:vAlign w:val="center"/>
                </w:tcPr>
                <w:p w14:paraId="6D746F17">
                  <w:pPr>
                    <w:widowControl/>
                    <w:jc w:val="center"/>
                    <w:rPr>
                      <w:rFonts w:hint="eastAsia" w:ascii="宋体" w:hAnsi="宋体" w:cs="宋体"/>
                      <w:color w:val="000000"/>
                      <w:sz w:val="24"/>
                      <w:szCs w:val="24"/>
                    </w:rPr>
                  </w:pPr>
                </w:p>
              </w:tc>
            </w:tr>
            <w:tr w14:paraId="133519DC">
              <w:tblPrEx>
                <w:tblCellMar>
                  <w:top w:w="0" w:type="dxa"/>
                  <w:left w:w="108" w:type="dxa"/>
                  <w:bottom w:w="0" w:type="dxa"/>
                  <w:right w:w="108" w:type="dxa"/>
                </w:tblCellMar>
              </w:tblPrEx>
              <w:trPr>
                <w:trHeight w:val="300" w:hRule="atLeast"/>
              </w:trPr>
              <w:tc>
                <w:tcPr>
                  <w:tcW w:w="1196" w:type="dxa"/>
                  <w:tcBorders>
                    <w:top w:val="nil"/>
                    <w:left w:val="single" w:color="000000" w:sz="4" w:space="0"/>
                    <w:bottom w:val="single" w:color="000000" w:sz="4" w:space="0"/>
                    <w:right w:val="single" w:color="000000" w:sz="4" w:space="0"/>
                  </w:tcBorders>
                  <w:noWrap w:val="0"/>
                  <w:vAlign w:val="center"/>
                </w:tcPr>
                <w:p w14:paraId="704C4780">
                  <w:pPr>
                    <w:widowControl/>
                    <w:jc w:val="center"/>
                    <w:rPr>
                      <w:rFonts w:hint="eastAsia" w:ascii="宋体" w:hAnsi="宋体" w:cs="宋体"/>
                      <w:color w:val="000000"/>
                      <w:sz w:val="24"/>
                      <w:szCs w:val="24"/>
                    </w:rPr>
                  </w:pPr>
                  <w:r>
                    <w:rPr>
                      <w:rFonts w:hint="eastAsia" w:ascii="宋体" w:hAnsi="宋体" w:cs="宋体"/>
                      <w:color w:val="000000"/>
                      <w:sz w:val="24"/>
                      <w:szCs w:val="24"/>
                    </w:rPr>
                    <w:t>7</w:t>
                  </w:r>
                </w:p>
              </w:tc>
              <w:tc>
                <w:tcPr>
                  <w:tcW w:w="2969" w:type="dxa"/>
                  <w:tcBorders>
                    <w:top w:val="nil"/>
                    <w:left w:val="nil"/>
                    <w:bottom w:val="single" w:color="000000" w:sz="4" w:space="0"/>
                    <w:right w:val="single" w:color="000000" w:sz="4" w:space="0"/>
                  </w:tcBorders>
                  <w:noWrap w:val="0"/>
                  <w:vAlign w:val="center"/>
                </w:tcPr>
                <w:p w14:paraId="67F4ED90">
                  <w:pPr>
                    <w:widowControl/>
                    <w:jc w:val="center"/>
                    <w:rPr>
                      <w:rFonts w:hint="eastAsia" w:ascii="宋体" w:hAnsi="宋体" w:cs="宋体"/>
                      <w:color w:val="000000"/>
                      <w:sz w:val="24"/>
                      <w:szCs w:val="24"/>
                    </w:rPr>
                  </w:pPr>
                  <w:r>
                    <w:rPr>
                      <w:rFonts w:hint="eastAsia" w:ascii="宋体" w:hAnsi="宋体" w:cs="宋体"/>
                      <w:color w:val="000000"/>
                      <w:sz w:val="24"/>
                      <w:szCs w:val="24"/>
                    </w:rPr>
                    <w:t>MPG21.8单辊抛光机</w:t>
                  </w:r>
                </w:p>
              </w:tc>
              <w:tc>
                <w:tcPr>
                  <w:tcW w:w="1042" w:type="dxa"/>
                  <w:tcBorders>
                    <w:top w:val="nil"/>
                    <w:left w:val="nil"/>
                    <w:bottom w:val="single" w:color="000000" w:sz="4" w:space="0"/>
                    <w:right w:val="single" w:color="000000" w:sz="4" w:space="0"/>
                  </w:tcBorders>
                  <w:noWrap w:val="0"/>
                  <w:vAlign w:val="center"/>
                </w:tcPr>
                <w:p w14:paraId="6162B6CD">
                  <w:pPr>
                    <w:widowControl/>
                    <w:jc w:val="center"/>
                    <w:rPr>
                      <w:rFonts w:hint="eastAsia" w:ascii="宋体" w:hAnsi="宋体" w:cs="宋体"/>
                      <w:color w:val="000000"/>
                      <w:sz w:val="24"/>
                      <w:szCs w:val="24"/>
                    </w:rPr>
                  </w:pPr>
                  <w:r>
                    <w:rPr>
                      <w:rFonts w:hint="eastAsia" w:ascii="宋体" w:hAnsi="宋体" w:cs="宋体"/>
                      <w:color w:val="000000"/>
                      <w:sz w:val="24"/>
                      <w:szCs w:val="24"/>
                    </w:rPr>
                    <w:t>台</w:t>
                  </w:r>
                </w:p>
              </w:tc>
              <w:tc>
                <w:tcPr>
                  <w:tcW w:w="976" w:type="dxa"/>
                  <w:tcBorders>
                    <w:top w:val="nil"/>
                    <w:left w:val="nil"/>
                    <w:bottom w:val="single" w:color="000000" w:sz="4" w:space="0"/>
                    <w:right w:val="single" w:color="000000" w:sz="4" w:space="0"/>
                  </w:tcBorders>
                  <w:noWrap w:val="0"/>
                  <w:vAlign w:val="center"/>
                </w:tcPr>
                <w:p w14:paraId="6D14C184">
                  <w:pPr>
                    <w:widowControl/>
                    <w:jc w:val="center"/>
                    <w:rPr>
                      <w:rFonts w:hint="eastAsia" w:ascii="宋体" w:hAnsi="宋体" w:cs="宋体"/>
                      <w:color w:val="000000"/>
                      <w:sz w:val="24"/>
                      <w:szCs w:val="24"/>
                    </w:rPr>
                  </w:pPr>
                  <w:r>
                    <w:rPr>
                      <w:rFonts w:hint="eastAsia" w:ascii="宋体" w:hAnsi="宋体" w:cs="宋体"/>
                      <w:color w:val="000000"/>
                      <w:sz w:val="24"/>
                      <w:szCs w:val="24"/>
                    </w:rPr>
                    <w:t>1</w:t>
                  </w:r>
                </w:p>
              </w:tc>
              <w:tc>
                <w:tcPr>
                  <w:tcW w:w="1662" w:type="dxa"/>
                  <w:tcBorders>
                    <w:top w:val="nil"/>
                    <w:left w:val="nil"/>
                    <w:bottom w:val="single" w:color="000000" w:sz="4" w:space="0"/>
                    <w:right w:val="single" w:color="000000" w:sz="4" w:space="0"/>
                  </w:tcBorders>
                  <w:noWrap w:val="0"/>
                  <w:vAlign w:val="center"/>
                </w:tcPr>
                <w:p w14:paraId="71A12A55">
                  <w:pPr>
                    <w:widowControl/>
                    <w:jc w:val="center"/>
                    <w:rPr>
                      <w:rFonts w:hint="eastAsia" w:ascii="宋体" w:hAnsi="宋体" w:cs="宋体"/>
                      <w:color w:val="000000"/>
                      <w:sz w:val="24"/>
                      <w:szCs w:val="24"/>
                    </w:rPr>
                  </w:pPr>
                  <w:r>
                    <w:rPr>
                      <w:rFonts w:hint="eastAsia" w:ascii="宋体" w:hAnsi="宋体" w:cs="宋体"/>
                      <w:color w:val="000000"/>
                      <w:sz w:val="24"/>
                      <w:szCs w:val="24"/>
                    </w:rPr>
                    <w:t>浙江齐鲤</w:t>
                  </w:r>
                </w:p>
              </w:tc>
              <w:tc>
                <w:tcPr>
                  <w:tcW w:w="1108" w:type="dxa"/>
                  <w:tcBorders>
                    <w:top w:val="nil"/>
                    <w:left w:val="nil"/>
                    <w:bottom w:val="single" w:color="000000" w:sz="4" w:space="0"/>
                    <w:right w:val="single" w:color="000000" w:sz="4" w:space="0"/>
                  </w:tcBorders>
                  <w:noWrap w:val="0"/>
                  <w:vAlign w:val="center"/>
                </w:tcPr>
                <w:p w14:paraId="7ECE3B8F">
                  <w:pPr>
                    <w:widowControl/>
                    <w:jc w:val="center"/>
                    <w:rPr>
                      <w:rFonts w:hint="eastAsia" w:ascii="宋体" w:hAnsi="宋体" w:cs="宋体"/>
                      <w:color w:val="000000"/>
                      <w:sz w:val="24"/>
                      <w:szCs w:val="24"/>
                    </w:rPr>
                  </w:pPr>
                </w:p>
              </w:tc>
            </w:tr>
            <w:tr w14:paraId="03FCE7D9">
              <w:tblPrEx>
                <w:tblCellMar>
                  <w:top w:w="0" w:type="dxa"/>
                  <w:left w:w="108" w:type="dxa"/>
                  <w:bottom w:w="0" w:type="dxa"/>
                  <w:right w:w="108" w:type="dxa"/>
                </w:tblCellMar>
              </w:tblPrEx>
              <w:trPr>
                <w:trHeight w:val="300" w:hRule="atLeast"/>
              </w:trPr>
              <w:tc>
                <w:tcPr>
                  <w:tcW w:w="1196" w:type="dxa"/>
                  <w:tcBorders>
                    <w:top w:val="nil"/>
                    <w:left w:val="single" w:color="000000" w:sz="4" w:space="0"/>
                    <w:bottom w:val="single" w:color="000000" w:sz="4" w:space="0"/>
                    <w:right w:val="single" w:color="000000" w:sz="4" w:space="0"/>
                  </w:tcBorders>
                  <w:noWrap w:val="0"/>
                  <w:vAlign w:val="center"/>
                </w:tcPr>
                <w:p w14:paraId="4E48D927">
                  <w:pPr>
                    <w:widowControl/>
                    <w:jc w:val="center"/>
                    <w:rPr>
                      <w:rFonts w:hint="eastAsia" w:ascii="宋体" w:hAnsi="宋体" w:cs="宋体"/>
                      <w:color w:val="000000"/>
                      <w:sz w:val="24"/>
                      <w:szCs w:val="24"/>
                    </w:rPr>
                  </w:pPr>
                  <w:r>
                    <w:rPr>
                      <w:rFonts w:hint="eastAsia" w:ascii="宋体" w:hAnsi="宋体" w:cs="宋体"/>
                      <w:color w:val="000000"/>
                      <w:sz w:val="24"/>
                      <w:szCs w:val="24"/>
                    </w:rPr>
                    <w:t>8</w:t>
                  </w:r>
                </w:p>
              </w:tc>
              <w:tc>
                <w:tcPr>
                  <w:tcW w:w="2969" w:type="dxa"/>
                  <w:tcBorders>
                    <w:top w:val="nil"/>
                    <w:left w:val="nil"/>
                    <w:bottom w:val="single" w:color="000000" w:sz="4" w:space="0"/>
                    <w:right w:val="single" w:color="000000" w:sz="4" w:space="0"/>
                  </w:tcBorders>
                  <w:noWrap w:val="0"/>
                  <w:vAlign w:val="center"/>
                </w:tcPr>
                <w:p w14:paraId="4FA8E080">
                  <w:pPr>
                    <w:widowControl/>
                    <w:jc w:val="center"/>
                    <w:rPr>
                      <w:rFonts w:hint="eastAsia" w:ascii="宋体" w:hAnsi="宋体" w:cs="宋体"/>
                      <w:color w:val="000000"/>
                      <w:sz w:val="24"/>
                      <w:szCs w:val="24"/>
                    </w:rPr>
                  </w:pPr>
                  <w:r>
                    <w:rPr>
                      <w:rFonts w:hint="eastAsia" w:ascii="宋体" w:hAnsi="宋体" w:cs="宋体"/>
                      <w:color w:val="000000"/>
                      <w:sz w:val="24"/>
                      <w:szCs w:val="24"/>
                    </w:rPr>
                    <w:t>SEC-6S超低速提升机</w:t>
                  </w:r>
                </w:p>
              </w:tc>
              <w:tc>
                <w:tcPr>
                  <w:tcW w:w="1042" w:type="dxa"/>
                  <w:tcBorders>
                    <w:top w:val="nil"/>
                    <w:left w:val="nil"/>
                    <w:bottom w:val="single" w:color="000000" w:sz="4" w:space="0"/>
                    <w:right w:val="single" w:color="000000" w:sz="4" w:space="0"/>
                  </w:tcBorders>
                  <w:noWrap w:val="0"/>
                  <w:vAlign w:val="center"/>
                </w:tcPr>
                <w:p w14:paraId="13B59B62">
                  <w:pPr>
                    <w:widowControl/>
                    <w:jc w:val="center"/>
                    <w:rPr>
                      <w:rFonts w:hint="eastAsia" w:ascii="宋体" w:hAnsi="宋体" w:cs="宋体"/>
                      <w:color w:val="000000"/>
                      <w:sz w:val="24"/>
                      <w:szCs w:val="24"/>
                    </w:rPr>
                  </w:pPr>
                  <w:r>
                    <w:rPr>
                      <w:rFonts w:hint="eastAsia" w:ascii="宋体" w:hAnsi="宋体" w:cs="宋体"/>
                      <w:color w:val="000000"/>
                      <w:sz w:val="24"/>
                      <w:szCs w:val="24"/>
                    </w:rPr>
                    <w:t>台</w:t>
                  </w:r>
                </w:p>
              </w:tc>
              <w:tc>
                <w:tcPr>
                  <w:tcW w:w="976" w:type="dxa"/>
                  <w:tcBorders>
                    <w:top w:val="nil"/>
                    <w:left w:val="nil"/>
                    <w:bottom w:val="single" w:color="000000" w:sz="4" w:space="0"/>
                    <w:right w:val="single" w:color="000000" w:sz="4" w:space="0"/>
                  </w:tcBorders>
                  <w:noWrap w:val="0"/>
                  <w:vAlign w:val="center"/>
                </w:tcPr>
                <w:p w14:paraId="643C23D0">
                  <w:pPr>
                    <w:widowControl/>
                    <w:jc w:val="center"/>
                    <w:rPr>
                      <w:rFonts w:hint="eastAsia" w:ascii="宋体" w:hAnsi="宋体" w:cs="宋体"/>
                      <w:color w:val="000000"/>
                      <w:sz w:val="24"/>
                      <w:szCs w:val="24"/>
                    </w:rPr>
                  </w:pPr>
                  <w:r>
                    <w:rPr>
                      <w:rFonts w:hint="eastAsia" w:ascii="宋体" w:hAnsi="宋体" w:cs="宋体"/>
                      <w:color w:val="000000"/>
                      <w:sz w:val="24"/>
                      <w:szCs w:val="24"/>
                    </w:rPr>
                    <w:t>19</w:t>
                  </w:r>
                </w:p>
              </w:tc>
              <w:tc>
                <w:tcPr>
                  <w:tcW w:w="1662" w:type="dxa"/>
                  <w:tcBorders>
                    <w:top w:val="nil"/>
                    <w:left w:val="nil"/>
                    <w:bottom w:val="single" w:color="000000" w:sz="4" w:space="0"/>
                    <w:right w:val="single" w:color="000000" w:sz="4" w:space="0"/>
                  </w:tcBorders>
                  <w:noWrap w:val="0"/>
                  <w:vAlign w:val="center"/>
                </w:tcPr>
                <w:p w14:paraId="68808B0C">
                  <w:pPr>
                    <w:widowControl/>
                    <w:jc w:val="center"/>
                    <w:rPr>
                      <w:rFonts w:hint="eastAsia" w:ascii="宋体" w:hAnsi="宋体" w:cs="宋体"/>
                      <w:color w:val="000000"/>
                      <w:sz w:val="24"/>
                      <w:szCs w:val="24"/>
                    </w:rPr>
                  </w:pPr>
                  <w:r>
                    <w:rPr>
                      <w:rFonts w:hint="eastAsia" w:ascii="宋体" w:hAnsi="宋体" w:cs="宋体"/>
                      <w:color w:val="000000"/>
                      <w:sz w:val="24"/>
                      <w:szCs w:val="24"/>
                    </w:rPr>
                    <w:t>浙江齐鲤</w:t>
                  </w:r>
                </w:p>
              </w:tc>
              <w:tc>
                <w:tcPr>
                  <w:tcW w:w="1108" w:type="dxa"/>
                  <w:tcBorders>
                    <w:top w:val="nil"/>
                    <w:left w:val="nil"/>
                    <w:bottom w:val="single" w:color="000000" w:sz="4" w:space="0"/>
                    <w:right w:val="single" w:color="000000" w:sz="4" w:space="0"/>
                  </w:tcBorders>
                  <w:noWrap w:val="0"/>
                  <w:vAlign w:val="center"/>
                </w:tcPr>
                <w:p w14:paraId="2A69DD21">
                  <w:pPr>
                    <w:widowControl/>
                    <w:jc w:val="center"/>
                    <w:rPr>
                      <w:rFonts w:hint="eastAsia" w:ascii="宋体" w:hAnsi="宋体" w:cs="宋体"/>
                      <w:color w:val="000000"/>
                      <w:sz w:val="24"/>
                      <w:szCs w:val="24"/>
                    </w:rPr>
                  </w:pPr>
                </w:p>
              </w:tc>
            </w:tr>
            <w:tr w14:paraId="0D43A324">
              <w:tblPrEx>
                <w:tblCellMar>
                  <w:top w:w="0" w:type="dxa"/>
                  <w:left w:w="108" w:type="dxa"/>
                  <w:bottom w:w="0" w:type="dxa"/>
                  <w:right w:w="108" w:type="dxa"/>
                </w:tblCellMar>
              </w:tblPrEx>
              <w:trPr>
                <w:trHeight w:val="300" w:hRule="atLeast"/>
              </w:trPr>
              <w:tc>
                <w:tcPr>
                  <w:tcW w:w="1196" w:type="dxa"/>
                  <w:tcBorders>
                    <w:top w:val="nil"/>
                    <w:left w:val="single" w:color="000000" w:sz="4" w:space="0"/>
                    <w:bottom w:val="single" w:color="000000" w:sz="4" w:space="0"/>
                    <w:right w:val="single" w:color="000000" w:sz="4" w:space="0"/>
                  </w:tcBorders>
                  <w:noWrap w:val="0"/>
                  <w:vAlign w:val="center"/>
                </w:tcPr>
                <w:p w14:paraId="79459151">
                  <w:pPr>
                    <w:widowControl/>
                    <w:jc w:val="center"/>
                    <w:rPr>
                      <w:rFonts w:hint="eastAsia" w:ascii="宋体" w:hAnsi="宋体" w:cs="宋体"/>
                      <w:color w:val="000000"/>
                      <w:sz w:val="24"/>
                      <w:szCs w:val="24"/>
                    </w:rPr>
                  </w:pPr>
                  <w:r>
                    <w:rPr>
                      <w:rFonts w:hint="eastAsia" w:ascii="宋体" w:hAnsi="宋体" w:cs="宋体"/>
                      <w:color w:val="000000"/>
                      <w:sz w:val="24"/>
                      <w:szCs w:val="24"/>
                    </w:rPr>
                    <w:t>9</w:t>
                  </w:r>
                </w:p>
              </w:tc>
              <w:tc>
                <w:tcPr>
                  <w:tcW w:w="2969" w:type="dxa"/>
                  <w:tcBorders>
                    <w:top w:val="nil"/>
                    <w:left w:val="nil"/>
                    <w:bottom w:val="single" w:color="000000" w:sz="4" w:space="0"/>
                    <w:right w:val="single" w:color="000000" w:sz="4" w:space="0"/>
                  </w:tcBorders>
                  <w:noWrap w:val="0"/>
                  <w:vAlign w:val="center"/>
                </w:tcPr>
                <w:p w14:paraId="37651553">
                  <w:pPr>
                    <w:widowControl/>
                    <w:jc w:val="center"/>
                    <w:rPr>
                      <w:rFonts w:hint="eastAsia" w:ascii="宋体" w:hAnsi="宋体" w:cs="宋体"/>
                      <w:color w:val="000000"/>
                      <w:sz w:val="24"/>
                      <w:szCs w:val="24"/>
                    </w:rPr>
                  </w:pPr>
                  <w:r>
                    <w:rPr>
                      <w:rFonts w:hint="eastAsia" w:ascii="宋体" w:hAnsi="宋体" w:cs="宋体"/>
                      <w:color w:val="000000"/>
                      <w:sz w:val="24"/>
                      <w:szCs w:val="24"/>
                    </w:rPr>
                    <w:t>150x4白米筛</w:t>
                  </w:r>
                </w:p>
              </w:tc>
              <w:tc>
                <w:tcPr>
                  <w:tcW w:w="1042" w:type="dxa"/>
                  <w:tcBorders>
                    <w:top w:val="nil"/>
                    <w:left w:val="nil"/>
                    <w:bottom w:val="single" w:color="000000" w:sz="4" w:space="0"/>
                    <w:right w:val="single" w:color="000000" w:sz="4" w:space="0"/>
                  </w:tcBorders>
                  <w:noWrap w:val="0"/>
                  <w:vAlign w:val="center"/>
                </w:tcPr>
                <w:p w14:paraId="65DEF785">
                  <w:pPr>
                    <w:widowControl/>
                    <w:jc w:val="center"/>
                    <w:rPr>
                      <w:rFonts w:hint="eastAsia" w:ascii="宋体" w:hAnsi="宋体" w:cs="宋体"/>
                      <w:color w:val="000000"/>
                      <w:sz w:val="24"/>
                      <w:szCs w:val="24"/>
                    </w:rPr>
                  </w:pPr>
                  <w:r>
                    <w:rPr>
                      <w:rFonts w:hint="eastAsia" w:ascii="宋体" w:hAnsi="宋体" w:cs="宋体"/>
                      <w:color w:val="000000"/>
                      <w:sz w:val="24"/>
                      <w:szCs w:val="24"/>
                    </w:rPr>
                    <w:t>台</w:t>
                  </w:r>
                </w:p>
              </w:tc>
              <w:tc>
                <w:tcPr>
                  <w:tcW w:w="976" w:type="dxa"/>
                  <w:tcBorders>
                    <w:top w:val="nil"/>
                    <w:left w:val="nil"/>
                    <w:bottom w:val="single" w:color="000000" w:sz="4" w:space="0"/>
                    <w:right w:val="single" w:color="000000" w:sz="4" w:space="0"/>
                  </w:tcBorders>
                  <w:noWrap w:val="0"/>
                  <w:vAlign w:val="center"/>
                </w:tcPr>
                <w:p w14:paraId="708C3474">
                  <w:pPr>
                    <w:widowControl/>
                    <w:jc w:val="center"/>
                    <w:rPr>
                      <w:rFonts w:hint="eastAsia" w:ascii="宋体" w:hAnsi="宋体" w:cs="宋体"/>
                      <w:color w:val="000000"/>
                      <w:sz w:val="24"/>
                      <w:szCs w:val="24"/>
                    </w:rPr>
                  </w:pPr>
                  <w:r>
                    <w:rPr>
                      <w:rFonts w:hint="eastAsia" w:ascii="宋体" w:hAnsi="宋体" w:cs="宋体"/>
                      <w:color w:val="000000"/>
                      <w:sz w:val="24"/>
                      <w:szCs w:val="24"/>
                    </w:rPr>
                    <w:t>1</w:t>
                  </w:r>
                </w:p>
              </w:tc>
              <w:tc>
                <w:tcPr>
                  <w:tcW w:w="1662" w:type="dxa"/>
                  <w:tcBorders>
                    <w:top w:val="nil"/>
                    <w:left w:val="nil"/>
                    <w:bottom w:val="single" w:color="000000" w:sz="4" w:space="0"/>
                    <w:right w:val="single" w:color="000000" w:sz="4" w:space="0"/>
                  </w:tcBorders>
                  <w:noWrap w:val="0"/>
                  <w:vAlign w:val="center"/>
                </w:tcPr>
                <w:p w14:paraId="33D05F95">
                  <w:pPr>
                    <w:widowControl/>
                    <w:jc w:val="center"/>
                    <w:rPr>
                      <w:rFonts w:hint="eastAsia" w:ascii="宋体" w:hAnsi="宋体" w:cs="宋体"/>
                      <w:color w:val="000000"/>
                      <w:sz w:val="24"/>
                      <w:szCs w:val="24"/>
                    </w:rPr>
                  </w:pPr>
                  <w:r>
                    <w:rPr>
                      <w:rFonts w:hint="eastAsia" w:ascii="宋体" w:hAnsi="宋体" w:cs="宋体"/>
                      <w:color w:val="000000"/>
                      <w:sz w:val="24"/>
                      <w:szCs w:val="24"/>
                    </w:rPr>
                    <w:t>浙江齐鲤</w:t>
                  </w:r>
                </w:p>
              </w:tc>
              <w:tc>
                <w:tcPr>
                  <w:tcW w:w="1108" w:type="dxa"/>
                  <w:tcBorders>
                    <w:top w:val="nil"/>
                    <w:left w:val="nil"/>
                    <w:bottom w:val="single" w:color="000000" w:sz="4" w:space="0"/>
                    <w:right w:val="single" w:color="000000" w:sz="4" w:space="0"/>
                  </w:tcBorders>
                  <w:noWrap w:val="0"/>
                  <w:vAlign w:val="center"/>
                </w:tcPr>
                <w:p w14:paraId="711860C5">
                  <w:pPr>
                    <w:widowControl/>
                    <w:jc w:val="center"/>
                    <w:rPr>
                      <w:rFonts w:hint="eastAsia" w:ascii="宋体" w:hAnsi="宋体" w:cs="宋体"/>
                      <w:color w:val="000000"/>
                      <w:sz w:val="24"/>
                      <w:szCs w:val="24"/>
                    </w:rPr>
                  </w:pPr>
                </w:p>
              </w:tc>
            </w:tr>
            <w:tr w14:paraId="346EDD25">
              <w:tblPrEx>
                <w:tblCellMar>
                  <w:top w:w="0" w:type="dxa"/>
                  <w:left w:w="108" w:type="dxa"/>
                  <w:bottom w:w="0" w:type="dxa"/>
                  <w:right w:w="108" w:type="dxa"/>
                </w:tblCellMar>
              </w:tblPrEx>
              <w:trPr>
                <w:trHeight w:val="300" w:hRule="atLeast"/>
              </w:trPr>
              <w:tc>
                <w:tcPr>
                  <w:tcW w:w="1196" w:type="dxa"/>
                  <w:tcBorders>
                    <w:top w:val="nil"/>
                    <w:left w:val="single" w:color="000000" w:sz="4" w:space="0"/>
                    <w:bottom w:val="single" w:color="000000" w:sz="4" w:space="0"/>
                    <w:right w:val="single" w:color="000000" w:sz="4" w:space="0"/>
                  </w:tcBorders>
                  <w:noWrap w:val="0"/>
                  <w:vAlign w:val="center"/>
                </w:tcPr>
                <w:p w14:paraId="43D81F33">
                  <w:pPr>
                    <w:widowControl/>
                    <w:jc w:val="center"/>
                    <w:rPr>
                      <w:rFonts w:hint="eastAsia" w:ascii="宋体" w:hAnsi="宋体" w:cs="宋体"/>
                      <w:color w:val="000000"/>
                      <w:sz w:val="24"/>
                      <w:szCs w:val="24"/>
                    </w:rPr>
                  </w:pPr>
                  <w:r>
                    <w:rPr>
                      <w:rFonts w:hint="eastAsia" w:ascii="宋体" w:hAnsi="宋体" w:cs="宋体"/>
                      <w:color w:val="000000"/>
                      <w:sz w:val="24"/>
                      <w:szCs w:val="24"/>
                    </w:rPr>
                    <w:t>10</w:t>
                  </w:r>
                </w:p>
              </w:tc>
              <w:tc>
                <w:tcPr>
                  <w:tcW w:w="2969" w:type="dxa"/>
                  <w:tcBorders>
                    <w:top w:val="nil"/>
                    <w:left w:val="nil"/>
                    <w:bottom w:val="single" w:color="000000" w:sz="4" w:space="0"/>
                    <w:right w:val="single" w:color="000000" w:sz="4" w:space="0"/>
                  </w:tcBorders>
                  <w:noWrap w:val="0"/>
                  <w:vAlign w:val="center"/>
                </w:tcPr>
                <w:p w14:paraId="528F4D42">
                  <w:pPr>
                    <w:widowControl/>
                    <w:jc w:val="center"/>
                    <w:rPr>
                      <w:rFonts w:hint="eastAsia" w:ascii="宋体" w:hAnsi="宋体" w:cs="宋体"/>
                      <w:color w:val="000000"/>
                      <w:sz w:val="24"/>
                      <w:szCs w:val="24"/>
                    </w:rPr>
                  </w:pPr>
                  <w:r>
                    <w:rPr>
                      <w:rFonts w:hint="eastAsia" w:ascii="宋体" w:hAnsi="宋体" w:cs="宋体"/>
                      <w:color w:val="000000"/>
                      <w:sz w:val="24"/>
                      <w:szCs w:val="24"/>
                    </w:rPr>
                    <w:t>风机</w:t>
                  </w:r>
                </w:p>
              </w:tc>
              <w:tc>
                <w:tcPr>
                  <w:tcW w:w="1042" w:type="dxa"/>
                  <w:tcBorders>
                    <w:top w:val="nil"/>
                    <w:left w:val="nil"/>
                    <w:bottom w:val="single" w:color="000000" w:sz="4" w:space="0"/>
                    <w:right w:val="single" w:color="000000" w:sz="4" w:space="0"/>
                  </w:tcBorders>
                  <w:noWrap w:val="0"/>
                  <w:vAlign w:val="center"/>
                </w:tcPr>
                <w:p w14:paraId="2FC0B7D8">
                  <w:pPr>
                    <w:widowControl/>
                    <w:jc w:val="center"/>
                    <w:rPr>
                      <w:rFonts w:hint="eastAsia" w:ascii="宋体" w:hAnsi="宋体" w:cs="宋体"/>
                      <w:color w:val="000000"/>
                      <w:sz w:val="24"/>
                      <w:szCs w:val="24"/>
                    </w:rPr>
                  </w:pPr>
                  <w:r>
                    <w:rPr>
                      <w:rFonts w:hint="eastAsia" w:ascii="宋体" w:hAnsi="宋体" w:cs="宋体"/>
                      <w:color w:val="000000"/>
                      <w:sz w:val="24"/>
                      <w:szCs w:val="24"/>
                    </w:rPr>
                    <w:t>台</w:t>
                  </w:r>
                </w:p>
              </w:tc>
              <w:tc>
                <w:tcPr>
                  <w:tcW w:w="976" w:type="dxa"/>
                  <w:tcBorders>
                    <w:top w:val="nil"/>
                    <w:left w:val="nil"/>
                    <w:bottom w:val="single" w:color="000000" w:sz="4" w:space="0"/>
                    <w:right w:val="single" w:color="000000" w:sz="4" w:space="0"/>
                  </w:tcBorders>
                  <w:noWrap w:val="0"/>
                  <w:vAlign w:val="center"/>
                </w:tcPr>
                <w:p w14:paraId="57E9E1F4">
                  <w:pPr>
                    <w:widowControl/>
                    <w:jc w:val="center"/>
                    <w:rPr>
                      <w:rFonts w:hint="eastAsia" w:ascii="宋体" w:hAnsi="宋体" w:cs="宋体"/>
                      <w:color w:val="000000"/>
                      <w:sz w:val="24"/>
                      <w:szCs w:val="24"/>
                    </w:rPr>
                  </w:pPr>
                  <w:r>
                    <w:rPr>
                      <w:rFonts w:hint="eastAsia" w:ascii="宋体" w:hAnsi="宋体" w:cs="宋体"/>
                      <w:color w:val="000000"/>
                      <w:sz w:val="24"/>
                      <w:szCs w:val="24"/>
                    </w:rPr>
                    <w:t>4</w:t>
                  </w:r>
                </w:p>
              </w:tc>
              <w:tc>
                <w:tcPr>
                  <w:tcW w:w="1662" w:type="dxa"/>
                  <w:tcBorders>
                    <w:top w:val="nil"/>
                    <w:left w:val="nil"/>
                    <w:bottom w:val="single" w:color="000000" w:sz="4" w:space="0"/>
                    <w:right w:val="single" w:color="000000" w:sz="4" w:space="0"/>
                  </w:tcBorders>
                  <w:noWrap w:val="0"/>
                  <w:vAlign w:val="center"/>
                </w:tcPr>
                <w:p w14:paraId="6983DF13">
                  <w:pPr>
                    <w:widowControl/>
                    <w:jc w:val="center"/>
                    <w:rPr>
                      <w:rFonts w:hint="eastAsia" w:ascii="宋体" w:hAnsi="宋体" w:cs="宋体"/>
                      <w:color w:val="000000"/>
                      <w:sz w:val="24"/>
                      <w:szCs w:val="24"/>
                    </w:rPr>
                  </w:pPr>
                  <w:r>
                    <w:rPr>
                      <w:rFonts w:hint="eastAsia" w:ascii="宋体" w:hAnsi="宋体" w:cs="宋体"/>
                      <w:color w:val="000000"/>
                      <w:sz w:val="24"/>
                      <w:szCs w:val="24"/>
                    </w:rPr>
                    <w:t>昆明</w:t>
                  </w:r>
                </w:p>
              </w:tc>
              <w:tc>
                <w:tcPr>
                  <w:tcW w:w="1108" w:type="dxa"/>
                  <w:tcBorders>
                    <w:top w:val="nil"/>
                    <w:left w:val="nil"/>
                    <w:bottom w:val="single" w:color="000000" w:sz="4" w:space="0"/>
                    <w:right w:val="single" w:color="000000" w:sz="4" w:space="0"/>
                  </w:tcBorders>
                  <w:noWrap w:val="0"/>
                  <w:vAlign w:val="center"/>
                </w:tcPr>
                <w:p w14:paraId="6A6DB7EA">
                  <w:pPr>
                    <w:widowControl/>
                    <w:jc w:val="center"/>
                    <w:rPr>
                      <w:rFonts w:hint="eastAsia" w:ascii="宋体" w:hAnsi="宋体" w:cs="宋体"/>
                      <w:color w:val="000000"/>
                      <w:sz w:val="24"/>
                      <w:szCs w:val="24"/>
                    </w:rPr>
                  </w:pPr>
                </w:p>
              </w:tc>
            </w:tr>
            <w:tr w14:paraId="3A89E83C">
              <w:tblPrEx>
                <w:tblCellMar>
                  <w:top w:w="0" w:type="dxa"/>
                  <w:left w:w="108" w:type="dxa"/>
                  <w:bottom w:w="0" w:type="dxa"/>
                  <w:right w:w="108" w:type="dxa"/>
                </w:tblCellMar>
              </w:tblPrEx>
              <w:trPr>
                <w:trHeight w:val="300" w:hRule="atLeast"/>
              </w:trPr>
              <w:tc>
                <w:tcPr>
                  <w:tcW w:w="1196" w:type="dxa"/>
                  <w:tcBorders>
                    <w:top w:val="nil"/>
                    <w:left w:val="single" w:color="000000" w:sz="4" w:space="0"/>
                    <w:bottom w:val="single" w:color="000000" w:sz="4" w:space="0"/>
                    <w:right w:val="single" w:color="000000" w:sz="4" w:space="0"/>
                  </w:tcBorders>
                  <w:noWrap w:val="0"/>
                  <w:vAlign w:val="center"/>
                </w:tcPr>
                <w:p w14:paraId="095A58A2">
                  <w:pPr>
                    <w:widowControl/>
                    <w:jc w:val="center"/>
                    <w:rPr>
                      <w:rFonts w:hint="eastAsia" w:ascii="宋体" w:hAnsi="宋体" w:cs="宋体"/>
                      <w:color w:val="000000"/>
                      <w:sz w:val="24"/>
                      <w:szCs w:val="24"/>
                    </w:rPr>
                  </w:pPr>
                  <w:r>
                    <w:rPr>
                      <w:rFonts w:hint="eastAsia" w:ascii="宋体" w:hAnsi="宋体" w:cs="宋体"/>
                      <w:color w:val="000000"/>
                      <w:sz w:val="24"/>
                      <w:szCs w:val="24"/>
                    </w:rPr>
                    <w:t>11</w:t>
                  </w:r>
                </w:p>
              </w:tc>
              <w:tc>
                <w:tcPr>
                  <w:tcW w:w="2969" w:type="dxa"/>
                  <w:tcBorders>
                    <w:top w:val="nil"/>
                    <w:left w:val="nil"/>
                    <w:bottom w:val="single" w:color="000000" w:sz="4" w:space="0"/>
                    <w:right w:val="single" w:color="000000" w:sz="4" w:space="0"/>
                  </w:tcBorders>
                  <w:noWrap w:val="0"/>
                  <w:vAlign w:val="center"/>
                </w:tcPr>
                <w:p w14:paraId="02F60CBB">
                  <w:pPr>
                    <w:widowControl/>
                    <w:jc w:val="center"/>
                    <w:rPr>
                      <w:rFonts w:hint="eastAsia" w:ascii="宋体" w:hAnsi="宋体" w:cs="宋体"/>
                      <w:color w:val="000000"/>
                      <w:sz w:val="24"/>
                      <w:szCs w:val="24"/>
                    </w:rPr>
                  </w:pPr>
                  <w:r>
                    <w:rPr>
                      <w:rFonts w:hint="eastAsia" w:ascii="宋体" w:hAnsi="宋体" w:cs="宋体"/>
                      <w:color w:val="000000"/>
                      <w:sz w:val="24"/>
                      <w:szCs w:val="24"/>
                    </w:rPr>
                    <w:t>反吹风布筒除尘器</w:t>
                  </w:r>
                </w:p>
              </w:tc>
              <w:tc>
                <w:tcPr>
                  <w:tcW w:w="1042" w:type="dxa"/>
                  <w:tcBorders>
                    <w:top w:val="nil"/>
                    <w:left w:val="nil"/>
                    <w:bottom w:val="single" w:color="000000" w:sz="4" w:space="0"/>
                    <w:right w:val="single" w:color="000000" w:sz="4" w:space="0"/>
                  </w:tcBorders>
                  <w:noWrap w:val="0"/>
                  <w:vAlign w:val="center"/>
                </w:tcPr>
                <w:p w14:paraId="12A38B6F">
                  <w:pPr>
                    <w:widowControl/>
                    <w:jc w:val="center"/>
                    <w:rPr>
                      <w:rFonts w:hint="eastAsia" w:ascii="宋体" w:hAnsi="宋体" w:cs="宋体"/>
                      <w:color w:val="000000"/>
                      <w:sz w:val="24"/>
                      <w:szCs w:val="24"/>
                    </w:rPr>
                  </w:pPr>
                  <w:r>
                    <w:rPr>
                      <w:rFonts w:hint="eastAsia" w:ascii="宋体" w:hAnsi="宋体" w:cs="宋体"/>
                      <w:color w:val="000000"/>
                      <w:sz w:val="24"/>
                      <w:szCs w:val="24"/>
                    </w:rPr>
                    <w:t>组</w:t>
                  </w:r>
                </w:p>
              </w:tc>
              <w:tc>
                <w:tcPr>
                  <w:tcW w:w="976" w:type="dxa"/>
                  <w:tcBorders>
                    <w:top w:val="nil"/>
                    <w:left w:val="nil"/>
                    <w:bottom w:val="single" w:color="000000" w:sz="4" w:space="0"/>
                    <w:right w:val="single" w:color="000000" w:sz="4" w:space="0"/>
                  </w:tcBorders>
                  <w:noWrap w:val="0"/>
                  <w:vAlign w:val="center"/>
                </w:tcPr>
                <w:p w14:paraId="26D0457E">
                  <w:pPr>
                    <w:widowControl/>
                    <w:jc w:val="center"/>
                    <w:rPr>
                      <w:rFonts w:hint="eastAsia" w:ascii="宋体" w:hAnsi="宋体" w:cs="宋体"/>
                      <w:color w:val="000000"/>
                      <w:sz w:val="24"/>
                      <w:szCs w:val="24"/>
                    </w:rPr>
                  </w:pPr>
                  <w:r>
                    <w:rPr>
                      <w:rFonts w:hint="eastAsia" w:ascii="宋体" w:hAnsi="宋体" w:cs="宋体"/>
                      <w:color w:val="000000"/>
                      <w:sz w:val="24"/>
                      <w:szCs w:val="24"/>
                    </w:rPr>
                    <w:t>1</w:t>
                  </w:r>
                </w:p>
              </w:tc>
              <w:tc>
                <w:tcPr>
                  <w:tcW w:w="1662" w:type="dxa"/>
                  <w:tcBorders>
                    <w:top w:val="nil"/>
                    <w:left w:val="nil"/>
                    <w:bottom w:val="single" w:color="000000" w:sz="4" w:space="0"/>
                    <w:right w:val="single" w:color="000000" w:sz="4" w:space="0"/>
                  </w:tcBorders>
                  <w:noWrap w:val="0"/>
                  <w:vAlign w:val="center"/>
                </w:tcPr>
                <w:p w14:paraId="63AD109F">
                  <w:pPr>
                    <w:widowControl/>
                    <w:jc w:val="center"/>
                    <w:rPr>
                      <w:rFonts w:hint="eastAsia" w:ascii="宋体" w:hAnsi="宋体" w:cs="宋体"/>
                      <w:color w:val="000000"/>
                      <w:sz w:val="24"/>
                      <w:szCs w:val="24"/>
                    </w:rPr>
                  </w:pPr>
                  <w:r>
                    <w:rPr>
                      <w:rFonts w:hint="eastAsia" w:ascii="宋体" w:hAnsi="宋体" w:cs="宋体"/>
                      <w:color w:val="000000"/>
                      <w:sz w:val="24"/>
                      <w:szCs w:val="24"/>
                    </w:rPr>
                    <w:t>昆明</w:t>
                  </w:r>
                </w:p>
              </w:tc>
              <w:tc>
                <w:tcPr>
                  <w:tcW w:w="1108" w:type="dxa"/>
                  <w:tcBorders>
                    <w:top w:val="nil"/>
                    <w:left w:val="nil"/>
                    <w:bottom w:val="single" w:color="000000" w:sz="4" w:space="0"/>
                    <w:right w:val="single" w:color="000000" w:sz="4" w:space="0"/>
                  </w:tcBorders>
                  <w:noWrap w:val="0"/>
                  <w:vAlign w:val="center"/>
                </w:tcPr>
                <w:p w14:paraId="27E41BB8">
                  <w:pPr>
                    <w:widowControl/>
                    <w:jc w:val="center"/>
                    <w:rPr>
                      <w:rFonts w:hint="eastAsia" w:ascii="宋体" w:hAnsi="宋体" w:cs="宋体"/>
                      <w:color w:val="000000"/>
                      <w:sz w:val="24"/>
                      <w:szCs w:val="24"/>
                    </w:rPr>
                  </w:pPr>
                </w:p>
              </w:tc>
            </w:tr>
          </w:tbl>
          <w:p w14:paraId="1770B9EC">
            <w:pPr>
              <w:ind w:firstLine="482"/>
              <w:jc w:val="center"/>
              <w:rPr>
                <w:rFonts w:hint="eastAsia" w:ascii="宋体" w:hAnsi="宋体" w:cs="宋体"/>
                <w:b/>
                <w:bCs/>
                <w:color w:val="000000"/>
                <w:sz w:val="24"/>
                <w:szCs w:val="24"/>
              </w:rPr>
            </w:pPr>
          </w:p>
          <w:p w14:paraId="793E7393">
            <w:pPr>
              <w:pStyle w:val="2"/>
              <w:numPr>
                <w:ilvl w:val="0"/>
                <w:numId w:val="2"/>
              </w:numPr>
              <w:spacing w:line="360" w:lineRule="auto"/>
              <w:ind w:firstLine="482"/>
              <w:rPr>
                <w:rFonts w:hint="eastAsia" w:ascii="宋体" w:hAnsi="宋体" w:cs="宋体"/>
                <w:b/>
                <w:bCs/>
                <w:color w:val="000000"/>
                <w:sz w:val="24"/>
                <w:szCs w:val="24"/>
              </w:rPr>
            </w:pPr>
            <w:r>
              <w:rPr>
                <w:rFonts w:hint="eastAsia" w:ascii="宋体" w:hAnsi="宋体" w:cs="宋体"/>
                <w:b/>
                <w:bCs/>
                <w:color w:val="000000"/>
                <w:sz w:val="24"/>
                <w:szCs w:val="24"/>
              </w:rPr>
              <w:t>产品方案和原辅材料</w:t>
            </w:r>
          </w:p>
          <w:p w14:paraId="4D3B9653">
            <w:pPr>
              <w:pStyle w:val="3"/>
              <w:spacing w:line="360" w:lineRule="auto"/>
              <w:ind w:firstLine="241"/>
              <w:rPr>
                <w:rFonts w:hint="eastAsia" w:ascii="宋体" w:hAnsi="宋体" w:cs="宋体"/>
                <w:color w:val="000000"/>
                <w:sz w:val="24"/>
                <w:szCs w:val="24"/>
              </w:rPr>
            </w:pPr>
            <w:r>
              <w:rPr>
                <w:rFonts w:hint="eastAsia" w:ascii="宋体" w:hAnsi="宋体" w:cs="宋体"/>
                <w:color w:val="000000"/>
                <w:sz w:val="24"/>
                <w:szCs w:val="24"/>
              </w:rPr>
              <w:t>该项目主要利用从周边村民处收购的稻谷作为原材料，经过清筛、碾米、抛光、包装、分级等工序，生产食用大米1000t/a。具体情况见下表：</w:t>
            </w:r>
          </w:p>
          <w:p w14:paraId="14C6F4EF">
            <w:pPr>
              <w:pStyle w:val="3"/>
              <w:ind w:firstLine="241"/>
              <w:jc w:val="center"/>
              <w:rPr>
                <w:rFonts w:hint="eastAsia" w:ascii="宋体" w:hAnsi="宋体" w:cs="宋体"/>
                <w:b/>
                <w:bCs/>
                <w:color w:val="000000"/>
                <w:sz w:val="24"/>
                <w:szCs w:val="24"/>
              </w:rPr>
            </w:pPr>
            <w:r>
              <w:rPr>
                <w:rFonts w:hint="eastAsia" w:ascii="宋体" w:hAnsi="宋体" w:cs="宋体"/>
                <w:b/>
                <w:bCs/>
                <w:color w:val="000000"/>
                <w:sz w:val="24"/>
                <w:szCs w:val="24"/>
              </w:rPr>
              <w:t>表1-3  项目产品方案和原辅材料</w:t>
            </w:r>
          </w:p>
          <w:tbl>
            <w:tblPr>
              <w:tblStyle w:val="31"/>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40"/>
              <w:gridCol w:w="2241"/>
              <w:gridCol w:w="2241"/>
              <w:gridCol w:w="2241"/>
            </w:tblGrid>
            <w:tr w14:paraId="1399D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8" w:hRule="atLeast"/>
              </w:trPr>
              <w:tc>
                <w:tcPr>
                  <w:tcW w:w="2240" w:type="dxa"/>
                  <w:vMerge w:val="restart"/>
                  <w:noWrap w:val="0"/>
                  <w:vAlign w:val="top"/>
                </w:tcPr>
                <w:p w14:paraId="674EA43E">
                  <w:pPr>
                    <w:pStyle w:val="3"/>
                    <w:ind w:firstLine="0"/>
                    <w:jc w:val="center"/>
                    <w:rPr>
                      <w:rFonts w:hint="eastAsia" w:ascii="宋体" w:hAnsi="宋体" w:cs="宋体"/>
                      <w:color w:val="000000"/>
                      <w:sz w:val="24"/>
                      <w:szCs w:val="24"/>
                    </w:rPr>
                  </w:pPr>
                  <w:r>
                    <w:rPr>
                      <w:rFonts w:hint="eastAsia" w:ascii="宋体" w:hAnsi="宋体" w:cs="宋体"/>
                      <w:color w:val="000000"/>
                      <w:sz w:val="24"/>
                      <w:szCs w:val="24"/>
                    </w:rPr>
                    <w:t>产品方案</w:t>
                  </w:r>
                </w:p>
              </w:tc>
              <w:tc>
                <w:tcPr>
                  <w:tcW w:w="2241" w:type="dxa"/>
                  <w:noWrap w:val="0"/>
                  <w:vAlign w:val="top"/>
                </w:tcPr>
                <w:p w14:paraId="5CA1EA47">
                  <w:pPr>
                    <w:pStyle w:val="3"/>
                    <w:ind w:firstLine="0"/>
                    <w:jc w:val="center"/>
                    <w:rPr>
                      <w:rFonts w:hint="eastAsia" w:ascii="宋体" w:hAnsi="宋体" w:cs="宋体"/>
                      <w:color w:val="000000"/>
                      <w:sz w:val="24"/>
                      <w:szCs w:val="24"/>
                    </w:rPr>
                  </w:pPr>
                  <w:r>
                    <w:rPr>
                      <w:rFonts w:hint="eastAsia" w:ascii="宋体" w:hAnsi="宋体" w:cs="宋体"/>
                      <w:color w:val="000000"/>
                      <w:sz w:val="24"/>
                      <w:szCs w:val="24"/>
                    </w:rPr>
                    <w:t>产品名称</w:t>
                  </w:r>
                </w:p>
              </w:tc>
              <w:tc>
                <w:tcPr>
                  <w:tcW w:w="2241" w:type="dxa"/>
                  <w:noWrap w:val="0"/>
                  <w:vAlign w:val="top"/>
                </w:tcPr>
                <w:p w14:paraId="2C2CB6CC">
                  <w:pPr>
                    <w:pStyle w:val="3"/>
                    <w:ind w:firstLine="0"/>
                    <w:jc w:val="center"/>
                    <w:rPr>
                      <w:rFonts w:hint="eastAsia" w:ascii="宋体" w:hAnsi="宋体" w:cs="宋体"/>
                      <w:color w:val="000000"/>
                      <w:sz w:val="24"/>
                      <w:szCs w:val="24"/>
                    </w:rPr>
                  </w:pPr>
                  <w:r>
                    <w:rPr>
                      <w:rFonts w:hint="eastAsia" w:ascii="宋体" w:hAnsi="宋体" w:cs="宋体"/>
                      <w:color w:val="000000"/>
                      <w:sz w:val="24"/>
                      <w:szCs w:val="24"/>
                    </w:rPr>
                    <w:t>数量</w:t>
                  </w:r>
                </w:p>
              </w:tc>
              <w:tc>
                <w:tcPr>
                  <w:tcW w:w="2241" w:type="dxa"/>
                  <w:noWrap w:val="0"/>
                  <w:vAlign w:val="top"/>
                </w:tcPr>
                <w:p w14:paraId="1E6E7639">
                  <w:pPr>
                    <w:pStyle w:val="3"/>
                    <w:ind w:firstLine="0"/>
                    <w:jc w:val="center"/>
                    <w:rPr>
                      <w:rFonts w:hint="eastAsia" w:ascii="宋体" w:hAnsi="宋体" w:cs="宋体"/>
                      <w:color w:val="000000"/>
                      <w:sz w:val="24"/>
                      <w:szCs w:val="24"/>
                    </w:rPr>
                  </w:pPr>
                  <w:r>
                    <w:rPr>
                      <w:rFonts w:hint="eastAsia" w:ascii="宋体" w:hAnsi="宋体" w:cs="宋体"/>
                      <w:color w:val="000000"/>
                      <w:sz w:val="24"/>
                      <w:szCs w:val="24"/>
                    </w:rPr>
                    <w:t>备注</w:t>
                  </w:r>
                </w:p>
              </w:tc>
            </w:tr>
            <w:tr w14:paraId="68AF2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 w:hRule="atLeast"/>
              </w:trPr>
              <w:tc>
                <w:tcPr>
                  <w:tcW w:w="2240" w:type="dxa"/>
                  <w:vMerge w:val="continue"/>
                  <w:noWrap w:val="0"/>
                  <w:vAlign w:val="top"/>
                </w:tcPr>
                <w:p w14:paraId="42A6EBBA">
                  <w:pPr>
                    <w:pStyle w:val="3"/>
                    <w:ind w:firstLine="0"/>
                    <w:jc w:val="center"/>
                    <w:rPr>
                      <w:rFonts w:hint="eastAsia" w:ascii="宋体" w:hAnsi="宋体" w:cs="宋体"/>
                      <w:color w:val="000000"/>
                      <w:sz w:val="24"/>
                      <w:szCs w:val="24"/>
                    </w:rPr>
                  </w:pPr>
                </w:p>
              </w:tc>
              <w:tc>
                <w:tcPr>
                  <w:tcW w:w="2241" w:type="dxa"/>
                  <w:noWrap w:val="0"/>
                  <w:vAlign w:val="top"/>
                </w:tcPr>
                <w:p w14:paraId="20149CC0">
                  <w:pPr>
                    <w:pStyle w:val="3"/>
                    <w:ind w:firstLine="0"/>
                    <w:jc w:val="center"/>
                    <w:rPr>
                      <w:rFonts w:hint="eastAsia" w:ascii="宋体" w:hAnsi="宋体" w:cs="宋体"/>
                      <w:color w:val="000000"/>
                      <w:sz w:val="24"/>
                      <w:szCs w:val="24"/>
                    </w:rPr>
                  </w:pPr>
                  <w:r>
                    <w:rPr>
                      <w:rFonts w:hint="eastAsia" w:ascii="宋体" w:hAnsi="宋体" w:cs="宋体"/>
                      <w:color w:val="000000"/>
                      <w:sz w:val="24"/>
                      <w:szCs w:val="24"/>
                    </w:rPr>
                    <w:t>特等大米</w:t>
                  </w:r>
                </w:p>
              </w:tc>
              <w:tc>
                <w:tcPr>
                  <w:tcW w:w="2241" w:type="dxa"/>
                  <w:noWrap w:val="0"/>
                  <w:vAlign w:val="top"/>
                </w:tcPr>
                <w:p w14:paraId="57A32F07">
                  <w:pPr>
                    <w:pStyle w:val="3"/>
                    <w:ind w:firstLine="0"/>
                    <w:jc w:val="center"/>
                    <w:rPr>
                      <w:rFonts w:hint="eastAsia" w:ascii="宋体" w:hAnsi="宋体" w:cs="宋体"/>
                      <w:color w:val="000000"/>
                      <w:sz w:val="24"/>
                      <w:szCs w:val="24"/>
                    </w:rPr>
                  </w:pPr>
                  <w:r>
                    <w:rPr>
                      <w:rFonts w:hint="eastAsia" w:ascii="宋体" w:hAnsi="宋体" w:cs="宋体"/>
                      <w:color w:val="000000"/>
                      <w:sz w:val="24"/>
                      <w:szCs w:val="24"/>
                    </w:rPr>
                    <w:t>200t</w:t>
                  </w:r>
                </w:p>
              </w:tc>
              <w:tc>
                <w:tcPr>
                  <w:tcW w:w="2241" w:type="dxa"/>
                  <w:noWrap w:val="0"/>
                  <w:vAlign w:val="top"/>
                </w:tcPr>
                <w:p w14:paraId="425166C5">
                  <w:pPr>
                    <w:pStyle w:val="3"/>
                    <w:ind w:firstLine="0"/>
                    <w:jc w:val="center"/>
                    <w:rPr>
                      <w:rFonts w:hint="eastAsia" w:ascii="宋体" w:hAnsi="宋体" w:cs="宋体"/>
                      <w:color w:val="000000"/>
                      <w:sz w:val="24"/>
                      <w:szCs w:val="24"/>
                    </w:rPr>
                  </w:pPr>
                  <w:r>
                    <w:rPr>
                      <w:rFonts w:hint="eastAsia" w:ascii="宋体" w:hAnsi="宋体" w:cs="宋体"/>
                      <w:color w:val="000000"/>
                      <w:sz w:val="24"/>
                      <w:szCs w:val="24"/>
                    </w:rPr>
                    <w:t>25kg/袋</w:t>
                  </w:r>
                </w:p>
              </w:tc>
            </w:tr>
            <w:tr w14:paraId="6CC18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40" w:type="dxa"/>
                  <w:vMerge w:val="continue"/>
                  <w:noWrap w:val="0"/>
                  <w:vAlign w:val="top"/>
                </w:tcPr>
                <w:p w14:paraId="7940D9AF">
                  <w:pPr>
                    <w:pStyle w:val="3"/>
                    <w:ind w:firstLine="0"/>
                    <w:jc w:val="center"/>
                    <w:rPr>
                      <w:rFonts w:hint="eastAsia" w:ascii="宋体" w:hAnsi="宋体" w:cs="宋体"/>
                      <w:color w:val="000000"/>
                      <w:sz w:val="24"/>
                      <w:szCs w:val="24"/>
                    </w:rPr>
                  </w:pPr>
                </w:p>
              </w:tc>
              <w:tc>
                <w:tcPr>
                  <w:tcW w:w="2241" w:type="dxa"/>
                  <w:noWrap w:val="0"/>
                  <w:vAlign w:val="top"/>
                </w:tcPr>
                <w:p w14:paraId="4035387E">
                  <w:pPr>
                    <w:pStyle w:val="3"/>
                    <w:ind w:firstLine="0"/>
                    <w:jc w:val="center"/>
                    <w:rPr>
                      <w:rFonts w:hint="eastAsia" w:ascii="宋体" w:hAnsi="宋体" w:cs="宋体"/>
                      <w:color w:val="000000"/>
                      <w:sz w:val="24"/>
                      <w:szCs w:val="24"/>
                    </w:rPr>
                  </w:pPr>
                  <w:r>
                    <w:rPr>
                      <w:rFonts w:hint="eastAsia" w:ascii="宋体" w:hAnsi="宋体" w:cs="宋体"/>
                      <w:color w:val="000000"/>
                      <w:sz w:val="24"/>
                      <w:szCs w:val="24"/>
                    </w:rPr>
                    <w:t>标准一等大米</w:t>
                  </w:r>
                </w:p>
              </w:tc>
              <w:tc>
                <w:tcPr>
                  <w:tcW w:w="2241" w:type="dxa"/>
                  <w:noWrap w:val="0"/>
                  <w:vAlign w:val="top"/>
                </w:tcPr>
                <w:p w14:paraId="2AAB95C8">
                  <w:pPr>
                    <w:pStyle w:val="3"/>
                    <w:ind w:firstLine="0"/>
                    <w:jc w:val="center"/>
                    <w:rPr>
                      <w:rFonts w:hint="eastAsia" w:ascii="宋体" w:hAnsi="宋体" w:cs="宋体"/>
                      <w:color w:val="000000"/>
                      <w:sz w:val="24"/>
                      <w:szCs w:val="24"/>
                    </w:rPr>
                  </w:pPr>
                  <w:r>
                    <w:rPr>
                      <w:rFonts w:hint="eastAsia" w:ascii="宋体" w:hAnsi="宋体" w:cs="宋体"/>
                      <w:color w:val="000000"/>
                      <w:sz w:val="24"/>
                      <w:szCs w:val="24"/>
                    </w:rPr>
                    <w:t>500t</w:t>
                  </w:r>
                </w:p>
              </w:tc>
              <w:tc>
                <w:tcPr>
                  <w:tcW w:w="2241" w:type="dxa"/>
                  <w:noWrap w:val="0"/>
                  <w:vAlign w:val="top"/>
                </w:tcPr>
                <w:p w14:paraId="61D74D2D">
                  <w:pPr>
                    <w:pStyle w:val="3"/>
                    <w:ind w:firstLine="0"/>
                    <w:jc w:val="center"/>
                    <w:rPr>
                      <w:rFonts w:hint="eastAsia" w:ascii="宋体" w:hAnsi="宋体" w:cs="宋体"/>
                      <w:color w:val="000000"/>
                      <w:sz w:val="24"/>
                      <w:szCs w:val="24"/>
                    </w:rPr>
                  </w:pPr>
                  <w:r>
                    <w:rPr>
                      <w:rFonts w:hint="eastAsia" w:ascii="宋体" w:hAnsi="宋体" w:cs="宋体"/>
                      <w:color w:val="000000"/>
                      <w:sz w:val="24"/>
                      <w:szCs w:val="24"/>
                    </w:rPr>
                    <w:t>25kg/袋</w:t>
                  </w:r>
                </w:p>
              </w:tc>
            </w:tr>
            <w:tr w14:paraId="67B17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40" w:type="dxa"/>
                  <w:vMerge w:val="continue"/>
                  <w:noWrap w:val="0"/>
                  <w:vAlign w:val="top"/>
                </w:tcPr>
                <w:p w14:paraId="4DEF48A6">
                  <w:pPr>
                    <w:pStyle w:val="3"/>
                    <w:ind w:firstLine="0"/>
                    <w:jc w:val="center"/>
                    <w:rPr>
                      <w:rFonts w:hint="eastAsia" w:ascii="宋体" w:hAnsi="宋体" w:cs="宋体"/>
                      <w:color w:val="000000"/>
                      <w:sz w:val="24"/>
                      <w:szCs w:val="24"/>
                    </w:rPr>
                  </w:pPr>
                </w:p>
              </w:tc>
              <w:tc>
                <w:tcPr>
                  <w:tcW w:w="2241" w:type="dxa"/>
                  <w:noWrap w:val="0"/>
                  <w:vAlign w:val="top"/>
                </w:tcPr>
                <w:p w14:paraId="389F2D48">
                  <w:pPr>
                    <w:pStyle w:val="3"/>
                    <w:ind w:firstLine="0"/>
                    <w:jc w:val="center"/>
                    <w:rPr>
                      <w:rFonts w:hint="eastAsia" w:ascii="宋体" w:hAnsi="宋体" w:cs="宋体"/>
                      <w:color w:val="000000"/>
                      <w:sz w:val="24"/>
                      <w:szCs w:val="24"/>
                    </w:rPr>
                  </w:pPr>
                  <w:r>
                    <w:rPr>
                      <w:rFonts w:hint="eastAsia" w:ascii="宋体" w:hAnsi="宋体" w:cs="宋体"/>
                      <w:color w:val="000000"/>
                      <w:sz w:val="24"/>
                      <w:szCs w:val="24"/>
                    </w:rPr>
                    <w:t>标准二等大米</w:t>
                  </w:r>
                </w:p>
              </w:tc>
              <w:tc>
                <w:tcPr>
                  <w:tcW w:w="2241" w:type="dxa"/>
                  <w:noWrap w:val="0"/>
                  <w:vAlign w:val="top"/>
                </w:tcPr>
                <w:p w14:paraId="185193DF">
                  <w:pPr>
                    <w:pStyle w:val="3"/>
                    <w:ind w:firstLine="0"/>
                    <w:jc w:val="center"/>
                    <w:rPr>
                      <w:rFonts w:hint="eastAsia" w:ascii="宋体" w:hAnsi="宋体" w:cs="宋体"/>
                      <w:color w:val="000000"/>
                      <w:sz w:val="24"/>
                      <w:szCs w:val="24"/>
                    </w:rPr>
                  </w:pPr>
                  <w:r>
                    <w:rPr>
                      <w:rFonts w:hint="eastAsia" w:ascii="宋体" w:hAnsi="宋体" w:cs="宋体"/>
                      <w:color w:val="000000"/>
                      <w:sz w:val="24"/>
                      <w:szCs w:val="24"/>
                    </w:rPr>
                    <w:t>200t</w:t>
                  </w:r>
                </w:p>
              </w:tc>
              <w:tc>
                <w:tcPr>
                  <w:tcW w:w="2241" w:type="dxa"/>
                  <w:noWrap w:val="0"/>
                  <w:vAlign w:val="top"/>
                </w:tcPr>
                <w:p w14:paraId="5C247902">
                  <w:pPr>
                    <w:pStyle w:val="3"/>
                    <w:ind w:firstLine="0"/>
                    <w:jc w:val="center"/>
                    <w:rPr>
                      <w:rFonts w:hint="eastAsia" w:ascii="宋体" w:hAnsi="宋体" w:cs="宋体"/>
                      <w:color w:val="000000"/>
                      <w:sz w:val="24"/>
                      <w:szCs w:val="24"/>
                    </w:rPr>
                  </w:pPr>
                  <w:r>
                    <w:rPr>
                      <w:rFonts w:hint="eastAsia" w:ascii="宋体" w:hAnsi="宋体" w:cs="宋体"/>
                      <w:color w:val="000000"/>
                      <w:sz w:val="24"/>
                      <w:szCs w:val="24"/>
                    </w:rPr>
                    <w:t>25kg/袋</w:t>
                  </w:r>
                </w:p>
              </w:tc>
            </w:tr>
            <w:tr w14:paraId="251EB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40" w:type="dxa"/>
                  <w:vMerge w:val="continue"/>
                  <w:noWrap w:val="0"/>
                  <w:vAlign w:val="top"/>
                </w:tcPr>
                <w:p w14:paraId="255CFD1F">
                  <w:pPr>
                    <w:pStyle w:val="3"/>
                    <w:ind w:firstLine="0"/>
                    <w:jc w:val="center"/>
                    <w:rPr>
                      <w:rFonts w:hint="eastAsia" w:ascii="宋体" w:hAnsi="宋体" w:cs="宋体"/>
                      <w:color w:val="000000"/>
                      <w:sz w:val="24"/>
                      <w:szCs w:val="24"/>
                    </w:rPr>
                  </w:pPr>
                </w:p>
              </w:tc>
              <w:tc>
                <w:tcPr>
                  <w:tcW w:w="2241" w:type="dxa"/>
                  <w:noWrap w:val="0"/>
                  <w:vAlign w:val="top"/>
                </w:tcPr>
                <w:p w14:paraId="3BBFD581">
                  <w:pPr>
                    <w:pStyle w:val="3"/>
                    <w:ind w:firstLine="0"/>
                    <w:jc w:val="center"/>
                    <w:rPr>
                      <w:rFonts w:hint="eastAsia" w:ascii="宋体" w:hAnsi="宋体" w:cs="宋体"/>
                      <w:color w:val="000000"/>
                      <w:sz w:val="24"/>
                      <w:szCs w:val="24"/>
                    </w:rPr>
                  </w:pPr>
                  <w:r>
                    <w:rPr>
                      <w:rFonts w:hint="eastAsia" w:ascii="宋体" w:hAnsi="宋体" w:cs="宋体"/>
                      <w:color w:val="000000"/>
                      <w:sz w:val="24"/>
                      <w:szCs w:val="24"/>
                    </w:rPr>
                    <w:t>标准三等大米</w:t>
                  </w:r>
                </w:p>
              </w:tc>
              <w:tc>
                <w:tcPr>
                  <w:tcW w:w="2241" w:type="dxa"/>
                  <w:noWrap w:val="0"/>
                  <w:vAlign w:val="top"/>
                </w:tcPr>
                <w:p w14:paraId="1B7E8F1E">
                  <w:pPr>
                    <w:pStyle w:val="3"/>
                    <w:ind w:firstLine="0"/>
                    <w:jc w:val="center"/>
                    <w:rPr>
                      <w:rFonts w:hint="eastAsia" w:ascii="宋体" w:hAnsi="宋体" w:cs="宋体"/>
                      <w:color w:val="000000"/>
                      <w:sz w:val="24"/>
                      <w:szCs w:val="24"/>
                    </w:rPr>
                  </w:pPr>
                  <w:r>
                    <w:rPr>
                      <w:rFonts w:hint="eastAsia" w:ascii="宋体" w:hAnsi="宋体" w:cs="宋体"/>
                      <w:color w:val="000000"/>
                      <w:sz w:val="24"/>
                      <w:szCs w:val="24"/>
                    </w:rPr>
                    <w:t>100t</w:t>
                  </w:r>
                </w:p>
              </w:tc>
              <w:tc>
                <w:tcPr>
                  <w:tcW w:w="2241" w:type="dxa"/>
                  <w:noWrap w:val="0"/>
                  <w:vAlign w:val="top"/>
                </w:tcPr>
                <w:p w14:paraId="646958E7">
                  <w:pPr>
                    <w:pStyle w:val="3"/>
                    <w:ind w:firstLine="0"/>
                    <w:jc w:val="center"/>
                    <w:rPr>
                      <w:rFonts w:hint="eastAsia" w:ascii="宋体" w:hAnsi="宋体" w:cs="宋体"/>
                      <w:color w:val="000000"/>
                      <w:sz w:val="24"/>
                      <w:szCs w:val="24"/>
                    </w:rPr>
                  </w:pPr>
                  <w:r>
                    <w:rPr>
                      <w:rFonts w:hint="eastAsia" w:ascii="宋体" w:hAnsi="宋体" w:cs="宋体"/>
                      <w:color w:val="000000"/>
                      <w:sz w:val="24"/>
                      <w:szCs w:val="24"/>
                    </w:rPr>
                    <w:t>25kg/袋</w:t>
                  </w:r>
                </w:p>
              </w:tc>
            </w:tr>
            <w:tr w14:paraId="71417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 w:hRule="atLeast"/>
              </w:trPr>
              <w:tc>
                <w:tcPr>
                  <w:tcW w:w="2240" w:type="dxa"/>
                  <w:vMerge w:val="restart"/>
                  <w:noWrap w:val="0"/>
                  <w:vAlign w:val="top"/>
                </w:tcPr>
                <w:p w14:paraId="496B0A26">
                  <w:pPr>
                    <w:pStyle w:val="3"/>
                    <w:ind w:firstLine="0"/>
                    <w:jc w:val="center"/>
                    <w:rPr>
                      <w:rFonts w:hint="eastAsia" w:ascii="宋体" w:hAnsi="宋体" w:cs="宋体"/>
                      <w:color w:val="000000"/>
                      <w:sz w:val="24"/>
                      <w:szCs w:val="24"/>
                    </w:rPr>
                  </w:pPr>
                  <w:r>
                    <w:rPr>
                      <w:rFonts w:hint="eastAsia" w:ascii="宋体" w:hAnsi="宋体" w:cs="宋体"/>
                      <w:color w:val="000000"/>
                      <w:sz w:val="24"/>
                      <w:szCs w:val="24"/>
                    </w:rPr>
                    <w:t>原辅材料</w:t>
                  </w:r>
                </w:p>
              </w:tc>
              <w:tc>
                <w:tcPr>
                  <w:tcW w:w="2241" w:type="dxa"/>
                  <w:noWrap w:val="0"/>
                  <w:vAlign w:val="top"/>
                </w:tcPr>
                <w:p w14:paraId="60B777D5">
                  <w:pPr>
                    <w:pStyle w:val="3"/>
                    <w:ind w:firstLine="0"/>
                    <w:jc w:val="center"/>
                    <w:rPr>
                      <w:rFonts w:hint="eastAsia" w:ascii="宋体" w:hAnsi="宋体" w:cs="宋体"/>
                      <w:color w:val="000000"/>
                      <w:sz w:val="24"/>
                      <w:szCs w:val="24"/>
                    </w:rPr>
                  </w:pPr>
                  <w:r>
                    <w:rPr>
                      <w:rFonts w:hint="eastAsia" w:ascii="宋体" w:hAnsi="宋体" w:cs="宋体"/>
                      <w:color w:val="000000"/>
                      <w:sz w:val="24"/>
                      <w:szCs w:val="24"/>
                    </w:rPr>
                    <w:t>原料名称</w:t>
                  </w:r>
                </w:p>
              </w:tc>
              <w:tc>
                <w:tcPr>
                  <w:tcW w:w="2241" w:type="dxa"/>
                  <w:noWrap w:val="0"/>
                  <w:vAlign w:val="top"/>
                </w:tcPr>
                <w:p w14:paraId="04B4B4B9">
                  <w:pPr>
                    <w:pStyle w:val="3"/>
                    <w:ind w:firstLine="0"/>
                    <w:jc w:val="center"/>
                    <w:rPr>
                      <w:rFonts w:hint="eastAsia" w:ascii="宋体" w:hAnsi="宋体" w:cs="宋体"/>
                      <w:color w:val="000000"/>
                      <w:sz w:val="24"/>
                      <w:szCs w:val="24"/>
                    </w:rPr>
                  </w:pPr>
                  <w:r>
                    <w:rPr>
                      <w:rFonts w:hint="eastAsia" w:ascii="宋体" w:hAnsi="宋体" w:cs="宋体"/>
                      <w:color w:val="000000"/>
                      <w:sz w:val="24"/>
                      <w:szCs w:val="24"/>
                    </w:rPr>
                    <w:t>数量</w:t>
                  </w:r>
                </w:p>
              </w:tc>
              <w:tc>
                <w:tcPr>
                  <w:tcW w:w="2241" w:type="dxa"/>
                  <w:noWrap w:val="0"/>
                  <w:vAlign w:val="top"/>
                </w:tcPr>
                <w:p w14:paraId="14A4A1F7">
                  <w:pPr>
                    <w:pStyle w:val="3"/>
                    <w:ind w:firstLine="0"/>
                    <w:jc w:val="center"/>
                    <w:rPr>
                      <w:rFonts w:hint="eastAsia" w:ascii="宋体" w:hAnsi="宋体" w:cs="宋体"/>
                      <w:color w:val="000000"/>
                      <w:sz w:val="24"/>
                      <w:szCs w:val="24"/>
                    </w:rPr>
                  </w:pPr>
                  <w:r>
                    <w:rPr>
                      <w:rFonts w:hint="eastAsia" w:ascii="宋体" w:hAnsi="宋体" w:cs="宋体"/>
                      <w:color w:val="000000"/>
                      <w:sz w:val="24"/>
                      <w:szCs w:val="24"/>
                    </w:rPr>
                    <w:t>备注</w:t>
                  </w:r>
                </w:p>
              </w:tc>
            </w:tr>
            <w:tr w14:paraId="7DCBF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2" w:hRule="atLeast"/>
              </w:trPr>
              <w:tc>
                <w:tcPr>
                  <w:tcW w:w="2240" w:type="dxa"/>
                  <w:vMerge w:val="continue"/>
                  <w:noWrap w:val="0"/>
                  <w:vAlign w:val="top"/>
                </w:tcPr>
                <w:p w14:paraId="3C3D2020">
                  <w:pPr>
                    <w:pStyle w:val="3"/>
                    <w:ind w:firstLine="0"/>
                    <w:jc w:val="center"/>
                    <w:rPr>
                      <w:rFonts w:hint="eastAsia" w:ascii="宋体" w:hAnsi="宋体" w:cs="宋体"/>
                      <w:color w:val="000000"/>
                      <w:sz w:val="24"/>
                      <w:szCs w:val="24"/>
                    </w:rPr>
                  </w:pPr>
                </w:p>
              </w:tc>
              <w:tc>
                <w:tcPr>
                  <w:tcW w:w="2241" w:type="dxa"/>
                  <w:noWrap w:val="0"/>
                  <w:vAlign w:val="top"/>
                </w:tcPr>
                <w:p w14:paraId="2285F787">
                  <w:pPr>
                    <w:pStyle w:val="3"/>
                    <w:ind w:firstLine="0"/>
                    <w:jc w:val="center"/>
                    <w:rPr>
                      <w:rFonts w:hint="eastAsia" w:ascii="宋体" w:hAnsi="宋体" w:cs="宋体"/>
                      <w:color w:val="000000"/>
                      <w:sz w:val="24"/>
                      <w:szCs w:val="24"/>
                    </w:rPr>
                  </w:pPr>
                  <w:r>
                    <w:rPr>
                      <w:rFonts w:hint="eastAsia" w:ascii="宋体" w:hAnsi="宋体" w:cs="宋体"/>
                      <w:color w:val="000000"/>
                      <w:sz w:val="24"/>
                      <w:szCs w:val="24"/>
                    </w:rPr>
                    <w:t>稻米</w:t>
                  </w:r>
                </w:p>
              </w:tc>
              <w:tc>
                <w:tcPr>
                  <w:tcW w:w="2241" w:type="dxa"/>
                  <w:noWrap w:val="0"/>
                  <w:vAlign w:val="top"/>
                </w:tcPr>
                <w:p w14:paraId="04548967">
                  <w:pPr>
                    <w:pStyle w:val="3"/>
                    <w:ind w:firstLine="0"/>
                    <w:jc w:val="center"/>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color w:val="000000"/>
                      <w:sz w:val="24"/>
                      <w:szCs w:val="24"/>
                      <w:lang w:val="en-US" w:eastAsia="zh-CN"/>
                    </w:rPr>
                    <w:t>541</w:t>
                  </w:r>
                  <w:r>
                    <w:rPr>
                      <w:rFonts w:hint="eastAsia" w:ascii="宋体" w:hAnsi="宋体" w:cs="宋体"/>
                      <w:color w:val="000000"/>
                      <w:sz w:val="24"/>
                      <w:szCs w:val="24"/>
                    </w:rPr>
                    <w:t>t</w:t>
                  </w:r>
                </w:p>
              </w:tc>
              <w:tc>
                <w:tcPr>
                  <w:tcW w:w="2241" w:type="dxa"/>
                  <w:noWrap w:val="0"/>
                  <w:vAlign w:val="top"/>
                </w:tcPr>
                <w:p w14:paraId="0BF52E36">
                  <w:pPr>
                    <w:pStyle w:val="3"/>
                    <w:ind w:firstLine="0"/>
                    <w:jc w:val="center"/>
                    <w:rPr>
                      <w:rFonts w:hint="eastAsia" w:ascii="宋体" w:hAnsi="宋体" w:cs="宋体"/>
                      <w:color w:val="000000"/>
                      <w:sz w:val="24"/>
                      <w:szCs w:val="24"/>
                    </w:rPr>
                  </w:pPr>
                  <w:r>
                    <w:rPr>
                      <w:rFonts w:hint="eastAsia" w:ascii="宋体" w:hAnsi="宋体" w:cs="宋体"/>
                      <w:color w:val="000000"/>
                      <w:sz w:val="24"/>
                      <w:szCs w:val="24"/>
                    </w:rPr>
                    <w:t>周边农户收购</w:t>
                  </w:r>
                </w:p>
              </w:tc>
            </w:tr>
            <w:tr w14:paraId="685C0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40" w:type="dxa"/>
                  <w:vMerge w:val="continue"/>
                  <w:noWrap w:val="0"/>
                  <w:vAlign w:val="top"/>
                </w:tcPr>
                <w:p w14:paraId="34EB0E08">
                  <w:pPr>
                    <w:pStyle w:val="3"/>
                    <w:ind w:firstLine="0"/>
                    <w:jc w:val="center"/>
                    <w:rPr>
                      <w:rFonts w:hint="eastAsia" w:ascii="宋体" w:hAnsi="宋体" w:cs="宋体"/>
                      <w:color w:val="000000"/>
                      <w:sz w:val="24"/>
                      <w:szCs w:val="24"/>
                    </w:rPr>
                  </w:pPr>
                </w:p>
              </w:tc>
              <w:tc>
                <w:tcPr>
                  <w:tcW w:w="2241" w:type="dxa"/>
                  <w:noWrap w:val="0"/>
                  <w:vAlign w:val="top"/>
                </w:tcPr>
                <w:p w14:paraId="1F40E877">
                  <w:pPr>
                    <w:pStyle w:val="3"/>
                    <w:ind w:firstLine="0"/>
                    <w:jc w:val="center"/>
                    <w:rPr>
                      <w:rFonts w:hint="eastAsia" w:ascii="宋体" w:hAnsi="宋体" w:cs="宋体"/>
                      <w:color w:val="000000"/>
                      <w:sz w:val="24"/>
                      <w:szCs w:val="24"/>
                    </w:rPr>
                  </w:pPr>
                  <w:r>
                    <w:rPr>
                      <w:rFonts w:hint="eastAsia" w:ascii="宋体" w:hAnsi="宋体" w:cs="宋体"/>
                      <w:color w:val="000000"/>
                      <w:sz w:val="24"/>
                      <w:szCs w:val="24"/>
                    </w:rPr>
                    <w:t>水</w:t>
                  </w:r>
                </w:p>
              </w:tc>
              <w:tc>
                <w:tcPr>
                  <w:tcW w:w="2241" w:type="dxa"/>
                  <w:noWrap w:val="0"/>
                  <w:vAlign w:val="top"/>
                </w:tcPr>
                <w:p w14:paraId="0F1BAD61">
                  <w:pPr>
                    <w:pStyle w:val="3"/>
                    <w:ind w:firstLine="0"/>
                    <w:jc w:val="center"/>
                    <w:rPr>
                      <w:rFonts w:hint="eastAsia" w:ascii="宋体" w:hAnsi="宋体" w:cs="宋体"/>
                      <w:color w:val="000000"/>
                      <w:sz w:val="24"/>
                      <w:szCs w:val="24"/>
                    </w:rPr>
                  </w:pPr>
                  <w:r>
                    <w:rPr>
                      <w:rFonts w:hint="eastAsia" w:ascii="宋体" w:hAnsi="宋体" w:cs="宋体"/>
                      <w:color w:val="000000"/>
                      <w:sz w:val="24"/>
                      <w:szCs w:val="24"/>
                    </w:rPr>
                    <w:t>26.7t</w:t>
                  </w:r>
                </w:p>
              </w:tc>
              <w:tc>
                <w:tcPr>
                  <w:tcW w:w="2241" w:type="dxa"/>
                  <w:noWrap w:val="0"/>
                  <w:vAlign w:val="top"/>
                </w:tcPr>
                <w:p w14:paraId="06FBBCC9">
                  <w:pPr>
                    <w:pStyle w:val="3"/>
                    <w:ind w:firstLine="0"/>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那目村自来水管网</w:t>
                  </w:r>
                </w:p>
              </w:tc>
            </w:tr>
          </w:tbl>
          <w:p w14:paraId="5882DB10">
            <w:pPr>
              <w:pStyle w:val="3"/>
              <w:ind w:firstLine="241"/>
              <w:jc w:val="center"/>
              <w:rPr>
                <w:rFonts w:hint="eastAsia" w:ascii="宋体" w:hAnsi="宋体" w:cs="宋体"/>
                <w:b/>
                <w:bCs/>
                <w:color w:val="000000"/>
                <w:sz w:val="24"/>
                <w:szCs w:val="24"/>
              </w:rPr>
            </w:pPr>
          </w:p>
          <w:p w14:paraId="56AE9A8A">
            <w:pPr>
              <w:pStyle w:val="216"/>
              <w:ind w:firstLine="0"/>
              <w:rPr>
                <w:rFonts w:hint="eastAsia" w:ascii="宋体" w:hAnsi="宋体" w:cs="宋体"/>
                <w:color w:val="000000"/>
                <w:sz w:val="24"/>
                <w:szCs w:val="24"/>
              </w:rPr>
            </w:pPr>
            <w:bookmarkStart w:id="3" w:name="_Toc450311326"/>
            <w:bookmarkStart w:id="4" w:name="_Toc450311145"/>
            <w:bookmarkStart w:id="5" w:name="_Toc454524627"/>
            <w:bookmarkStart w:id="6" w:name="_Toc5447"/>
            <w:bookmarkStart w:id="7" w:name="_Toc451334065"/>
            <w:r>
              <w:rPr>
                <w:rFonts w:hint="eastAsia" w:ascii="宋体" w:hAnsi="宋体" w:cs="宋体"/>
                <w:color w:val="000000"/>
                <w:sz w:val="24"/>
                <w:szCs w:val="24"/>
              </w:rPr>
              <w:t>三、厂区平面布置情况</w:t>
            </w:r>
            <w:bookmarkEnd w:id="3"/>
            <w:bookmarkEnd w:id="4"/>
            <w:bookmarkEnd w:id="5"/>
            <w:bookmarkEnd w:id="6"/>
            <w:bookmarkEnd w:id="7"/>
          </w:p>
          <w:p w14:paraId="5F6EB209">
            <w:pPr>
              <w:spacing w:line="360" w:lineRule="auto"/>
              <w:ind w:firstLine="480"/>
              <w:rPr>
                <w:rFonts w:hint="eastAsia" w:ascii="宋体" w:hAnsi="宋体" w:cs="宋体"/>
                <w:sz w:val="24"/>
                <w:szCs w:val="24"/>
              </w:rPr>
            </w:pPr>
            <w:r>
              <w:rPr>
                <w:rFonts w:hint="eastAsia" w:ascii="宋体" w:hAnsi="宋体" w:cs="宋体"/>
                <w:color w:val="000000"/>
                <w:sz w:val="24"/>
                <w:szCs w:val="24"/>
              </w:rPr>
              <w:t>建设项目位于德宏州芒市那目村范围内，项目总用地面积2000㎡，约3亩，地块形状为长方形，总建(构)筑面积560㎡，根据厂区当地的风向、临厂主干道的位置以及厂区建设的具体细化</w:t>
            </w:r>
            <w:r>
              <w:rPr>
                <w:rFonts w:hint="eastAsia" w:ascii="宋体" w:hAnsi="宋体" w:cs="宋体"/>
                <w:sz w:val="24"/>
                <w:szCs w:val="24"/>
              </w:rPr>
              <w:t>要求，确定厂区总体的布局方案为：生产区位于厂区北部，厂前区临近主干道，大门居厂区东部。项目生产区、办公区功能分区明确，不仅便于生产管理联系，也可节省物料能耗。总体上，项目布局总体合理可行。厂区总布局见附图3。</w:t>
            </w:r>
          </w:p>
          <w:p w14:paraId="0DA59C85">
            <w:pPr>
              <w:rPr>
                <w:rFonts w:hint="eastAsia" w:ascii="宋体" w:hAnsi="宋体" w:cs="宋体"/>
                <w:b/>
                <w:bCs/>
                <w:sz w:val="24"/>
                <w:szCs w:val="24"/>
              </w:rPr>
            </w:pPr>
            <w:r>
              <w:rPr>
                <w:rFonts w:hint="eastAsia" w:ascii="宋体" w:hAnsi="宋体" w:cs="宋体"/>
                <w:b/>
                <w:bCs/>
                <w:sz w:val="24"/>
                <w:szCs w:val="24"/>
              </w:rPr>
              <w:t>四、配套基础设施</w:t>
            </w:r>
          </w:p>
          <w:p w14:paraId="3FB7DA71">
            <w:pPr>
              <w:spacing w:line="360" w:lineRule="auto"/>
              <w:ind w:firstLine="480"/>
              <w:rPr>
                <w:rFonts w:hint="eastAsia" w:ascii="宋体" w:hAnsi="宋体" w:cs="宋体"/>
                <w:color w:val="000000"/>
                <w:sz w:val="24"/>
                <w:szCs w:val="24"/>
              </w:rPr>
            </w:pPr>
            <w:r>
              <w:rPr>
                <w:rFonts w:hint="eastAsia" w:ascii="宋体" w:hAnsi="宋体" w:cs="宋体"/>
                <w:color w:val="000000"/>
                <w:sz w:val="24"/>
                <w:szCs w:val="24"/>
              </w:rPr>
              <w:t>项目的主要配套工程为：给排水管网建设、电力、消防等工程。</w:t>
            </w:r>
          </w:p>
          <w:p w14:paraId="07744323">
            <w:pPr>
              <w:ind w:firstLine="482"/>
              <w:rPr>
                <w:rFonts w:hint="eastAsia" w:ascii="宋体" w:hAnsi="宋体" w:cs="宋体"/>
                <w:b/>
                <w:bCs/>
                <w:color w:val="000000"/>
                <w:sz w:val="24"/>
                <w:szCs w:val="24"/>
              </w:rPr>
            </w:pPr>
            <w:r>
              <w:rPr>
                <w:rFonts w:hint="eastAsia" w:ascii="宋体" w:hAnsi="宋体" w:cs="宋体"/>
                <w:b/>
                <w:bCs/>
                <w:color w:val="000000"/>
                <w:sz w:val="24"/>
                <w:szCs w:val="24"/>
              </w:rPr>
              <w:t>1、给排水</w:t>
            </w:r>
          </w:p>
          <w:p w14:paraId="53A18B1C">
            <w:pPr>
              <w:spacing w:line="360" w:lineRule="auto"/>
              <w:ind w:firstLine="480"/>
              <w:rPr>
                <w:rFonts w:hint="eastAsia" w:ascii="宋体" w:hAnsi="宋体" w:cs="宋体"/>
                <w:sz w:val="24"/>
                <w:szCs w:val="24"/>
              </w:rPr>
            </w:pPr>
            <w:r>
              <w:rPr>
                <w:rFonts w:hint="eastAsia" w:ascii="宋体" w:hAnsi="宋体" w:cs="宋体"/>
                <w:color w:val="000000"/>
                <w:sz w:val="24"/>
                <w:szCs w:val="24"/>
              </w:rPr>
              <w:t>给水：项目在那目村</w:t>
            </w:r>
            <w:r>
              <w:rPr>
                <w:rFonts w:hint="eastAsia" w:ascii="宋体" w:hAnsi="宋体" w:cs="宋体"/>
                <w:color w:val="000000"/>
                <w:sz w:val="24"/>
                <w:szCs w:val="24"/>
                <w:lang w:eastAsia="zh-CN"/>
              </w:rPr>
              <w:t>农村</w:t>
            </w:r>
            <w:r>
              <w:rPr>
                <w:rFonts w:hint="eastAsia" w:ascii="宋体" w:hAnsi="宋体" w:cs="宋体"/>
                <w:color w:val="000000"/>
                <w:sz w:val="24"/>
                <w:szCs w:val="24"/>
              </w:rPr>
              <w:t>建成区内建设，区内有自来水供应，各供水配套设施齐全完善，项目用水由供水管网</w:t>
            </w:r>
            <w:r>
              <w:rPr>
                <w:rFonts w:hint="eastAsia" w:ascii="宋体" w:hAnsi="宋体" w:cs="宋体"/>
                <w:sz w:val="24"/>
                <w:szCs w:val="24"/>
              </w:rPr>
              <w:t>提供。</w:t>
            </w:r>
          </w:p>
          <w:p w14:paraId="1FE59D73">
            <w:pPr>
              <w:spacing w:line="360" w:lineRule="auto"/>
              <w:ind w:firstLine="480"/>
              <w:rPr>
                <w:rFonts w:hint="eastAsia" w:ascii="宋体" w:hAnsi="宋体" w:cs="宋体"/>
                <w:sz w:val="24"/>
                <w:szCs w:val="24"/>
              </w:rPr>
            </w:pPr>
            <w:r>
              <w:rPr>
                <w:rFonts w:hint="eastAsia" w:ascii="宋体" w:hAnsi="宋体" w:cs="宋体"/>
                <w:sz w:val="24"/>
                <w:szCs w:val="24"/>
              </w:rPr>
              <w:t>排水：生产用水属于工艺用水，没有废水排放，污水主要是生活污水和清洁废水。此部分污水由室外污水管道统一收集后排入废水池处理，用于厂区洒水降尘，废水不外排。</w:t>
            </w:r>
          </w:p>
          <w:p w14:paraId="5A97778A">
            <w:pPr>
              <w:ind w:firstLine="482"/>
              <w:rPr>
                <w:rFonts w:hint="eastAsia" w:ascii="宋体" w:hAnsi="宋体" w:cs="宋体"/>
                <w:b/>
                <w:bCs/>
                <w:sz w:val="24"/>
                <w:szCs w:val="24"/>
              </w:rPr>
            </w:pPr>
            <w:r>
              <w:rPr>
                <w:rFonts w:hint="eastAsia" w:ascii="宋体" w:hAnsi="宋体" w:cs="宋体"/>
                <w:b/>
                <w:bCs/>
                <w:sz w:val="24"/>
                <w:szCs w:val="24"/>
              </w:rPr>
              <w:t>2、供电</w:t>
            </w:r>
          </w:p>
          <w:p w14:paraId="50B20AA8">
            <w:pPr>
              <w:spacing w:line="360" w:lineRule="auto"/>
              <w:ind w:firstLine="480"/>
              <w:rPr>
                <w:rFonts w:hint="eastAsia" w:ascii="宋体" w:hAnsi="宋体" w:cs="宋体"/>
                <w:color w:val="000000"/>
                <w:sz w:val="24"/>
                <w:szCs w:val="24"/>
              </w:rPr>
            </w:pPr>
            <w:r>
              <w:rPr>
                <w:rFonts w:hint="eastAsia" w:ascii="宋体" w:hAnsi="宋体" w:cs="宋体"/>
                <w:sz w:val="24"/>
                <w:szCs w:val="24"/>
              </w:rPr>
              <w:t>项目供电性质为居民生活用电及一</w:t>
            </w:r>
            <w:r>
              <w:rPr>
                <w:rFonts w:hint="eastAsia" w:ascii="宋体" w:hAnsi="宋体" w:cs="宋体"/>
                <w:color w:val="000000"/>
                <w:sz w:val="24"/>
                <w:szCs w:val="24"/>
              </w:rPr>
              <w:t xml:space="preserve">般工商业及其他生产设备总功率400kw，从那目村供电电网接入，项目供电电源有保障，能够满足本项目的用电量需求，可以满足施工要求。  </w:t>
            </w:r>
          </w:p>
          <w:p w14:paraId="025FDD65">
            <w:pPr>
              <w:spacing w:line="500" w:lineRule="exact"/>
              <w:ind w:firstLine="482"/>
              <w:rPr>
                <w:rFonts w:hint="eastAsia" w:ascii="宋体" w:hAnsi="宋体" w:cs="宋体"/>
                <w:b/>
                <w:bCs/>
                <w:color w:val="000000"/>
                <w:sz w:val="24"/>
                <w:szCs w:val="24"/>
              </w:rPr>
            </w:pPr>
            <w:r>
              <w:rPr>
                <w:rFonts w:hint="eastAsia" w:ascii="宋体" w:hAnsi="宋体" w:cs="宋体"/>
                <w:b/>
                <w:bCs/>
                <w:color w:val="000000"/>
                <w:sz w:val="24"/>
                <w:szCs w:val="24"/>
              </w:rPr>
              <w:t>3、消防</w:t>
            </w:r>
          </w:p>
          <w:p w14:paraId="269A09FA">
            <w:pPr>
              <w:spacing w:line="360" w:lineRule="auto"/>
              <w:ind w:firstLine="480"/>
              <w:rPr>
                <w:rFonts w:hint="eastAsia" w:ascii="宋体" w:hAnsi="宋体" w:cs="宋体"/>
                <w:color w:val="000000"/>
                <w:sz w:val="24"/>
                <w:szCs w:val="24"/>
              </w:rPr>
            </w:pPr>
            <w:r>
              <w:rPr>
                <w:rFonts w:hint="eastAsia" w:ascii="宋体" w:hAnsi="宋体" w:cs="宋体"/>
                <w:color w:val="000000"/>
                <w:sz w:val="24"/>
                <w:szCs w:val="24"/>
              </w:rPr>
              <w:t>根据《建筑设计防火规范》（GB50016-2006）：室内外消防用水量，按同一时间内的火灾数和一次灭火用水量确定，消防灭火系统采用水消防为主，干粉灭火器为辅的消防方案。全厂设有消防水池，消防水池及废水池。车间及各建筑物配备干粉灭火器，操作人员应接受系统消防知识的培训并定期进行消防训练和演习。</w:t>
            </w:r>
          </w:p>
          <w:p w14:paraId="5AFB4D35">
            <w:pPr>
              <w:spacing w:line="360" w:lineRule="auto"/>
              <w:ind w:firstLine="480"/>
              <w:rPr>
                <w:rFonts w:hint="eastAsia" w:ascii="宋体" w:hAnsi="宋体" w:cs="宋体"/>
                <w:color w:val="000000"/>
                <w:sz w:val="24"/>
                <w:szCs w:val="24"/>
              </w:rPr>
            </w:pPr>
            <w:r>
              <w:rPr>
                <w:rFonts w:hint="eastAsia" w:ascii="宋体" w:hAnsi="宋体" w:cs="宋体"/>
                <w:color w:val="000000"/>
                <w:sz w:val="24"/>
                <w:szCs w:val="24"/>
              </w:rPr>
              <w:t>项目室内外消防用水由消防水池提供，并根据《建筑灭火器配置设计规范》配置移动式干粉灭火器。</w:t>
            </w:r>
          </w:p>
          <w:p w14:paraId="5AF6BAAD">
            <w:pPr>
              <w:spacing w:line="500" w:lineRule="exact"/>
              <w:ind w:firstLine="482"/>
              <w:rPr>
                <w:rFonts w:hint="eastAsia" w:ascii="宋体" w:hAnsi="宋体" w:cs="宋体"/>
                <w:b/>
                <w:bCs/>
                <w:color w:val="000000"/>
                <w:sz w:val="24"/>
                <w:szCs w:val="24"/>
              </w:rPr>
            </w:pPr>
            <w:r>
              <w:rPr>
                <w:rFonts w:hint="eastAsia" w:ascii="宋体" w:hAnsi="宋体" w:cs="宋体"/>
                <w:b/>
                <w:bCs/>
                <w:color w:val="000000"/>
                <w:sz w:val="24"/>
                <w:szCs w:val="24"/>
              </w:rPr>
              <w:t>4、电话通信系统</w:t>
            </w:r>
          </w:p>
          <w:p w14:paraId="26CCC585">
            <w:pPr>
              <w:spacing w:line="360" w:lineRule="auto"/>
              <w:ind w:firstLine="480"/>
              <w:rPr>
                <w:rFonts w:hint="eastAsia" w:ascii="宋体" w:hAnsi="宋体" w:cs="宋体"/>
                <w:color w:val="000000"/>
                <w:sz w:val="24"/>
                <w:szCs w:val="24"/>
              </w:rPr>
            </w:pPr>
            <w:r>
              <w:rPr>
                <w:rFonts w:hint="eastAsia" w:ascii="宋体" w:hAnsi="宋体" w:cs="宋体"/>
                <w:color w:val="000000"/>
                <w:sz w:val="24"/>
                <w:szCs w:val="24"/>
              </w:rPr>
              <w:t>项目区现已联通国家、省、市光缆网，固定电话、移动电话发展迅速，可以满足施工通讯。值班管理人员根据需要，适当配置移动电话，可作为生产、消防、调度电话。</w:t>
            </w:r>
          </w:p>
          <w:p w14:paraId="7F11BE73">
            <w:pPr>
              <w:rPr>
                <w:rFonts w:hint="eastAsia" w:ascii="宋体" w:hAnsi="宋体" w:cs="宋体"/>
                <w:b/>
                <w:bCs/>
                <w:color w:val="000000"/>
                <w:sz w:val="24"/>
                <w:szCs w:val="24"/>
              </w:rPr>
            </w:pPr>
            <w:r>
              <w:rPr>
                <w:rFonts w:hint="eastAsia" w:ascii="宋体" w:hAnsi="宋体" w:cs="宋体"/>
                <w:b/>
                <w:bCs/>
                <w:color w:val="000000"/>
                <w:sz w:val="24"/>
                <w:szCs w:val="24"/>
              </w:rPr>
              <w:t>五、项目投资及环保投资</w:t>
            </w:r>
          </w:p>
          <w:p w14:paraId="362239DC">
            <w:pPr>
              <w:spacing w:line="360" w:lineRule="auto"/>
              <w:ind w:firstLine="480"/>
              <w:rPr>
                <w:rFonts w:hint="eastAsia" w:ascii="宋体" w:hAnsi="宋体" w:cs="宋体"/>
                <w:color w:val="000000"/>
                <w:sz w:val="24"/>
                <w:szCs w:val="24"/>
              </w:rPr>
            </w:pPr>
            <w:r>
              <w:rPr>
                <w:rFonts w:hint="eastAsia" w:ascii="宋体" w:hAnsi="宋体" w:cs="宋体"/>
                <w:color w:val="000000"/>
                <w:sz w:val="24"/>
                <w:szCs w:val="24"/>
              </w:rPr>
              <w:t>项目总投资300万元，其中环保投资4.5万元，占总投资的1.5%。项目的环保投资估算情况见表1-3。</w:t>
            </w:r>
          </w:p>
          <w:p w14:paraId="2F64DC52">
            <w:pPr>
              <w:jc w:val="center"/>
              <w:rPr>
                <w:rFonts w:hint="eastAsia" w:ascii="宋体" w:hAnsi="宋体" w:cs="宋体"/>
                <w:b/>
                <w:bCs/>
                <w:color w:val="000000"/>
                <w:sz w:val="24"/>
                <w:szCs w:val="24"/>
              </w:rPr>
            </w:pPr>
            <w:r>
              <w:rPr>
                <w:rFonts w:hint="eastAsia" w:ascii="宋体" w:hAnsi="宋体" w:cs="宋体"/>
                <w:b/>
                <w:bCs/>
                <w:color w:val="000000"/>
                <w:sz w:val="24"/>
                <w:szCs w:val="24"/>
              </w:rPr>
              <w:t>表1-3项目环保投资估算情况表</w:t>
            </w:r>
          </w:p>
          <w:tbl>
            <w:tblPr>
              <w:tblStyle w:val="31"/>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82"/>
              <w:gridCol w:w="3426"/>
              <w:gridCol w:w="2540"/>
            </w:tblGrid>
            <w:tr w14:paraId="43EA3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82" w:type="dxa"/>
                  <w:noWrap w:val="0"/>
                  <w:vAlign w:val="center"/>
                </w:tcPr>
                <w:p w14:paraId="390C4761">
                  <w:pPr>
                    <w:jc w:val="center"/>
                    <w:rPr>
                      <w:rFonts w:hint="eastAsia" w:ascii="宋体" w:hAnsi="宋体" w:cs="宋体"/>
                      <w:color w:val="000000"/>
                      <w:sz w:val="24"/>
                      <w:szCs w:val="24"/>
                    </w:rPr>
                  </w:pPr>
                  <w:r>
                    <w:rPr>
                      <w:rFonts w:hint="eastAsia" w:ascii="宋体" w:hAnsi="宋体" w:cs="宋体"/>
                      <w:color w:val="000000"/>
                      <w:sz w:val="24"/>
                      <w:szCs w:val="24"/>
                    </w:rPr>
                    <w:t>项目名称</w:t>
                  </w:r>
                </w:p>
              </w:tc>
              <w:tc>
                <w:tcPr>
                  <w:tcW w:w="3426" w:type="dxa"/>
                  <w:noWrap w:val="0"/>
                  <w:vAlign w:val="center"/>
                </w:tcPr>
                <w:p w14:paraId="2A2F9F31">
                  <w:pPr>
                    <w:jc w:val="center"/>
                    <w:rPr>
                      <w:rFonts w:hint="eastAsia" w:ascii="宋体" w:hAnsi="宋体" w:cs="宋体"/>
                      <w:color w:val="000000"/>
                      <w:sz w:val="24"/>
                      <w:szCs w:val="24"/>
                    </w:rPr>
                  </w:pPr>
                  <w:r>
                    <w:rPr>
                      <w:rFonts w:hint="eastAsia" w:ascii="宋体" w:hAnsi="宋体" w:cs="宋体"/>
                      <w:color w:val="000000"/>
                      <w:sz w:val="24"/>
                      <w:szCs w:val="24"/>
                    </w:rPr>
                    <w:t>数量或规模</w:t>
                  </w:r>
                </w:p>
              </w:tc>
              <w:tc>
                <w:tcPr>
                  <w:tcW w:w="2540" w:type="dxa"/>
                  <w:noWrap w:val="0"/>
                  <w:vAlign w:val="center"/>
                </w:tcPr>
                <w:p w14:paraId="1CC5AEBF">
                  <w:pPr>
                    <w:jc w:val="center"/>
                    <w:rPr>
                      <w:rFonts w:hint="eastAsia" w:ascii="宋体" w:hAnsi="宋体" w:cs="宋体"/>
                      <w:color w:val="000000"/>
                      <w:sz w:val="24"/>
                      <w:szCs w:val="24"/>
                    </w:rPr>
                  </w:pPr>
                  <w:r>
                    <w:rPr>
                      <w:rFonts w:hint="eastAsia" w:ascii="宋体" w:hAnsi="宋体" w:cs="宋体"/>
                      <w:color w:val="000000"/>
                      <w:sz w:val="24"/>
                      <w:szCs w:val="24"/>
                    </w:rPr>
                    <w:t>环保投资（万元）</w:t>
                  </w:r>
                </w:p>
              </w:tc>
            </w:tr>
            <w:tr w14:paraId="12A9B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 w:hRule="atLeast"/>
              </w:trPr>
              <w:tc>
                <w:tcPr>
                  <w:tcW w:w="2982" w:type="dxa"/>
                  <w:noWrap w:val="0"/>
                  <w:vAlign w:val="center"/>
                </w:tcPr>
                <w:p w14:paraId="1619D154">
                  <w:pPr>
                    <w:jc w:val="center"/>
                    <w:rPr>
                      <w:rFonts w:hint="eastAsia" w:ascii="宋体" w:hAnsi="宋体" w:cs="宋体"/>
                      <w:color w:val="000000"/>
                      <w:sz w:val="24"/>
                      <w:szCs w:val="24"/>
                    </w:rPr>
                  </w:pPr>
                  <w:r>
                    <w:rPr>
                      <w:rFonts w:hint="eastAsia" w:ascii="宋体" w:hAnsi="宋体" w:cs="宋体"/>
                      <w:color w:val="000000"/>
                      <w:sz w:val="24"/>
                      <w:szCs w:val="24"/>
                    </w:rPr>
                    <w:t>地面硬化、降尘</w:t>
                  </w:r>
                </w:p>
              </w:tc>
              <w:tc>
                <w:tcPr>
                  <w:tcW w:w="3426" w:type="dxa"/>
                  <w:noWrap w:val="0"/>
                  <w:vAlign w:val="center"/>
                </w:tcPr>
                <w:p w14:paraId="5AAF34F1">
                  <w:pPr>
                    <w:jc w:val="center"/>
                    <w:rPr>
                      <w:rFonts w:hint="eastAsia" w:ascii="宋体" w:hAnsi="宋体" w:cs="宋体"/>
                      <w:color w:val="000000"/>
                      <w:sz w:val="24"/>
                      <w:szCs w:val="24"/>
                    </w:rPr>
                  </w:pPr>
                </w:p>
              </w:tc>
              <w:tc>
                <w:tcPr>
                  <w:tcW w:w="2540" w:type="dxa"/>
                  <w:noWrap w:val="0"/>
                  <w:vAlign w:val="center"/>
                </w:tcPr>
                <w:p w14:paraId="5EBDA42A">
                  <w:pPr>
                    <w:jc w:val="center"/>
                    <w:rPr>
                      <w:rFonts w:hint="eastAsia" w:ascii="宋体" w:hAnsi="宋体" w:cs="宋体"/>
                      <w:color w:val="000000"/>
                      <w:sz w:val="24"/>
                      <w:szCs w:val="24"/>
                    </w:rPr>
                  </w:pPr>
                  <w:r>
                    <w:rPr>
                      <w:rFonts w:hint="eastAsia" w:ascii="宋体" w:hAnsi="宋体" w:cs="宋体"/>
                      <w:color w:val="000000"/>
                      <w:sz w:val="24"/>
                      <w:szCs w:val="24"/>
                    </w:rPr>
                    <w:t>1</w:t>
                  </w:r>
                </w:p>
              </w:tc>
            </w:tr>
            <w:tr w14:paraId="125DA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 w:hRule="atLeast"/>
              </w:trPr>
              <w:tc>
                <w:tcPr>
                  <w:tcW w:w="2982" w:type="dxa"/>
                  <w:noWrap w:val="0"/>
                  <w:vAlign w:val="center"/>
                </w:tcPr>
                <w:p w14:paraId="741D17BA">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布袋除尘器及配套排气筒等设施</w:t>
                  </w:r>
                </w:p>
              </w:tc>
              <w:tc>
                <w:tcPr>
                  <w:tcW w:w="3426" w:type="dxa"/>
                  <w:noWrap w:val="0"/>
                  <w:vAlign w:val="center"/>
                </w:tcPr>
                <w:p w14:paraId="450E6284">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eastAsia="zh-CN"/>
                    </w:rPr>
                    <w:t>除尘器</w:t>
                  </w:r>
                  <w:r>
                    <w:rPr>
                      <w:rFonts w:hint="eastAsia" w:ascii="宋体" w:hAnsi="宋体" w:cs="宋体"/>
                      <w:color w:val="000000"/>
                      <w:sz w:val="24"/>
                      <w:szCs w:val="24"/>
                      <w:lang w:val="en-US" w:eastAsia="zh-CN"/>
                    </w:rPr>
                    <w:t>2台、8m高排气筒1个</w:t>
                  </w:r>
                </w:p>
              </w:tc>
              <w:tc>
                <w:tcPr>
                  <w:tcW w:w="2540" w:type="dxa"/>
                  <w:noWrap w:val="0"/>
                  <w:vAlign w:val="center"/>
                </w:tcPr>
                <w:p w14:paraId="68820F08">
                  <w:pPr>
                    <w:jc w:val="center"/>
                    <w:rPr>
                      <w:rFonts w:hint="eastAsia" w:ascii="宋体" w:hAnsi="宋体" w:cs="宋体"/>
                      <w:color w:val="000000"/>
                      <w:sz w:val="24"/>
                      <w:szCs w:val="24"/>
                    </w:rPr>
                  </w:pPr>
                </w:p>
              </w:tc>
            </w:tr>
            <w:tr w14:paraId="4726E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 w:hRule="atLeast"/>
              </w:trPr>
              <w:tc>
                <w:tcPr>
                  <w:tcW w:w="2982" w:type="dxa"/>
                  <w:noWrap w:val="0"/>
                  <w:vAlign w:val="center"/>
                </w:tcPr>
                <w:p w14:paraId="0F350985">
                  <w:pPr>
                    <w:jc w:val="center"/>
                    <w:rPr>
                      <w:rFonts w:hint="eastAsia" w:ascii="宋体" w:hAnsi="宋体" w:cs="宋体"/>
                      <w:color w:val="000000"/>
                      <w:sz w:val="24"/>
                      <w:szCs w:val="24"/>
                    </w:rPr>
                  </w:pPr>
                  <w:r>
                    <w:rPr>
                      <w:rFonts w:hint="eastAsia" w:ascii="宋体" w:hAnsi="宋体" w:cs="宋体"/>
                      <w:color w:val="000000"/>
                      <w:sz w:val="24"/>
                      <w:szCs w:val="24"/>
                    </w:rPr>
                    <w:t>化粪池</w:t>
                  </w:r>
                </w:p>
              </w:tc>
              <w:tc>
                <w:tcPr>
                  <w:tcW w:w="3426" w:type="dxa"/>
                  <w:noWrap w:val="0"/>
                  <w:vAlign w:val="center"/>
                </w:tcPr>
                <w:p w14:paraId="2F330A55">
                  <w:pPr>
                    <w:jc w:val="center"/>
                    <w:rPr>
                      <w:rFonts w:hint="eastAsia" w:ascii="宋体" w:hAnsi="宋体" w:cs="宋体"/>
                      <w:color w:val="000000"/>
                      <w:sz w:val="24"/>
                      <w:szCs w:val="24"/>
                    </w:rPr>
                  </w:pPr>
                  <w:r>
                    <w:rPr>
                      <w:rFonts w:hint="eastAsia" w:ascii="宋体" w:hAnsi="宋体" w:cs="宋体"/>
                      <w:color w:val="000000"/>
                      <w:sz w:val="24"/>
                      <w:szCs w:val="24"/>
                    </w:rPr>
                    <w:t>1个</w:t>
                  </w:r>
                </w:p>
              </w:tc>
              <w:tc>
                <w:tcPr>
                  <w:tcW w:w="2540" w:type="dxa"/>
                  <w:noWrap w:val="0"/>
                  <w:vAlign w:val="center"/>
                </w:tcPr>
                <w:p w14:paraId="293C6E51">
                  <w:pPr>
                    <w:jc w:val="center"/>
                    <w:rPr>
                      <w:rFonts w:hint="eastAsia" w:ascii="宋体" w:hAnsi="宋体" w:cs="宋体"/>
                      <w:color w:val="000000"/>
                      <w:sz w:val="24"/>
                      <w:szCs w:val="24"/>
                    </w:rPr>
                  </w:pPr>
                  <w:r>
                    <w:rPr>
                      <w:rFonts w:hint="eastAsia" w:ascii="宋体" w:hAnsi="宋体" w:cs="宋体"/>
                      <w:color w:val="000000"/>
                      <w:sz w:val="24"/>
                      <w:szCs w:val="24"/>
                    </w:rPr>
                    <w:t>1</w:t>
                  </w:r>
                </w:p>
              </w:tc>
            </w:tr>
            <w:tr w14:paraId="4A896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 w:hRule="atLeast"/>
              </w:trPr>
              <w:tc>
                <w:tcPr>
                  <w:tcW w:w="2982" w:type="dxa"/>
                  <w:noWrap w:val="0"/>
                  <w:vAlign w:val="center"/>
                </w:tcPr>
                <w:p w14:paraId="7867F3ED">
                  <w:pPr>
                    <w:jc w:val="center"/>
                    <w:rPr>
                      <w:rFonts w:hint="eastAsia" w:ascii="宋体" w:hAnsi="宋体" w:cs="宋体"/>
                      <w:color w:val="000000"/>
                      <w:sz w:val="24"/>
                      <w:szCs w:val="24"/>
                    </w:rPr>
                  </w:pPr>
                  <w:r>
                    <w:rPr>
                      <w:rFonts w:hint="eastAsia" w:ascii="宋体" w:hAnsi="宋体" w:cs="宋体"/>
                      <w:color w:val="000000"/>
                      <w:sz w:val="24"/>
                      <w:szCs w:val="24"/>
                    </w:rPr>
                    <w:t>废水池</w:t>
                  </w:r>
                </w:p>
              </w:tc>
              <w:tc>
                <w:tcPr>
                  <w:tcW w:w="3426" w:type="dxa"/>
                  <w:noWrap w:val="0"/>
                  <w:vAlign w:val="center"/>
                </w:tcPr>
                <w:p w14:paraId="20CC9A00">
                  <w:pPr>
                    <w:jc w:val="center"/>
                    <w:rPr>
                      <w:rFonts w:hint="eastAsia" w:ascii="宋体" w:hAnsi="宋体" w:cs="宋体"/>
                      <w:color w:val="000000"/>
                      <w:sz w:val="24"/>
                      <w:szCs w:val="24"/>
                    </w:rPr>
                  </w:pPr>
                  <w:r>
                    <w:rPr>
                      <w:rFonts w:hint="eastAsia" w:ascii="宋体" w:hAnsi="宋体" w:cs="宋体"/>
                      <w:color w:val="000000"/>
                      <w:sz w:val="24"/>
                      <w:szCs w:val="24"/>
                    </w:rPr>
                    <w:t>1个</w:t>
                  </w:r>
                </w:p>
              </w:tc>
              <w:tc>
                <w:tcPr>
                  <w:tcW w:w="2540" w:type="dxa"/>
                  <w:noWrap w:val="0"/>
                  <w:vAlign w:val="center"/>
                </w:tcPr>
                <w:p w14:paraId="7E8F74F9">
                  <w:pPr>
                    <w:jc w:val="center"/>
                    <w:rPr>
                      <w:rFonts w:hint="eastAsia" w:ascii="宋体" w:hAnsi="宋体" w:cs="宋体"/>
                      <w:color w:val="000000"/>
                      <w:sz w:val="24"/>
                      <w:szCs w:val="24"/>
                    </w:rPr>
                  </w:pPr>
                  <w:r>
                    <w:rPr>
                      <w:rFonts w:hint="eastAsia" w:ascii="宋体" w:hAnsi="宋体" w:cs="宋体"/>
                      <w:color w:val="000000"/>
                      <w:sz w:val="24"/>
                      <w:szCs w:val="24"/>
                    </w:rPr>
                    <w:t>1</w:t>
                  </w:r>
                </w:p>
              </w:tc>
            </w:tr>
            <w:tr w14:paraId="3AEEB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82" w:type="dxa"/>
                  <w:noWrap w:val="0"/>
                  <w:vAlign w:val="center"/>
                </w:tcPr>
                <w:p w14:paraId="2BEF4E5A">
                  <w:pPr>
                    <w:jc w:val="center"/>
                    <w:rPr>
                      <w:rFonts w:hint="eastAsia" w:ascii="宋体" w:hAnsi="宋体" w:cs="宋体"/>
                      <w:color w:val="000000"/>
                      <w:sz w:val="24"/>
                      <w:szCs w:val="24"/>
                    </w:rPr>
                  </w:pPr>
                  <w:r>
                    <w:rPr>
                      <w:rFonts w:hint="eastAsia" w:ascii="宋体" w:hAnsi="宋体" w:cs="宋体"/>
                      <w:color w:val="000000"/>
                      <w:sz w:val="24"/>
                      <w:szCs w:val="24"/>
                    </w:rPr>
                    <w:t>隔声降噪设备</w:t>
                  </w:r>
                </w:p>
              </w:tc>
              <w:tc>
                <w:tcPr>
                  <w:tcW w:w="3426" w:type="dxa"/>
                  <w:noWrap w:val="0"/>
                  <w:vAlign w:val="center"/>
                </w:tcPr>
                <w:p w14:paraId="1F151007">
                  <w:pPr>
                    <w:ind w:firstLine="420"/>
                    <w:jc w:val="center"/>
                    <w:rPr>
                      <w:rFonts w:hint="eastAsia" w:ascii="宋体" w:hAnsi="宋体" w:cs="宋体"/>
                      <w:color w:val="000000"/>
                      <w:sz w:val="24"/>
                      <w:szCs w:val="24"/>
                    </w:rPr>
                  </w:pPr>
                </w:p>
              </w:tc>
              <w:tc>
                <w:tcPr>
                  <w:tcW w:w="2540" w:type="dxa"/>
                  <w:noWrap w:val="0"/>
                  <w:vAlign w:val="center"/>
                </w:tcPr>
                <w:p w14:paraId="4E4F1CB7">
                  <w:pPr>
                    <w:jc w:val="center"/>
                    <w:rPr>
                      <w:rFonts w:hint="eastAsia" w:ascii="宋体" w:hAnsi="宋体" w:cs="宋体"/>
                      <w:color w:val="000000"/>
                      <w:sz w:val="24"/>
                      <w:szCs w:val="24"/>
                    </w:rPr>
                  </w:pPr>
                  <w:r>
                    <w:rPr>
                      <w:rFonts w:hint="eastAsia" w:ascii="宋体" w:hAnsi="宋体" w:cs="宋体"/>
                      <w:color w:val="000000"/>
                      <w:sz w:val="24"/>
                      <w:szCs w:val="24"/>
                    </w:rPr>
                    <w:t>1</w:t>
                  </w:r>
                </w:p>
              </w:tc>
            </w:tr>
            <w:tr w14:paraId="4C95C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82" w:type="dxa"/>
                  <w:noWrap w:val="0"/>
                  <w:vAlign w:val="center"/>
                </w:tcPr>
                <w:p w14:paraId="5352740C">
                  <w:pPr>
                    <w:jc w:val="center"/>
                    <w:rPr>
                      <w:rFonts w:hint="eastAsia" w:ascii="宋体" w:hAnsi="宋体" w:cs="宋体"/>
                      <w:color w:val="000000"/>
                      <w:sz w:val="24"/>
                      <w:szCs w:val="24"/>
                    </w:rPr>
                  </w:pPr>
                  <w:r>
                    <w:rPr>
                      <w:rFonts w:hint="eastAsia" w:ascii="宋体" w:hAnsi="宋体" w:cs="宋体"/>
                      <w:color w:val="000000"/>
                      <w:sz w:val="24"/>
                      <w:szCs w:val="24"/>
                    </w:rPr>
                    <w:t>固废处理</w:t>
                  </w:r>
                </w:p>
              </w:tc>
              <w:tc>
                <w:tcPr>
                  <w:tcW w:w="3426" w:type="dxa"/>
                  <w:noWrap w:val="0"/>
                  <w:vAlign w:val="center"/>
                </w:tcPr>
                <w:p w14:paraId="191AFC2D">
                  <w:pPr>
                    <w:jc w:val="center"/>
                    <w:rPr>
                      <w:rFonts w:hint="eastAsia" w:ascii="宋体" w:hAnsi="宋体" w:cs="宋体"/>
                      <w:color w:val="000000"/>
                      <w:sz w:val="24"/>
                      <w:szCs w:val="24"/>
                    </w:rPr>
                  </w:pPr>
                  <w:r>
                    <w:rPr>
                      <w:rFonts w:hint="eastAsia" w:ascii="宋体" w:hAnsi="宋体" w:cs="宋体"/>
                      <w:color w:val="000000"/>
                      <w:sz w:val="24"/>
                      <w:szCs w:val="24"/>
                    </w:rPr>
                    <w:t>垃圾桶</w:t>
                  </w:r>
                </w:p>
              </w:tc>
              <w:tc>
                <w:tcPr>
                  <w:tcW w:w="2540" w:type="dxa"/>
                  <w:noWrap w:val="0"/>
                  <w:vAlign w:val="center"/>
                </w:tcPr>
                <w:p w14:paraId="7A8788D5">
                  <w:pPr>
                    <w:jc w:val="center"/>
                    <w:rPr>
                      <w:rFonts w:hint="eastAsia" w:ascii="宋体" w:hAnsi="宋体" w:cs="宋体"/>
                      <w:color w:val="000000"/>
                      <w:sz w:val="24"/>
                      <w:szCs w:val="24"/>
                    </w:rPr>
                  </w:pPr>
                  <w:r>
                    <w:rPr>
                      <w:rFonts w:hint="eastAsia" w:ascii="宋体" w:hAnsi="宋体" w:cs="宋体"/>
                      <w:color w:val="000000"/>
                      <w:sz w:val="24"/>
                      <w:szCs w:val="24"/>
                    </w:rPr>
                    <w:t>0.5</w:t>
                  </w:r>
                </w:p>
              </w:tc>
            </w:tr>
            <w:tr w14:paraId="27612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08" w:type="dxa"/>
                  <w:gridSpan w:val="2"/>
                  <w:noWrap w:val="0"/>
                  <w:vAlign w:val="center"/>
                </w:tcPr>
                <w:p w14:paraId="29A64F1C">
                  <w:pPr>
                    <w:jc w:val="center"/>
                    <w:rPr>
                      <w:rFonts w:hint="eastAsia" w:ascii="宋体" w:hAnsi="宋体" w:cs="宋体"/>
                      <w:color w:val="000000"/>
                      <w:sz w:val="24"/>
                      <w:szCs w:val="24"/>
                    </w:rPr>
                  </w:pPr>
                  <w:r>
                    <w:rPr>
                      <w:rFonts w:hint="eastAsia" w:ascii="宋体" w:hAnsi="宋体" w:cs="宋体"/>
                      <w:color w:val="000000"/>
                      <w:sz w:val="24"/>
                      <w:szCs w:val="24"/>
                    </w:rPr>
                    <w:t>合计</w:t>
                  </w:r>
                </w:p>
              </w:tc>
              <w:tc>
                <w:tcPr>
                  <w:tcW w:w="2540" w:type="dxa"/>
                  <w:noWrap w:val="0"/>
                  <w:vAlign w:val="top"/>
                </w:tcPr>
                <w:p w14:paraId="36AA44FA">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4.5</w:t>
                  </w:r>
                </w:p>
              </w:tc>
            </w:tr>
          </w:tbl>
          <w:p w14:paraId="70C65D6B">
            <w:pPr>
              <w:spacing w:line="360" w:lineRule="auto"/>
              <w:ind w:firstLine="480"/>
              <w:rPr>
                <w:rFonts w:hint="eastAsia" w:ascii="宋体" w:hAnsi="宋体" w:cs="宋体"/>
                <w:color w:val="000000"/>
                <w:sz w:val="24"/>
                <w:szCs w:val="24"/>
              </w:rPr>
            </w:pPr>
            <w:r>
              <w:rPr>
                <w:rFonts w:hint="eastAsia" w:ascii="宋体" w:hAnsi="宋体" w:cs="宋体"/>
                <w:color w:val="000000"/>
                <w:sz w:val="24"/>
                <w:szCs w:val="24"/>
              </w:rPr>
              <w:t>注：根据大米加工行业的相关要求，大米加工设备必须</w:t>
            </w:r>
            <w:r>
              <w:rPr>
                <w:rFonts w:hint="eastAsia" w:ascii="宋体" w:hAnsi="宋体" w:cs="宋体"/>
                <w:color w:val="000000"/>
                <w:sz w:val="24"/>
                <w:szCs w:val="24"/>
                <w:lang w:eastAsia="zh-CN"/>
              </w:rPr>
              <w:t>安装</w:t>
            </w:r>
            <w:r>
              <w:rPr>
                <w:rFonts w:hint="eastAsia" w:ascii="宋体" w:hAnsi="宋体" w:cs="宋体"/>
                <w:color w:val="000000"/>
                <w:sz w:val="24"/>
                <w:szCs w:val="24"/>
              </w:rPr>
              <w:t>除尘设施，</w:t>
            </w:r>
            <w:r>
              <w:rPr>
                <w:rFonts w:hint="eastAsia" w:ascii="宋体" w:hAnsi="宋体" w:cs="宋体"/>
                <w:color w:val="000000"/>
                <w:sz w:val="24"/>
                <w:szCs w:val="24"/>
                <w:lang w:eastAsia="zh-CN"/>
              </w:rPr>
              <w:t>将其视为生产工艺设备，此</w:t>
            </w:r>
            <w:r>
              <w:rPr>
                <w:rFonts w:hint="eastAsia" w:ascii="宋体" w:hAnsi="宋体" w:cs="宋体"/>
                <w:color w:val="000000"/>
                <w:sz w:val="24"/>
                <w:szCs w:val="24"/>
              </w:rPr>
              <w:t>部分计入加工设备中，故除尘设施不列入环保投资。</w:t>
            </w:r>
          </w:p>
          <w:p w14:paraId="3E2AD940">
            <w:pPr>
              <w:spacing w:line="440" w:lineRule="atLeast"/>
              <w:rPr>
                <w:rFonts w:hint="eastAsia" w:ascii="宋体" w:hAnsi="宋体" w:cs="宋体"/>
                <w:color w:val="000000"/>
                <w:sz w:val="24"/>
                <w:szCs w:val="24"/>
              </w:rPr>
            </w:pPr>
            <w:r>
              <w:rPr>
                <w:rFonts w:hint="eastAsia" w:ascii="宋体" w:hAnsi="宋体" w:cs="宋体"/>
                <w:b/>
                <w:bCs/>
                <w:color w:val="000000"/>
                <w:sz w:val="24"/>
                <w:szCs w:val="24"/>
              </w:rPr>
              <w:t>与本项目有关的原有污染情况及主要环境问题：</w:t>
            </w:r>
          </w:p>
          <w:p w14:paraId="00004615">
            <w:pPr>
              <w:spacing w:line="440" w:lineRule="atLeast"/>
              <w:ind w:firstLine="600"/>
              <w:jc w:val="left"/>
              <w:rPr>
                <w:rFonts w:hint="eastAsia" w:ascii="宋体" w:hAnsi="宋体" w:cs="宋体"/>
                <w:color w:val="000000"/>
                <w:sz w:val="24"/>
                <w:szCs w:val="24"/>
              </w:rPr>
            </w:pPr>
            <w:r>
              <w:rPr>
                <w:rFonts w:hint="eastAsia" w:ascii="宋体" w:hAnsi="宋体" w:cs="宋体"/>
                <w:color w:val="000000"/>
                <w:sz w:val="24"/>
                <w:szCs w:val="24"/>
              </w:rPr>
              <w:t>本项目为新建项目，不存在与项目有关的原有污染问题。</w:t>
            </w:r>
          </w:p>
          <w:p w14:paraId="50099CAA">
            <w:pPr>
              <w:spacing w:line="440" w:lineRule="atLeast"/>
              <w:ind w:firstLine="600"/>
              <w:jc w:val="left"/>
              <w:rPr>
                <w:rFonts w:hint="eastAsia" w:ascii="宋体" w:hAnsi="宋体" w:cs="宋体"/>
                <w:color w:val="000000"/>
                <w:sz w:val="24"/>
                <w:szCs w:val="24"/>
              </w:rPr>
            </w:pPr>
          </w:p>
          <w:p w14:paraId="7299A5F1">
            <w:pPr>
              <w:spacing w:line="440" w:lineRule="atLeast"/>
              <w:ind w:firstLine="600"/>
              <w:jc w:val="left"/>
              <w:rPr>
                <w:rFonts w:hint="eastAsia" w:ascii="宋体" w:hAnsi="宋体" w:cs="宋体"/>
                <w:color w:val="000000"/>
                <w:sz w:val="24"/>
                <w:szCs w:val="24"/>
              </w:rPr>
            </w:pPr>
          </w:p>
          <w:p w14:paraId="5E876C11">
            <w:pPr>
              <w:spacing w:line="440" w:lineRule="atLeast"/>
              <w:ind w:firstLine="600"/>
              <w:jc w:val="left"/>
              <w:rPr>
                <w:rFonts w:hint="eastAsia" w:ascii="宋体" w:hAnsi="宋体" w:cs="宋体"/>
                <w:color w:val="000000"/>
                <w:sz w:val="24"/>
                <w:szCs w:val="24"/>
              </w:rPr>
            </w:pPr>
          </w:p>
          <w:p w14:paraId="257C8931">
            <w:pPr>
              <w:pStyle w:val="2"/>
              <w:ind w:firstLine="480"/>
              <w:rPr>
                <w:rFonts w:hint="eastAsia" w:ascii="宋体" w:hAnsi="宋体" w:cs="宋体"/>
                <w:color w:val="000000"/>
                <w:sz w:val="24"/>
                <w:szCs w:val="24"/>
              </w:rPr>
            </w:pPr>
          </w:p>
          <w:p w14:paraId="592AFC9B">
            <w:pPr>
              <w:rPr>
                <w:rFonts w:hint="eastAsia" w:ascii="宋体" w:hAnsi="宋体" w:cs="宋体"/>
                <w:color w:val="000000"/>
                <w:sz w:val="24"/>
                <w:szCs w:val="24"/>
              </w:rPr>
            </w:pPr>
          </w:p>
          <w:p w14:paraId="2F973C96">
            <w:pPr>
              <w:pStyle w:val="2"/>
              <w:ind w:firstLine="480"/>
              <w:rPr>
                <w:rFonts w:hint="eastAsia" w:ascii="宋体" w:hAnsi="宋体" w:cs="宋体"/>
                <w:color w:val="000000"/>
                <w:sz w:val="24"/>
                <w:szCs w:val="24"/>
              </w:rPr>
            </w:pPr>
          </w:p>
          <w:p w14:paraId="3C87B7EE">
            <w:pPr>
              <w:pStyle w:val="3"/>
              <w:ind w:firstLine="210"/>
              <w:rPr>
                <w:rFonts w:hint="eastAsia"/>
              </w:rPr>
            </w:pPr>
          </w:p>
          <w:p w14:paraId="2D614F9C">
            <w:pPr>
              <w:spacing w:line="440" w:lineRule="atLeast"/>
              <w:ind w:firstLine="600"/>
              <w:jc w:val="left"/>
              <w:rPr>
                <w:rFonts w:hint="eastAsia" w:ascii="宋体" w:hAnsi="宋体" w:cs="宋体"/>
                <w:color w:val="000000"/>
                <w:sz w:val="24"/>
                <w:szCs w:val="24"/>
              </w:rPr>
            </w:pPr>
          </w:p>
          <w:p w14:paraId="0B5B9E0C">
            <w:pPr>
              <w:spacing w:line="440" w:lineRule="atLeast"/>
              <w:ind w:firstLine="600"/>
              <w:jc w:val="left"/>
              <w:rPr>
                <w:rFonts w:hint="eastAsia" w:ascii="宋体" w:hAnsi="宋体" w:cs="宋体"/>
                <w:color w:val="000000"/>
                <w:sz w:val="24"/>
                <w:szCs w:val="24"/>
              </w:rPr>
            </w:pPr>
          </w:p>
        </w:tc>
      </w:tr>
    </w:tbl>
    <w:p w14:paraId="38C8B15C">
      <w:pPr>
        <w:spacing w:line="500" w:lineRule="atLeast"/>
        <w:rPr>
          <w:rFonts w:eastAsia="黑体"/>
          <w:b/>
          <w:bCs/>
          <w:color w:val="000000"/>
          <w:sz w:val="30"/>
          <w:szCs w:val="30"/>
        </w:rPr>
      </w:pPr>
    </w:p>
    <w:p w14:paraId="374FB269">
      <w:pPr>
        <w:rPr>
          <w:color w:val="000000"/>
        </w:rPr>
      </w:pPr>
    </w:p>
    <w:p w14:paraId="29007ACD">
      <w:pPr>
        <w:pStyle w:val="3"/>
        <w:ind w:firstLine="210"/>
      </w:pPr>
    </w:p>
    <w:p w14:paraId="6DFFA90C">
      <w:pPr>
        <w:pStyle w:val="3"/>
        <w:ind w:firstLine="210"/>
      </w:pPr>
    </w:p>
    <w:p w14:paraId="5373E18F">
      <w:pPr>
        <w:rPr>
          <w:color w:val="000000"/>
        </w:rPr>
      </w:pPr>
    </w:p>
    <w:p w14:paraId="1D5C0EA2">
      <w:pPr>
        <w:pStyle w:val="185"/>
        <w:rPr>
          <w:color w:val="000000"/>
        </w:rPr>
      </w:pPr>
      <w:bookmarkStart w:id="8" w:name="_Toc454524628"/>
      <w:r>
        <w:rPr>
          <w:rFonts w:hint="eastAsia"/>
          <w:color w:val="000000"/>
        </w:rPr>
        <w:t>表二建设项目所在地自然环境社会环境简况</w:t>
      </w:r>
      <w:bookmarkEnd w:id="8"/>
    </w:p>
    <w:tbl>
      <w:tblPr>
        <w:tblStyle w:val="31"/>
        <w:tblW w:w="0" w:type="auto"/>
        <w:tblInd w:w="-2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30"/>
      </w:tblGrid>
      <w:tr w14:paraId="5343A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30" w:type="dxa"/>
            <w:noWrap w:val="0"/>
            <w:vAlign w:val="top"/>
          </w:tcPr>
          <w:p w14:paraId="4F7F112F">
            <w:pPr>
              <w:rPr>
                <w:b/>
                <w:bCs/>
                <w:color w:val="000000"/>
                <w:sz w:val="28"/>
                <w:szCs w:val="28"/>
              </w:rPr>
            </w:pPr>
            <w:r>
              <w:rPr>
                <w:rFonts w:hint="eastAsia" w:cs="宋体"/>
                <w:b/>
                <w:bCs/>
                <w:color w:val="000000"/>
                <w:sz w:val="28"/>
                <w:szCs w:val="28"/>
              </w:rPr>
              <w:t>自然环境简况（地形、地貌、地质、气候、气象、水文、植被、生物多样性等）：</w:t>
            </w:r>
          </w:p>
          <w:p w14:paraId="2C918CA7">
            <w:pPr>
              <w:ind w:firstLine="562"/>
              <w:rPr>
                <w:b/>
                <w:bCs/>
                <w:color w:val="000000"/>
                <w:sz w:val="28"/>
                <w:szCs w:val="28"/>
              </w:rPr>
            </w:pPr>
            <w:r>
              <w:rPr>
                <w:b/>
                <w:bCs/>
                <w:color w:val="000000"/>
                <w:sz w:val="28"/>
                <w:szCs w:val="28"/>
              </w:rPr>
              <w:t>1</w:t>
            </w:r>
            <w:r>
              <w:rPr>
                <w:rFonts w:hint="eastAsia" w:cs="宋体"/>
                <w:b/>
                <w:bCs/>
                <w:color w:val="000000"/>
                <w:sz w:val="28"/>
                <w:szCs w:val="28"/>
              </w:rPr>
              <w:t>、地理位置</w:t>
            </w:r>
          </w:p>
          <w:p w14:paraId="3B76A6B8">
            <w:pPr>
              <w:spacing w:line="360" w:lineRule="auto"/>
              <w:ind w:firstLine="480"/>
              <w:rPr>
                <w:rFonts w:hint="eastAsia" w:ascii="宋体" w:hAnsi="宋体" w:cs="宋体"/>
                <w:color w:val="000000"/>
                <w:sz w:val="24"/>
                <w:szCs w:val="24"/>
              </w:rPr>
            </w:pPr>
            <w:r>
              <w:rPr>
                <w:rFonts w:hint="eastAsia" w:ascii="宋体" w:hAnsi="宋体" w:cs="宋体"/>
                <w:color w:val="333333"/>
                <w:sz w:val="24"/>
                <w:szCs w:val="24"/>
                <w:shd w:val="clear" w:color="auto" w:fill="FFFFFF"/>
              </w:rPr>
              <w:t>德宏地处云南省西</w:t>
            </w:r>
            <w:r>
              <w:rPr>
                <w:rFonts w:hint="eastAsia" w:ascii="宋体" w:hAnsi="宋体" w:cs="宋体"/>
                <w:sz w:val="24"/>
                <w:szCs w:val="24"/>
                <w:shd w:val="clear" w:color="auto" w:fill="FFFFFF"/>
              </w:rPr>
              <w:t>部，</w:t>
            </w:r>
            <w:r>
              <w:rPr>
                <w:rFonts w:hint="eastAsia" w:ascii="宋体" w:hAnsi="宋体" w:cs="宋体"/>
                <w:sz w:val="24"/>
                <w:szCs w:val="24"/>
                <w:shd w:val="clear" w:color="auto" w:fill="FFFFFF"/>
              </w:rPr>
              <w:fldChar w:fldCharType="begin"/>
            </w:r>
            <w:r>
              <w:rPr>
                <w:rFonts w:hint="eastAsia" w:ascii="宋体" w:hAnsi="宋体" w:cs="宋体"/>
                <w:sz w:val="24"/>
                <w:szCs w:val="24"/>
                <w:shd w:val="clear" w:color="auto" w:fill="FFFFFF"/>
              </w:rPr>
              <w:instrText xml:space="preserve"> HYPERLINK "https://baike.so.com/doc/4265669-4468472.html" \t "https://baike.so.com/doc/_blank" </w:instrText>
            </w:r>
            <w:r>
              <w:rPr>
                <w:rFonts w:hint="eastAsia" w:ascii="宋体" w:hAnsi="宋体" w:cs="宋体"/>
                <w:sz w:val="24"/>
                <w:szCs w:val="24"/>
                <w:shd w:val="clear" w:color="auto" w:fill="FFFFFF"/>
              </w:rPr>
              <w:fldChar w:fldCharType="separate"/>
            </w:r>
            <w:r>
              <w:rPr>
                <w:rStyle w:val="231"/>
                <w:rFonts w:hint="eastAsia" w:ascii="宋体" w:hAnsi="宋体" w:cs="宋体"/>
                <w:color w:val="000000"/>
                <w:sz w:val="24"/>
                <w:szCs w:val="24"/>
                <w:u w:val="none"/>
                <w:shd w:val="clear" w:color="auto" w:fill="FFFFFF"/>
              </w:rPr>
              <w:t>高黎贡山</w:t>
            </w:r>
            <w:r>
              <w:rPr>
                <w:rFonts w:hint="eastAsia" w:ascii="宋体" w:hAnsi="宋体" w:cs="宋体"/>
                <w:sz w:val="24"/>
                <w:szCs w:val="24"/>
                <w:shd w:val="clear" w:color="auto" w:fill="FFFFFF"/>
              </w:rPr>
              <w:fldChar w:fldCharType="end"/>
            </w:r>
            <w:r>
              <w:rPr>
                <w:rFonts w:hint="eastAsia" w:ascii="宋体" w:hAnsi="宋体" w:cs="宋体"/>
                <w:sz w:val="24"/>
                <w:szCs w:val="24"/>
                <w:shd w:val="clear" w:color="auto" w:fill="FFFFFF"/>
              </w:rPr>
              <w:t>南麓，属滇西峡谷区；位于东经97°31′～98°43′、北纬23°50′～25°20′之间。其东和东北与保山地区的龙陵县、</w:t>
            </w:r>
            <w:r>
              <w:rPr>
                <w:rFonts w:hint="eastAsia" w:ascii="宋体" w:hAnsi="宋体" w:cs="宋体"/>
                <w:sz w:val="24"/>
                <w:szCs w:val="24"/>
                <w:shd w:val="clear" w:color="auto" w:fill="FFFFFF"/>
              </w:rPr>
              <w:fldChar w:fldCharType="begin"/>
            </w:r>
            <w:r>
              <w:rPr>
                <w:rFonts w:hint="eastAsia" w:ascii="宋体" w:hAnsi="宋体" w:cs="宋体"/>
                <w:sz w:val="24"/>
                <w:szCs w:val="24"/>
                <w:shd w:val="clear" w:color="auto" w:fill="FFFFFF"/>
              </w:rPr>
              <w:instrText xml:space="preserve"> HYPERLINK "https://baike.so.com/doc/2905181-3065741.html" \t "https://baike.so.com/doc/_blank" </w:instrText>
            </w:r>
            <w:r>
              <w:rPr>
                <w:rFonts w:hint="eastAsia" w:ascii="宋体" w:hAnsi="宋体" w:cs="宋体"/>
                <w:sz w:val="24"/>
                <w:szCs w:val="24"/>
                <w:shd w:val="clear" w:color="auto" w:fill="FFFFFF"/>
              </w:rPr>
              <w:fldChar w:fldCharType="separate"/>
            </w:r>
            <w:r>
              <w:rPr>
                <w:rStyle w:val="231"/>
                <w:rFonts w:hint="eastAsia" w:ascii="宋体" w:hAnsi="宋体" w:cs="宋体"/>
                <w:color w:val="000000"/>
                <w:sz w:val="24"/>
                <w:szCs w:val="24"/>
                <w:u w:val="none"/>
                <w:shd w:val="clear" w:color="auto" w:fill="FFFFFF"/>
              </w:rPr>
              <w:t>腾冲县</w:t>
            </w:r>
            <w:r>
              <w:rPr>
                <w:rFonts w:hint="eastAsia" w:ascii="宋体" w:hAnsi="宋体" w:cs="宋体"/>
                <w:sz w:val="24"/>
                <w:szCs w:val="24"/>
                <w:shd w:val="clear" w:color="auto" w:fill="FFFFFF"/>
              </w:rPr>
              <w:fldChar w:fldCharType="end"/>
            </w:r>
            <w:r>
              <w:rPr>
                <w:rFonts w:hint="eastAsia" w:ascii="宋体" w:hAnsi="宋体" w:cs="宋体"/>
                <w:sz w:val="24"/>
                <w:szCs w:val="24"/>
                <w:shd w:val="clear" w:color="auto" w:fill="FFFFFF"/>
              </w:rPr>
              <w:t>毗邻，南、西和西北与缅甸接壤。全州除</w:t>
            </w:r>
            <w:r>
              <w:rPr>
                <w:rFonts w:hint="eastAsia" w:ascii="宋体" w:hAnsi="宋体" w:cs="宋体"/>
                <w:sz w:val="24"/>
                <w:szCs w:val="24"/>
                <w:shd w:val="clear" w:color="auto" w:fill="FFFFFF"/>
              </w:rPr>
              <w:fldChar w:fldCharType="begin"/>
            </w:r>
            <w:r>
              <w:rPr>
                <w:rFonts w:hint="eastAsia" w:ascii="宋体" w:hAnsi="宋体" w:cs="宋体"/>
                <w:sz w:val="24"/>
                <w:szCs w:val="24"/>
                <w:shd w:val="clear" w:color="auto" w:fill="FFFFFF"/>
              </w:rPr>
              <w:instrText xml:space="preserve"> HYPERLINK "https://baike.so.com/doc/5369085-5604929.html" \t "https://baike.so.com/doc/_blank" </w:instrText>
            </w:r>
            <w:r>
              <w:rPr>
                <w:rFonts w:hint="eastAsia" w:ascii="宋体" w:hAnsi="宋体" w:cs="宋体"/>
                <w:sz w:val="24"/>
                <w:szCs w:val="24"/>
                <w:shd w:val="clear" w:color="auto" w:fill="FFFFFF"/>
              </w:rPr>
              <w:fldChar w:fldCharType="separate"/>
            </w:r>
            <w:r>
              <w:rPr>
                <w:rStyle w:val="231"/>
                <w:rFonts w:hint="eastAsia" w:ascii="宋体" w:hAnsi="宋体" w:cs="宋体"/>
                <w:color w:val="000000"/>
                <w:sz w:val="24"/>
                <w:szCs w:val="24"/>
                <w:u w:val="none"/>
                <w:shd w:val="clear" w:color="auto" w:fill="FFFFFF"/>
              </w:rPr>
              <w:t>梁河县</w:t>
            </w:r>
            <w:r>
              <w:rPr>
                <w:rFonts w:hint="eastAsia" w:ascii="宋体" w:hAnsi="宋体" w:cs="宋体"/>
                <w:sz w:val="24"/>
                <w:szCs w:val="24"/>
                <w:shd w:val="clear" w:color="auto" w:fill="FFFFFF"/>
              </w:rPr>
              <w:fldChar w:fldCharType="end"/>
            </w:r>
            <w:r>
              <w:rPr>
                <w:rFonts w:hint="eastAsia" w:ascii="宋体" w:hAnsi="宋体" w:cs="宋体"/>
                <w:sz w:val="24"/>
                <w:szCs w:val="24"/>
                <w:shd w:val="clear" w:color="auto" w:fill="FFFFFF"/>
              </w:rPr>
              <w:t>外均有国境线，国境线长达503.8千米，全州绝大多数村寨与缅甸毗邻。芒市大河沿西而过，板过河、南秀河穿城而过，境内河流众多，水利资源丰富。最高海拔2377米</w:t>
            </w:r>
            <w:r>
              <w:rPr>
                <w:rFonts w:hint="eastAsia" w:ascii="宋体" w:hAnsi="宋体" w:cs="宋体"/>
                <w:color w:val="333333"/>
                <w:sz w:val="24"/>
                <w:szCs w:val="24"/>
                <w:shd w:val="clear" w:color="auto" w:fill="FFFFFF"/>
              </w:rPr>
              <w:t>（背阴山主峰），最低海拔807米（广母村）。</w:t>
            </w:r>
          </w:p>
          <w:p w14:paraId="04F156D2">
            <w:pPr>
              <w:spacing w:line="360" w:lineRule="auto"/>
              <w:ind w:firstLine="480"/>
              <w:rPr>
                <w:rFonts w:hint="eastAsia" w:ascii="宋体" w:hAnsi="宋体" w:cs="宋体"/>
                <w:color w:val="000000"/>
                <w:sz w:val="24"/>
                <w:szCs w:val="24"/>
              </w:rPr>
            </w:pPr>
            <w:r>
              <w:rPr>
                <w:rFonts w:hint="eastAsia" w:ascii="宋体" w:hAnsi="宋体" w:cs="宋体"/>
                <w:color w:val="000000"/>
                <w:sz w:val="24"/>
                <w:szCs w:val="24"/>
              </w:rPr>
              <w:t>本项目位于芒市西南侧那目村，中心地理坐标为东经98°51′89″，北纬24°37′78″，具体方位为那目保货大米有限公司西侧，那目幼儿园东北侧，距厂址较近的敏感点为西南侧100m处的那目幼儿园。</w:t>
            </w:r>
          </w:p>
          <w:p w14:paraId="4C0AFD90">
            <w:pPr>
              <w:ind w:firstLine="562"/>
              <w:rPr>
                <w:b/>
                <w:bCs/>
                <w:color w:val="000000"/>
                <w:sz w:val="28"/>
                <w:szCs w:val="28"/>
              </w:rPr>
            </w:pPr>
            <w:r>
              <w:rPr>
                <w:b/>
                <w:bCs/>
                <w:color w:val="000000"/>
                <w:sz w:val="28"/>
                <w:szCs w:val="28"/>
              </w:rPr>
              <w:t>2</w:t>
            </w:r>
            <w:r>
              <w:rPr>
                <w:rFonts w:hint="eastAsia" w:cs="宋体"/>
                <w:b/>
                <w:bCs/>
                <w:color w:val="000000"/>
                <w:sz w:val="28"/>
                <w:szCs w:val="28"/>
              </w:rPr>
              <w:t>、地形地貌</w:t>
            </w:r>
          </w:p>
          <w:p w14:paraId="678884F2">
            <w:pPr>
              <w:spacing w:line="360" w:lineRule="auto"/>
              <w:ind w:firstLine="480"/>
              <w:rPr>
                <w:rFonts w:hint="eastAsia"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全州东西最大横距122千米，南北最大纵距170千米，总面积11526平方千米。瑞丽江-大盈江国家级</w:t>
            </w:r>
            <w:r>
              <w:rPr>
                <w:rFonts w:hint="eastAsia" w:ascii="宋体" w:hAnsi="宋体" w:cs="宋体"/>
                <w:sz w:val="24"/>
                <w:szCs w:val="24"/>
                <w:shd w:val="clear" w:color="auto" w:fill="FFFFFF"/>
              </w:rPr>
              <w:t>风景区几乎囊括了德宏全境。地形北高南低。海拔一般在800～2000米，最高海拔是3404.6米的大娘山，最低海拔是210米的那邦河谷。德宏州首府驻</w:t>
            </w:r>
            <w:r>
              <w:rPr>
                <w:rFonts w:hint="eastAsia" w:ascii="宋体" w:hAnsi="宋体" w:cs="宋体"/>
                <w:sz w:val="24"/>
                <w:szCs w:val="24"/>
                <w:shd w:val="clear" w:color="auto" w:fill="FFFFFF"/>
              </w:rPr>
              <w:fldChar w:fldCharType="begin"/>
            </w:r>
            <w:r>
              <w:rPr>
                <w:rFonts w:hint="eastAsia" w:ascii="宋体" w:hAnsi="宋体" w:cs="宋体"/>
                <w:sz w:val="24"/>
                <w:szCs w:val="24"/>
                <w:shd w:val="clear" w:color="auto" w:fill="FFFFFF"/>
              </w:rPr>
              <w:instrText xml:space="preserve"> HYPERLINK "https://baike.so.com/doc/5785646-5998432.html" \t "https://baike.so.com/doc/_blank" </w:instrText>
            </w:r>
            <w:r>
              <w:rPr>
                <w:rFonts w:hint="eastAsia" w:ascii="宋体" w:hAnsi="宋体" w:cs="宋体"/>
                <w:sz w:val="24"/>
                <w:szCs w:val="24"/>
                <w:shd w:val="clear" w:color="auto" w:fill="FFFFFF"/>
              </w:rPr>
              <w:fldChar w:fldCharType="separate"/>
            </w:r>
            <w:r>
              <w:rPr>
                <w:rStyle w:val="231"/>
                <w:rFonts w:hint="eastAsia" w:ascii="宋体" w:hAnsi="宋体" w:cs="宋体"/>
                <w:color w:val="000000"/>
                <w:sz w:val="24"/>
                <w:szCs w:val="24"/>
                <w:u w:val="none"/>
                <w:shd w:val="clear" w:color="auto" w:fill="FFFFFF"/>
              </w:rPr>
              <w:t>潞西市</w:t>
            </w:r>
            <w:r>
              <w:rPr>
                <w:rFonts w:hint="eastAsia" w:ascii="宋体" w:hAnsi="宋体" w:cs="宋体"/>
                <w:sz w:val="24"/>
                <w:szCs w:val="24"/>
                <w:shd w:val="clear" w:color="auto" w:fill="FFFFFF"/>
              </w:rPr>
              <w:fldChar w:fldCharType="end"/>
            </w:r>
            <w:r>
              <w:rPr>
                <w:rFonts w:hint="eastAsia" w:ascii="宋体" w:hAnsi="宋体" w:cs="宋体"/>
                <w:sz w:val="24"/>
                <w:szCs w:val="24"/>
                <w:shd w:val="clear" w:color="auto" w:fill="FFFFFF"/>
              </w:rPr>
              <w:t>芒市镇，2005年</w:t>
            </w:r>
            <w:r>
              <w:rPr>
                <w:rFonts w:hint="eastAsia" w:ascii="宋体" w:hAnsi="宋体" w:cs="宋体"/>
                <w:sz w:val="24"/>
                <w:szCs w:val="24"/>
                <w:shd w:val="clear" w:color="auto" w:fill="FFFFFF"/>
              </w:rPr>
              <w:fldChar w:fldCharType="begin"/>
            </w:r>
            <w:r>
              <w:rPr>
                <w:rFonts w:hint="eastAsia" w:ascii="宋体" w:hAnsi="宋体" w:cs="宋体"/>
                <w:sz w:val="24"/>
                <w:szCs w:val="24"/>
                <w:shd w:val="clear" w:color="auto" w:fill="FFFFFF"/>
              </w:rPr>
              <w:instrText xml:space="preserve"> HYPERLINK "https://baike.so.com/doc/5414331-5652473.html" \t "https://baike.so.com/doc/_blank" </w:instrText>
            </w:r>
            <w:r>
              <w:rPr>
                <w:rFonts w:hint="eastAsia" w:ascii="宋体" w:hAnsi="宋体" w:cs="宋体"/>
                <w:sz w:val="24"/>
                <w:szCs w:val="24"/>
                <w:shd w:val="clear" w:color="auto" w:fill="FFFFFF"/>
              </w:rPr>
              <w:fldChar w:fldCharType="separate"/>
            </w:r>
            <w:r>
              <w:rPr>
                <w:rStyle w:val="231"/>
                <w:rFonts w:hint="eastAsia" w:ascii="宋体" w:hAnsi="宋体" w:cs="宋体"/>
                <w:color w:val="000000"/>
                <w:sz w:val="24"/>
                <w:szCs w:val="24"/>
                <w:u w:val="none"/>
                <w:shd w:val="clear" w:color="auto" w:fill="FFFFFF"/>
              </w:rPr>
              <w:t>城市建设</w:t>
            </w:r>
            <w:r>
              <w:rPr>
                <w:rFonts w:hint="eastAsia" w:ascii="宋体" w:hAnsi="宋体" w:cs="宋体"/>
                <w:sz w:val="24"/>
                <w:szCs w:val="24"/>
                <w:shd w:val="clear" w:color="auto" w:fill="FFFFFF"/>
              </w:rPr>
              <w:fldChar w:fldCharType="end"/>
            </w:r>
            <w:r>
              <w:rPr>
                <w:rFonts w:hint="eastAsia" w:ascii="宋体" w:hAnsi="宋体" w:cs="宋体"/>
                <w:sz w:val="24"/>
                <w:szCs w:val="24"/>
                <w:shd w:val="clear" w:color="auto" w:fill="FFFFFF"/>
              </w:rPr>
              <w:t>面积为17平方千米（城镇规划面积25平方千米），城市人口10.5万人，州府陆距省</w:t>
            </w:r>
            <w:r>
              <w:rPr>
                <w:rFonts w:hint="eastAsia" w:ascii="宋体" w:hAnsi="宋体" w:cs="宋体"/>
                <w:color w:val="333333"/>
                <w:sz w:val="24"/>
                <w:szCs w:val="24"/>
                <w:shd w:val="clear" w:color="auto" w:fill="FFFFFF"/>
              </w:rPr>
              <w:t>会昆明649千米，空距427千米。</w:t>
            </w:r>
          </w:p>
          <w:p w14:paraId="7E59B733">
            <w:pPr>
              <w:ind w:firstLine="562"/>
              <w:rPr>
                <w:b/>
                <w:bCs/>
                <w:sz w:val="28"/>
                <w:szCs w:val="28"/>
              </w:rPr>
            </w:pPr>
            <w:r>
              <w:rPr>
                <w:b/>
                <w:bCs/>
                <w:color w:val="000000"/>
                <w:sz w:val="28"/>
                <w:szCs w:val="28"/>
              </w:rPr>
              <w:t>3</w:t>
            </w:r>
            <w:r>
              <w:rPr>
                <w:rFonts w:hint="eastAsia" w:cs="宋体"/>
                <w:b/>
                <w:bCs/>
                <w:color w:val="000000"/>
                <w:sz w:val="28"/>
                <w:szCs w:val="28"/>
              </w:rPr>
              <w:t>、气候气</w:t>
            </w:r>
            <w:r>
              <w:rPr>
                <w:rFonts w:hint="eastAsia" w:cs="宋体"/>
                <w:b/>
                <w:bCs/>
                <w:sz w:val="28"/>
                <w:szCs w:val="28"/>
              </w:rPr>
              <w:t>象</w:t>
            </w:r>
          </w:p>
          <w:p w14:paraId="3AD332D0">
            <w:pPr>
              <w:pStyle w:val="225"/>
              <w:spacing w:before="0" w:beforeAutospacing="0" w:after="226" w:afterAutospacing="0" w:line="360" w:lineRule="auto"/>
              <w:ind w:firstLine="420"/>
              <w:rPr>
                <w:rFonts w:ascii="宋体" w:eastAsia="宋体"/>
                <w:color w:val="000000"/>
              </w:rPr>
            </w:pPr>
            <w:r>
              <w:rPr>
                <w:rFonts w:hint="eastAsia" w:ascii="宋体" w:hAnsi="宋体" w:eastAsia="宋体" w:cs="宋体"/>
              </w:rPr>
              <w:fldChar w:fldCharType="begin"/>
            </w:r>
            <w:r>
              <w:rPr>
                <w:rFonts w:hint="eastAsia" w:ascii="宋体" w:hAnsi="宋体" w:eastAsia="宋体" w:cs="宋体"/>
              </w:rPr>
              <w:instrText xml:space="preserve"> HYPERLINK "https://baike.so.com/doc/5412548-5650686.html" \t "https://baike.so.com/doc/_blank" </w:instrText>
            </w:r>
            <w:r>
              <w:rPr>
                <w:rFonts w:hint="eastAsia" w:ascii="宋体" w:hAnsi="宋体" w:eastAsia="宋体" w:cs="宋体"/>
              </w:rPr>
              <w:fldChar w:fldCharType="separate"/>
            </w:r>
            <w:r>
              <w:rPr>
                <w:rStyle w:val="231"/>
                <w:rFonts w:hint="eastAsia" w:ascii="宋体" w:hAnsi="宋体" w:eastAsia="宋体" w:cs="宋体"/>
                <w:color w:val="000000"/>
                <w:u w:val="none"/>
              </w:rPr>
              <w:t>德宏傣族景颇族自治州</w:t>
            </w:r>
            <w:r>
              <w:rPr>
                <w:rFonts w:hint="eastAsia" w:ascii="宋体" w:hAnsi="宋体" w:eastAsia="宋体" w:cs="宋体"/>
              </w:rPr>
              <w:fldChar w:fldCharType="end"/>
            </w:r>
            <w:r>
              <w:rPr>
                <w:rFonts w:hint="eastAsia" w:ascii="宋体" w:hAnsi="宋体" w:eastAsia="宋体" w:cs="宋体"/>
              </w:rPr>
              <w:t>地处低纬度高原，太阳辐射量大，是全国的光照高质区之一。热量丰富，气候温和，属南亚热带气候。年平均气温18.3~20℃，年最冷月（1月）平均气温10.9~12.5℃，最</w:t>
            </w:r>
            <w:r>
              <w:rPr>
                <w:rFonts w:hint="eastAsia" w:ascii="宋体" w:hAnsi="宋体" w:eastAsia="宋体" w:cs="宋体"/>
                <w:color w:val="333333"/>
              </w:rPr>
              <w:t>热月（6月）平均气温22.8~24.3℃，年较温差11.8~12.8℃，因而“冬无严寒，夏无酷暑”。德宏属云南省的多雨区，年降雨量1376~1649毫米，5~10月降雨量占全年降雨量的88~90%，其中7月是全年降雨高峰月。11月至次年4月，降雨量较少，仅占年降雨量的10~20%，冬、春旱较突出。州内有四种气候带：一、北热带气候，年积温8000℃左右，年降雨量2655.5毫米；二、南亚热带气候，年积温5980~7409℃之间，年降雨量1546~1717毫米；三、中亚热带气候，年积温4641~6102℃，年降雨量1775~2080毫米；四、北亚热带及其它气候，一般年均温小于15℃，年积温小于5000℃。德宏气候的主要特点是：四季不明显，春温高，夏季长，秋多雨，冬极短，雨热同期，干冷同季，年温差小，日温差大。德宏优越的气候条件，为德宏州农、林、牧业发展提供了良好的条件和极大的发展潜力。</w:t>
            </w:r>
            <w:bookmarkStart w:id="9" w:name="5774359-5987133-3_2"/>
            <w:bookmarkEnd w:id="9"/>
          </w:p>
          <w:p w14:paraId="2E3E9906">
            <w:pPr>
              <w:ind w:firstLine="562"/>
              <w:rPr>
                <w:b/>
                <w:bCs/>
                <w:color w:val="000000"/>
                <w:sz w:val="28"/>
                <w:szCs w:val="28"/>
              </w:rPr>
            </w:pPr>
            <w:bookmarkStart w:id="10" w:name="_Toc400709576"/>
            <w:bookmarkStart w:id="11" w:name="_Toc401782662"/>
            <w:bookmarkStart w:id="12" w:name="_Toc401782844"/>
            <w:bookmarkStart w:id="13" w:name="_Toc400780353"/>
            <w:r>
              <w:rPr>
                <w:b/>
                <w:bCs/>
                <w:color w:val="000000"/>
                <w:sz w:val="28"/>
                <w:szCs w:val="28"/>
              </w:rPr>
              <w:t>4</w:t>
            </w:r>
            <w:r>
              <w:rPr>
                <w:rFonts w:hint="eastAsia" w:cs="宋体"/>
                <w:b/>
                <w:bCs/>
                <w:color w:val="000000"/>
                <w:sz w:val="28"/>
                <w:szCs w:val="28"/>
              </w:rPr>
              <w:t>、水文水系</w:t>
            </w:r>
          </w:p>
          <w:bookmarkEnd w:id="10"/>
          <w:bookmarkEnd w:id="11"/>
          <w:bookmarkEnd w:id="12"/>
          <w:bookmarkEnd w:id="13"/>
          <w:p w14:paraId="5FDC8DCB">
            <w:pPr>
              <w:pStyle w:val="236"/>
              <w:ind w:firstLine="480"/>
              <w:rPr>
                <w:rFonts w:ascii="宋体" w:eastAsia="宋体"/>
                <w:color w:val="000000"/>
              </w:rPr>
            </w:pPr>
            <w:r>
              <w:rPr>
                <w:rFonts w:hint="eastAsia" w:ascii="宋体" w:hAnsi="宋体" w:eastAsia="宋体" w:cs="宋体"/>
                <w:color w:val="333333"/>
                <w:shd w:val="clear" w:color="auto" w:fill="FFFFFF"/>
              </w:rPr>
              <w:t>芒市镇降水丰沛，干湿季分明，年均降水量1700mm。境内主要河流南乃河、芒岗河、户阳河、邵址河、板过河。水系主要有“三江四河”。三江：大盈江、瑞丽江（陇川江）、怒江；四河：芒市河、南畹河、户撒河、芒东河（萝卜坝河）。芒市年平均总产水量31.8亿立方米，其中地表水23.11亿立方米，地下水8.69亿立方米。山体多为东北至西南走向，东北高而峻峭，西南低而宽缓，向西南倾斜展布，河谷与断裂带走向一致，甚至发育在断裂带上。芒市海拔高差悬殊很大，山谷、河流、盆谷走向一致，并呈相间平行排列势态，展现了两山夹一峡谷、一条河、一个盆坝的地貌特征。以溶蚀槽谷、溶蚀洼地、漏斗、溶洞、落水洞、溶牙、溶峰等地貌较为显著。</w:t>
            </w:r>
            <w:r>
              <w:rPr>
                <w:rFonts w:hint="eastAsia" w:ascii="宋体" w:eastAsia="宋体" w:cs="宋体"/>
                <w:color w:val="000000"/>
              </w:rPr>
              <w:t xml:space="preserve">                                                                        </w:t>
            </w:r>
          </w:p>
          <w:p w14:paraId="666C52EA">
            <w:pPr>
              <w:ind w:firstLine="562"/>
              <w:rPr>
                <w:b/>
                <w:bCs/>
                <w:color w:val="000000"/>
                <w:sz w:val="28"/>
                <w:szCs w:val="28"/>
              </w:rPr>
            </w:pPr>
            <w:r>
              <w:rPr>
                <w:b/>
                <w:bCs/>
                <w:color w:val="000000"/>
                <w:sz w:val="28"/>
                <w:szCs w:val="28"/>
              </w:rPr>
              <w:t>5</w:t>
            </w:r>
            <w:r>
              <w:rPr>
                <w:rFonts w:hint="eastAsia" w:cs="宋体"/>
                <w:b/>
                <w:bCs/>
                <w:color w:val="000000"/>
                <w:sz w:val="28"/>
                <w:szCs w:val="28"/>
              </w:rPr>
              <w:t>、土壤、植被</w:t>
            </w:r>
          </w:p>
          <w:p w14:paraId="0807337E">
            <w:pPr>
              <w:spacing w:line="360" w:lineRule="auto"/>
              <w:ind w:firstLine="480"/>
              <w:rPr>
                <w:rFonts w:hint="eastAsia" w:ascii="宋体" w:hAnsi="宋体" w:cs="宋体"/>
                <w:color w:val="000000"/>
                <w:sz w:val="24"/>
                <w:szCs w:val="24"/>
              </w:rPr>
            </w:pPr>
            <w:r>
              <w:rPr>
                <w:rFonts w:hint="eastAsia" w:ascii="宋体" w:hAnsi="宋体" w:cs="宋体"/>
                <w:color w:val="333333"/>
                <w:sz w:val="24"/>
                <w:szCs w:val="24"/>
                <w:shd w:val="clear" w:color="auto" w:fill="FFFFFF"/>
              </w:rPr>
              <w:t>芒市镇国土总面积364.2平方公里，人口密度为每平方公里342.3人，是城区、坝区、勐板河水库山区结合的乡镇，最高</w:t>
            </w:r>
            <w:r>
              <w:rPr>
                <w:rFonts w:hint="eastAsia" w:ascii="宋体" w:hAnsi="宋体" w:cs="宋体"/>
                <w:color w:val="333333"/>
                <w:sz w:val="24"/>
                <w:szCs w:val="24"/>
                <w:shd w:val="clear" w:color="auto" w:fill="FFFFFF"/>
                <w:lang w:eastAsia="zh-CN"/>
              </w:rPr>
              <w:t>海拔</w:t>
            </w:r>
            <w:r>
              <w:rPr>
                <w:rFonts w:hint="eastAsia" w:ascii="宋体" w:hAnsi="宋体" w:cs="宋体"/>
                <w:color w:val="333333"/>
                <w:sz w:val="24"/>
                <w:szCs w:val="24"/>
                <w:shd w:val="clear" w:color="auto" w:fill="FFFFFF"/>
              </w:rPr>
              <w:t>2377米，最低</w:t>
            </w:r>
            <w:r>
              <w:rPr>
                <w:rFonts w:hint="eastAsia" w:ascii="宋体" w:hAnsi="宋体" w:cs="宋体"/>
                <w:color w:val="333333"/>
                <w:sz w:val="24"/>
                <w:szCs w:val="24"/>
                <w:shd w:val="clear" w:color="auto" w:fill="FFFFFF"/>
                <w:lang w:eastAsia="zh-CN"/>
              </w:rPr>
              <w:t>海拔</w:t>
            </w:r>
            <w:r>
              <w:rPr>
                <w:rFonts w:hint="eastAsia" w:ascii="宋体" w:hAnsi="宋体" w:cs="宋体"/>
                <w:color w:val="333333"/>
                <w:sz w:val="24"/>
                <w:szCs w:val="24"/>
                <w:shd w:val="clear" w:color="auto" w:fill="FFFFFF"/>
              </w:rPr>
              <w:t>807米。年末实有耕地面积50377亩，其中：水田面积为28816亩，旱地面积为21561亩，分别占总面积的57.20%和42.80%人均占有耕地面积为1.246亩，林地面积230057亩。据初步调查，现有国家规定的一类保护动物：绿孔雀、孔雀雉、白颊山鹧鸪、红腿小隼、黑颈长尾雉、赤颈鹤、红腹角雉、白尾稍虹雉、冠斑犀鸟、双角犀鸟、蜂猴、叶猴、金丝猴、熊猴、豚尾猴、马来熊、熊狸、黑颈长尾雉、巨蜥、长臂猿、云豹、云猫、金钱豹、孟加拉虎、亚洲象、云南野牛、扭角羚等。属国家二级保护动物有：草鸮（猴面鹰）、原鸡、绿斑鸠、竹啄木鸟、穿山甲、太阳鸟、岩羊、水獭、水鹿、麝、蟒、眼镜王蛇、秃鹫等，其中兽类50</w:t>
            </w:r>
            <w:r>
              <w:rPr>
                <w:rFonts w:hint="eastAsia" w:ascii="宋体" w:hAnsi="宋体" w:cs="宋体"/>
                <w:sz w:val="24"/>
                <w:szCs w:val="24"/>
                <w:shd w:val="clear" w:color="auto" w:fill="FFFFFF"/>
              </w:rPr>
              <w:t>余种，爬行动物30余种，鸟类近100种。属国家三类保护动物有：白琵鹭、胡兀鹫、游隼、灰鹤、蛤蚧、娃娃鱼等。据不完全调查，仅</w:t>
            </w:r>
            <w:r>
              <w:rPr>
                <w:rFonts w:hint="eastAsia" w:ascii="宋体" w:hAnsi="宋体" w:cs="宋体"/>
                <w:sz w:val="24"/>
                <w:szCs w:val="24"/>
                <w:shd w:val="clear" w:color="auto" w:fill="FFFFFF"/>
              </w:rPr>
              <w:fldChar w:fldCharType="begin"/>
            </w:r>
            <w:r>
              <w:rPr>
                <w:rFonts w:hint="eastAsia" w:ascii="宋体" w:hAnsi="宋体" w:cs="宋体"/>
                <w:sz w:val="24"/>
                <w:szCs w:val="24"/>
                <w:shd w:val="clear" w:color="auto" w:fill="FFFFFF"/>
              </w:rPr>
              <w:instrText xml:space="preserve"> HYPERLINK "https://baike.so.com/doc/5339525-5574967.html" \t "https://baike.so.com/doc/_blank" </w:instrText>
            </w:r>
            <w:r>
              <w:rPr>
                <w:rFonts w:hint="eastAsia" w:ascii="宋体" w:hAnsi="宋体" w:cs="宋体"/>
                <w:sz w:val="24"/>
                <w:szCs w:val="24"/>
                <w:shd w:val="clear" w:color="auto" w:fill="FFFFFF"/>
              </w:rPr>
              <w:fldChar w:fldCharType="separate"/>
            </w:r>
            <w:r>
              <w:rPr>
                <w:rStyle w:val="231"/>
                <w:rFonts w:hint="eastAsia" w:ascii="宋体" w:hAnsi="宋体" w:cs="宋体"/>
                <w:color w:val="000000"/>
                <w:sz w:val="24"/>
                <w:szCs w:val="24"/>
                <w:u w:val="none"/>
                <w:shd w:val="clear" w:color="auto" w:fill="FFFFFF"/>
              </w:rPr>
              <w:t>盈江县</w:t>
            </w:r>
            <w:r>
              <w:rPr>
                <w:rFonts w:hint="eastAsia" w:ascii="宋体" w:hAnsi="宋体" w:cs="宋体"/>
                <w:sz w:val="24"/>
                <w:szCs w:val="24"/>
                <w:shd w:val="clear" w:color="auto" w:fill="FFFFFF"/>
              </w:rPr>
              <w:fldChar w:fldCharType="end"/>
            </w:r>
            <w:r>
              <w:rPr>
                <w:rFonts w:hint="eastAsia" w:ascii="宋体" w:hAnsi="宋体" w:cs="宋体"/>
                <w:sz w:val="24"/>
                <w:szCs w:val="24"/>
                <w:shd w:val="clear" w:color="auto" w:fill="FFFFFF"/>
              </w:rPr>
              <w:t>便有脊椎动物554种，其中鱼类56</w:t>
            </w:r>
            <w:r>
              <w:rPr>
                <w:rFonts w:hint="eastAsia" w:ascii="宋体" w:hAnsi="宋体" w:cs="宋体"/>
                <w:color w:val="333333"/>
                <w:sz w:val="24"/>
                <w:szCs w:val="24"/>
                <w:shd w:val="clear" w:color="auto" w:fill="FFFFFF"/>
              </w:rPr>
              <w:t>种，两栖类22种，爬行类34种，鸟类356种，哺乳动物86种。</w:t>
            </w:r>
          </w:p>
          <w:p w14:paraId="2397038D">
            <w:pPr>
              <w:spacing w:line="220" w:lineRule="atLeast"/>
              <w:ind w:firstLine="562"/>
              <w:rPr>
                <w:b/>
                <w:bCs/>
                <w:color w:val="000000"/>
                <w:sz w:val="28"/>
                <w:szCs w:val="28"/>
              </w:rPr>
            </w:pPr>
            <w:r>
              <w:rPr>
                <w:b/>
                <w:bCs/>
                <w:color w:val="000000"/>
                <w:sz w:val="28"/>
                <w:szCs w:val="28"/>
              </w:rPr>
              <w:t>6</w:t>
            </w:r>
            <w:r>
              <w:rPr>
                <w:rFonts w:hint="eastAsia" w:cs="宋体"/>
                <w:b/>
                <w:bCs/>
                <w:color w:val="000000"/>
                <w:sz w:val="28"/>
                <w:szCs w:val="28"/>
              </w:rPr>
              <w:t>、旅游资源</w:t>
            </w:r>
          </w:p>
          <w:p w14:paraId="267D99A2">
            <w:pPr>
              <w:spacing w:line="360" w:lineRule="auto"/>
              <w:ind w:firstLine="480"/>
              <w:rPr>
                <w:rFonts w:ascii="宋体"/>
                <w:color w:val="000000"/>
                <w:sz w:val="24"/>
                <w:szCs w:val="24"/>
              </w:rPr>
            </w:pPr>
            <w:r>
              <w:rPr>
                <w:rFonts w:hint="eastAsia" w:ascii="宋体" w:hAnsi="宋体" w:cs="宋体"/>
                <w:color w:val="333333"/>
                <w:sz w:val="24"/>
                <w:szCs w:val="24"/>
                <w:shd w:val="clear" w:color="auto" w:fill="FFFFFF"/>
              </w:rPr>
              <w:t>芒市城及附近</w:t>
            </w:r>
            <w:r>
              <w:rPr>
                <w:rFonts w:hint="eastAsia" w:ascii="宋体" w:hAnsi="宋体" w:cs="宋体"/>
                <w:sz w:val="24"/>
                <w:szCs w:val="24"/>
                <w:shd w:val="clear" w:color="auto" w:fill="FFFFFF"/>
              </w:rPr>
              <w:t>有</w:t>
            </w:r>
            <w:r>
              <w:rPr>
                <w:rFonts w:hint="eastAsia" w:ascii="宋体" w:hAnsi="宋体" w:cs="宋体"/>
                <w:sz w:val="24"/>
                <w:szCs w:val="24"/>
                <w:shd w:val="clear" w:color="auto" w:fill="FFFFFF"/>
              </w:rPr>
              <w:fldChar w:fldCharType="begin"/>
            </w:r>
            <w:r>
              <w:rPr>
                <w:rFonts w:hint="eastAsia" w:ascii="宋体" w:hAnsi="宋体" w:cs="宋体"/>
                <w:sz w:val="24"/>
                <w:szCs w:val="24"/>
                <w:shd w:val="clear" w:color="auto" w:fill="FFFFFF"/>
              </w:rPr>
              <w:instrText xml:space="preserve"> HYPERLINK "https://baike.so.com/doc/5380844-5617130.html" \t "https://baike.so.com/doc/_blank" </w:instrText>
            </w:r>
            <w:r>
              <w:rPr>
                <w:rFonts w:hint="eastAsia" w:ascii="宋体" w:hAnsi="宋体" w:cs="宋体"/>
                <w:sz w:val="24"/>
                <w:szCs w:val="24"/>
                <w:shd w:val="clear" w:color="auto" w:fill="FFFFFF"/>
              </w:rPr>
              <w:fldChar w:fldCharType="separate"/>
            </w:r>
            <w:r>
              <w:rPr>
                <w:rStyle w:val="231"/>
                <w:rFonts w:hint="eastAsia" w:ascii="宋体" w:hAnsi="宋体" w:cs="宋体"/>
                <w:color w:val="000000"/>
                <w:sz w:val="24"/>
                <w:szCs w:val="24"/>
                <w:u w:val="none"/>
                <w:shd w:val="clear" w:color="auto" w:fill="FFFFFF"/>
              </w:rPr>
              <w:t>菩提寺</w:t>
            </w:r>
            <w:r>
              <w:rPr>
                <w:rFonts w:hint="eastAsia" w:ascii="宋体" w:hAnsi="宋体" w:cs="宋体"/>
                <w:sz w:val="24"/>
                <w:szCs w:val="24"/>
                <w:shd w:val="clear" w:color="auto" w:fill="FFFFFF"/>
              </w:rPr>
              <w:fldChar w:fldCharType="end"/>
            </w:r>
            <w:r>
              <w:rPr>
                <w:rFonts w:hint="eastAsia" w:ascii="宋体" w:hAnsi="宋体" w:cs="宋体"/>
                <w:sz w:val="24"/>
                <w:szCs w:val="24"/>
                <w:shd w:val="clear" w:color="auto" w:fill="FFFFFF"/>
              </w:rPr>
              <w:t>、五云寺、佛光寺等南传上座部佛教寺庙，有民族文化宫、树包塔、中缅友谊树、滇西抗战纪念碑、果朗王城遗址、风平佛塔、法帕温泉、励基观音寺、三仙洞等风光名胜</w:t>
            </w:r>
            <w:r>
              <w:rPr>
                <w:rFonts w:hint="eastAsia" w:ascii="宋体" w:hAnsi="宋体" w:cs="宋体"/>
                <w:color w:val="333333"/>
                <w:sz w:val="24"/>
                <w:szCs w:val="24"/>
                <w:shd w:val="clear" w:color="auto" w:fill="FFFFFF"/>
              </w:rPr>
              <w:t>。</w:t>
            </w:r>
          </w:p>
        </w:tc>
      </w:tr>
      <w:tr w14:paraId="087E7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30" w:type="dxa"/>
            <w:noWrap w:val="0"/>
            <w:vAlign w:val="top"/>
          </w:tcPr>
          <w:p w14:paraId="1A87AFE4">
            <w:pPr>
              <w:pStyle w:val="206"/>
              <w:spacing w:line="360" w:lineRule="auto"/>
              <w:rPr>
                <w:b/>
                <w:bCs/>
                <w:color w:val="000000"/>
                <w:sz w:val="28"/>
                <w:szCs w:val="28"/>
              </w:rPr>
            </w:pPr>
            <w:r>
              <w:rPr>
                <w:rFonts w:hint="eastAsia" w:eastAsia="黑体" w:cs="黑体"/>
                <w:b/>
                <w:bCs/>
                <w:color w:val="000000"/>
                <w:sz w:val="28"/>
                <w:szCs w:val="28"/>
              </w:rPr>
              <w:t>社会环境简况（社会经济结构、教育、文化、文物保护等）</w:t>
            </w:r>
            <w:r>
              <w:rPr>
                <w:rFonts w:hint="eastAsia" w:cs="宋体"/>
                <w:b/>
                <w:bCs/>
                <w:color w:val="000000"/>
                <w:sz w:val="28"/>
                <w:szCs w:val="28"/>
              </w:rPr>
              <w:t>：</w:t>
            </w:r>
          </w:p>
          <w:p w14:paraId="01247F4F">
            <w:pPr>
              <w:pStyle w:val="236"/>
              <w:ind w:firstLine="480"/>
              <w:rPr>
                <w:rFonts w:hint="eastAsia" w:ascii="宋体" w:hAnsi="宋体" w:eastAsia="宋体" w:cs="宋体"/>
                <w:shd w:val="clear" w:color="auto" w:fill="FFFFFF"/>
              </w:rPr>
            </w:pPr>
            <w:r>
              <w:rPr>
                <w:rFonts w:hint="eastAsia" w:ascii="宋体" w:hAnsi="宋体" w:eastAsia="宋体" w:cs="宋体"/>
                <w:color w:val="333333"/>
                <w:shd w:val="clear" w:color="auto" w:fill="FFFFFF"/>
              </w:rPr>
              <w:t>芒市镇共辖芒市、城郊</w:t>
            </w:r>
            <w:r>
              <w:rPr>
                <w:rFonts w:hint="eastAsia" w:ascii="宋体" w:hAnsi="宋体" w:eastAsia="宋体" w:cs="宋体"/>
                <w:shd w:val="clear" w:color="auto" w:fill="FFFFFF"/>
              </w:rPr>
              <w:t>、象滚塘三个片区，8个社区居民委员会，10个</w:t>
            </w:r>
            <w:r>
              <w:rPr>
                <w:rFonts w:hint="eastAsia" w:ascii="宋体" w:hAnsi="宋体" w:eastAsia="宋体" w:cs="宋体"/>
                <w:shd w:val="clear" w:color="auto" w:fill="FFFFFF"/>
              </w:rPr>
              <w:fldChar w:fldCharType="begin"/>
            </w:r>
            <w:r>
              <w:rPr>
                <w:rFonts w:hint="eastAsia" w:ascii="宋体" w:hAnsi="宋体" w:eastAsia="宋体" w:cs="宋体"/>
                <w:shd w:val="clear" w:color="auto" w:fill="FFFFFF"/>
              </w:rPr>
              <w:instrText xml:space="preserve"> HYPERLINK "https://baike.so.com/doc/5806140-6018940.html" \t "https://baike.so.com/doc/_blank" </w:instrText>
            </w:r>
            <w:r>
              <w:rPr>
                <w:rFonts w:hint="eastAsia" w:ascii="宋体" w:hAnsi="宋体" w:eastAsia="宋体" w:cs="宋体"/>
                <w:shd w:val="clear" w:color="auto" w:fill="FFFFFF"/>
              </w:rPr>
              <w:fldChar w:fldCharType="separate"/>
            </w:r>
            <w:r>
              <w:rPr>
                <w:rStyle w:val="231"/>
                <w:rFonts w:hint="eastAsia" w:ascii="宋体" w:hAnsi="宋体" w:eastAsia="宋体" w:cs="宋体"/>
                <w:color w:val="000000"/>
                <w:u w:val="none"/>
                <w:shd w:val="clear" w:color="auto" w:fill="FFFFFF"/>
              </w:rPr>
              <w:t>村民委员会</w:t>
            </w:r>
            <w:r>
              <w:rPr>
                <w:rFonts w:hint="eastAsia" w:ascii="宋体" w:hAnsi="宋体" w:eastAsia="宋体" w:cs="宋体"/>
                <w:shd w:val="clear" w:color="auto" w:fill="FFFFFF"/>
              </w:rPr>
              <w:fldChar w:fldCharType="end"/>
            </w:r>
            <w:r>
              <w:rPr>
                <w:rFonts w:hint="eastAsia" w:ascii="宋体" w:hAnsi="宋体" w:eastAsia="宋体" w:cs="宋体"/>
                <w:shd w:val="clear" w:color="auto" w:fill="FFFFFF"/>
              </w:rPr>
              <w:t>（4个坝区村委会，6个山区村委会），491个居民小组，171个村民小组，总人口为10.5万人，其中农业人口为48243人，国土面积为413.6平方公里，现有耕地面积50387.1亩，其中水田29360亩，旱地21478亩，农民人均占有耕地1.044亩。</w:t>
            </w:r>
          </w:p>
          <w:p w14:paraId="75CC5C14">
            <w:pPr>
              <w:pStyle w:val="236"/>
              <w:ind w:firstLine="480"/>
              <w:rPr>
                <w:rFonts w:hint="eastAsia" w:ascii="宋体" w:hAnsi="宋体" w:eastAsia="宋体" w:cs="宋体"/>
                <w:shd w:val="clear" w:color="auto" w:fill="FFFFFF"/>
              </w:rPr>
            </w:pPr>
            <w:r>
              <w:rPr>
                <w:rFonts w:hint="eastAsia" w:ascii="宋体" w:hAnsi="宋体" w:eastAsia="宋体" w:cs="宋体"/>
                <w:shd w:val="clear" w:color="auto" w:fill="FFFFFF"/>
              </w:rPr>
              <w:t>芒市坝是云南的优质</w:t>
            </w:r>
            <w:r>
              <w:rPr>
                <w:rFonts w:hint="eastAsia" w:ascii="宋体" w:hAnsi="宋体" w:eastAsia="宋体" w:cs="宋体"/>
                <w:shd w:val="clear" w:color="auto" w:fill="FFFFFF"/>
              </w:rPr>
              <w:fldChar w:fldCharType="begin"/>
            </w:r>
            <w:r>
              <w:rPr>
                <w:rFonts w:hint="eastAsia" w:ascii="宋体" w:hAnsi="宋体" w:eastAsia="宋体" w:cs="宋体"/>
                <w:shd w:val="clear" w:color="auto" w:fill="FFFFFF"/>
              </w:rPr>
              <w:instrText xml:space="preserve"> HYPERLINK "https://baike.so.com/doc/5333229-5568663.html" \t "https://baike.so.com/doc/_blank" </w:instrText>
            </w:r>
            <w:r>
              <w:rPr>
                <w:rFonts w:hint="eastAsia" w:ascii="宋体" w:hAnsi="宋体" w:eastAsia="宋体" w:cs="宋体"/>
                <w:shd w:val="clear" w:color="auto" w:fill="FFFFFF"/>
              </w:rPr>
              <w:fldChar w:fldCharType="separate"/>
            </w:r>
            <w:r>
              <w:rPr>
                <w:rStyle w:val="231"/>
                <w:rFonts w:hint="eastAsia" w:ascii="宋体" w:hAnsi="宋体" w:eastAsia="宋体" w:cs="宋体"/>
                <w:color w:val="000000"/>
                <w:u w:val="none"/>
                <w:shd w:val="clear" w:color="auto" w:fill="FFFFFF"/>
              </w:rPr>
              <w:t>大米</w:t>
            </w:r>
            <w:r>
              <w:rPr>
                <w:rFonts w:hint="eastAsia" w:ascii="宋体" w:hAnsi="宋体" w:eastAsia="宋体" w:cs="宋体"/>
                <w:shd w:val="clear" w:color="auto" w:fill="FFFFFF"/>
              </w:rPr>
              <w:fldChar w:fldCharType="end"/>
            </w:r>
            <w:r>
              <w:rPr>
                <w:rFonts w:hint="eastAsia" w:ascii="宋体" w:hAnsi="宋体" w:eastAsia="宋体" w:cs="宋体"/>
                <w:shd w:val="clear" w:color="auto" w:fill="FFFFFF"/>
              </w:rPr>
              <w:t>产地之一，“芒市谷子遮放米”，早就为人们所称道。金秋季节，芒市大坝子金浪翻滚，</w:t>
            </w:r>
            <w:r>
              <w:rPr>
                <w:rFonts w:hint="eastAsia" w:ascii="宋体" w:hAnsi="宋体" w:eastAsia="宋体" w:cs="宋体"/>
                <w:shd w:val="clear" w:color="auto" w:fill="FFFFFF"/>
              </w:rPr>
              <w:fldChar w:fldCharType="begin"/>
            </w:r>
            <w:r>
              <w:rPr>
                <w:rFonts w:hint="eastAsia" w:ascii="宋体" w:hAnsi="宋体" w:eastAsia="宋体" w:cs="宋体"/>
                <w:shd w:val="clear" w:color="auto" w:fill="FFFFFF"/>
              </w:rPr>
              <w:instrText xml:space="preserve"> HYPERLINK "https://baike.so.com/doc/5850144-6062982.html" \t "https://baike.so.com/doc/_blank" </w:instrText>
            </w:r>
            <w:r>
              <w:rPr>
                <w:rFonts w:hint="eastAsia" w:ascii="宋体" w:hAnsi="宋体" w:eastAsia="宋体" w:cs="宋体"/>
                <w:shd w:val="clear" w:color="auto" w:fill="FFFFFF"/>
              </w:rPr>
              <w:fldChar w:fldCharType="separate"/>
            </w:r>
            <w:r>
              <w:rPr>
                <w:rStyle w:val="231"/>
                <w:rFonts w:hint="eastAsia" w:ascii="宋体" w:hAnsi="宋体" w:eastAsia="宋体" w:cs="宋体"/>
                <w:color w:val="000000"/>
                <w:u w:val="none"/>
                <w:shd w:val="clear" w:color="auto" w:fill="FFFFFF"/>
              </w:rPr>
              <w:t>稻谷</w:t>
            </w:r>
            <w:r>
              <w:rPr>
                <w:rFonts w:hint="eastAsia" w:ascii="宋体" w:hAnsi="宋体" w:eastAsia="宋体" w:cs="宋体"/>
                <w:shd w:val="clear" w:color="auto" w:fill="FFFFFF"/>
              </w:rPr>
              <w:fldChar w:fldCharType="end"/>
            </w:r>
            <w:r>
              <w:rPr>
                <w:rFonts w:hint="eastAsia" w:ascii="宋体" w:hAnsi="宋体" w:eastAsia="宋体" w:cs="宋体"/>
                <w:shd w:val="clear" w:color="auto" w:fill="FFFFFF"/>
              </w:rPr>
              <w:t>飘香。“谷子黄，傣家狂”，人们敲起象脚鼓，跳起孔雀舞，尽情抒发丰收的喜悦。</w:t>
            </w:r>
          </w:p>
          <w:p w14:paraId="59359654">
            <w:pPr>
              <w:pStyle w:val="236"/>
              <w:ind w:firstLine="480"/>
              <w:rPr>
                <w:rFonts w:hint="eastAsia" w:ascii="宋体" w:hAnsi="宋体" w:eastAsia="宋体" w:cs="宋体"/>
                <w:color w:val="333333"/>
                <w:shd w:val="clear" w:color="auto" w:fill="FFFFFF"/>
              </w:rPr>
            </w:pPr>
            <w:r>
              <w:rPr>
                <w:rFonts w:hint="eastAsia" w:ascii="宋体" w:hAnsi="宋体" w:eastAsia="宋体" w:cs="宋体"/>
                <w:shd w:val="clear" w:color="auto" w:fill="FFFFFF"/>
              </w:rPr>
              <w:t>云南省有5个国家级口岸，其中2个在德</w:t>
            </w:r>
            <w:r>
              <w:rPr>
                <w:rFonts w:hint="eastAsia" w:ascii="宋体" w:hAnsi="宋体" w:eastAsia="宋体" w:cs="宋体"/>
                <w:color w:val="333333"/>
                <w:shd w:val="clear" w:color="auto" w:fill="FFFFFF"/>
              </w:rPr>
              <w:t>宏傣族景颇族自治州，即畹町口岸和瑞丽口岸。此外，德宏州还拥有2个省级口岸，即陇川章凤口岸和盈江小平原口岸。它们不仅是中国对缅贸易的主要口岸，也是通往东南亚和南亚的重要口岸。据考证，中国大西南的货运经中缅陆水联运大通道直入印度洋，可缩短运距5000千米，其运输费用最低。 畹町口岸：它与缅甸九谷（棒赛）口岸毗邻，1937年成立畹町海关。1938年滇缅公路开通后，畹町成为重要的国家级口岸。二战期间，滇缅公路和史迪威公路通过畹町口岸，将国际上的大量援华物资运入我国。1942年2月，中国的10万远征军也从畹町出境，征战缅甸。1950年4月中国人民解放军进驻畹町时，每日进出境运货机动车达200余辆次。1985年畹町撤镇设市。1989年边贸商号达59户，进出口总值2.33亿元。按照当时汇率换算，人均国内生产总值突破800美元，已跨入小康生活水平。同年，畹町被列为全国人均国内生产总值超4000元的189个城市之一。1999年初，国务院决定撤销畹町市，将其行政区域划归瑞丽市。</w:t>
            </w:r>
          </w:p>
          <w:p w14:paraId="0532C5DE">
            <w:pPr>
              <w:pStyle w:val="236"/>
              <w:ind w:firstLine="480"/>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芒市镇经济收入：社区主要以发展个体经济和民族特色产业为主，村委会主要以发展养殖、种植业为主（甘蔗、茶叶、订单农业是主要的经济来源）。</w:t>
            </w:r>
          </w:p>
          <w:p w14:paraId="6EABDA76">
            <w:pPr>
              <w:pStyle w:val="236"/>
              <w:ind w:firstLine="480"/>
              <w:rPr>
                <w:rFonts w:hint="eastAsia" w:ascii="宋体"/>
                <w:color w:val="000000"/>
              </w:rPr>
            </w:pPr>
            <w:r>
              <w:rPr>
                <w:rFonts w:hint="eastAsia" w:ascii="宋体" w:hAnsi="宋体" w:eastAsia="宋体" w:cs="宋体"/>
                <w:color w:val="000000"/>
              </w:rPr>
              <w:t>项目区域内为村庄、农田，无文物保护单位、风景名胜区、自然保护区等敏感区域。</w:t>
            </w:r>
          </w:p>
        </w:tc>
      </w:tr>
    </w:tbl>
    <w:p w14:paraId="1E3909F7">
      <w:pPr>
        <w:spacing w:line="500" w:lineRule="atLeast"/>
        <w:rPr>
          <w:b/>
          <w:bCs/>
          <w:color w:val="000000"/>
          <w:sz w:val="28"/>
          <w:szCs w:val="28"/>
        </w:rPr>
        <w:sectPr>
          <w:footerReference r:id="rId4" w:type="default"/>
          <w:pgSz w:w="11907" w:h="16840" w:orient="landscape"/>
          <w:pgMar w:top="1304" w:right="1418" w:bottom="1304" w:left="1418" w:header="851" w:footer="964" w:gutter="0"/>
          <w:pgNumType w:start="1"/>
          <w:cols w:space="1701" w:num="1"/>
        </w:sectPr>
      </w:pPr>
    </w:p>
    <w:p w14:paraId="085E0BFA">
      <w:pPr>
        <w:pStyle w:val="185"/>
        <w:rPr>
          <w:color w:val="000000"/>
        </w:rPr>
      </w:pPr>
      <w:bookmarkStart w:id="14" w:name="_Toc454524629"/>
      <w:r>
        <w:rPr>
          <w:rFonts w:hint="eastAsia"/>
          <w:color w:val="000000"/>
        </w:rPr>
        <w:t>表三 环境质量状况</w:t>
      </w:r>
      <w:bookmarkEnd w:id="14"/>
    </w:p>
    <w:tbl>
      <w:tblPr>
        <w:tblStyle w:val="31"/>
        <w:tblW w:w="0" w:type="auto"/>
        <w:tblInd w:w="-2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30"/>
      </w:tblGrid>
      <w:tr w14:paraId="063F9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30" w:type="dxa"/>
            <w:noWrap w:val="0"/>
            <w:vAlign w:val="top"/>
          </w:tcPr>
          <w:p w14:paraId="326BD294">
            <w:pPr>
              <w:rPr>
                <w:rFonts w:eastAsia="黑体"/>
                <w:b/>
                <w:bCs/>
                <w:color w:val="000000"/>
                <w:sz w:val="28"/>
                <w:szCs w:val="28"/>
              </w:rPr>
            </w:pPr>
            <w:r>
              <w:rPr>
                <w:rFonts w:hint="eastAsia" w:eastAsia="黑体" w:cs="黑体"/>
                <w:b/>
                <w:bCs/>
                <w:color w:val="000000"/>
                <w:sz w:val="28"/>
                <w:szCs w:val="28"/>
              </w:rPr>
              <w:t>建设项目所在地区域环境质量现状及主要环境问题（环境空气、地表水、地下水、声环境、生态环境等）：</w:t>
            </w:r>
          </w:p>
          <w:p w14:paraId="235A710D">
            <w:pPr>
              <w:spacing w:line="360" w:lineRule="auto"/>
              <w:ind w:firstLine="562"/>
              <w:jc w:val="left"/>
              <w:rPr>
                <w:b/>
                <w:bCs/>
                <w:color w:val="000000"/>
                <w:sz w:val="28"/>
                <w:szCs w:val="28"/>
              </w:rPr>
            </w:pPr>
            <w:r>
              <w:rPr>
                <w:b/>
                <w:bCs/>
                <w:color w:val="000000"/>
                <w:sz w:val="28"/>
                <w:szCs w:val="28"/>
              </w:rPr>
              <w:t>1</w:t>
            </w:r>
            <w:r>
              <w:rPr>
                <w:rFonts w:hint="eastAsia" w:cs="宋体"/>
                <w:b/>
                <w:bCs/>
                <w:color w:val="000000"/>
                <w:sz w:val="28"/>
                <w:szCs w:val="28"/>
              </w:rPr>
              <w:t>、大气环境质量现状</w:t>
            </w:r>
          </w:p>
          <w:p w14:paraId="45A04759">
            <w:pPr>
              <w:pStyle w:val="4"/>
              <w:tabs>
                <w:tab w:val="left" w:pos="2477"/>
              </w:tabs>
              <w:spacing w:line="360" w:lineRule="auto"/>
              <w:ind w:firstLine="480"/>
              <w:rPr>
                <w:rFonts w:hint="eastAsia" w:ascii="宋体" w:hAnsi="宋体" w:cs="宋体"/>
                <w:sz w:val="24"/>
                <w:szCs w:val="24"/>
              </w:rPr>
            </w:pPr>
            <w:r>
              <w:rPr>
                <w:rFonts w:hint="eastAsia" w:ascii="宋体" w:hAnsi="宋体" w:cs="宋体"/>
                <w:color w:val="000000"/>
                <w:sz w:val="24"/>
                <w:szCs w:val="24"/>
              </w:rPr>
              <w:t>根据2016年德宏州环境质量公报，</w:t>
            </w:r>
            <w:r>
              <w:rPr>
                <w:rFonts w:hint="eastAsia" w:ascii="宋体" w:hAnsi="宋体" w:cs="宋体"/>
                <w:spacing w:val="4"/>
                <w:sz w:val="24"/>
                <w:szCs w:val="24"/>
              </w:rPr>
              <w:t>芒</w:t>
            </w:r>
            <w:r>
              <w:rPr>
                <w:rFonts w:hint="eastAsia" w:ascii="宋体" w:hAnsi="宋体" w:cs="宋体"/>
                <w:sz w:val="24"/>
                <w:szCs w:val="24"/>
              </w:rPr>
              <w:t>市</w:t>
            </w:r>
            <w:r>
              <w:rPr>
                <w:rFonts w:hint="eastAsia" w:ascii="宋体" w:hAnsi="宋体" w:cs="宋体"/>
                <w:spacing w:val="4"/>
                <w:sz w:val="24"/>
                <w:szCs w:val="24"/>
              </w:rPr>
              <w:t>空气质量</w:t>
            </w:r>
            <w:r>
              <w:rPr>
                <w:rFonts w:hint="eastAsia" w:ascii="宋体" w:hAnsi="宋体" w:cs="宋体"/>
                <w:sz w:val="24"/>
                <w:szCs w:val="24"/>
              </w:rPr>
              <w:t>监</w:t>
            </w:r>
            <w:r>
              <w:rPr>
                <w:rFonts w:hint="eastAsia" w:ascii="宋体" w:hAnsi="宋体" w:cs="宋体"/>
                <w:spacing w:val="4"/>
                <w:sz w:val="24"/>
                <w:szCs w:val="24"/>
              </w:rPr>
              <w:t>测有效天</w:t>
            </w:r>
            <w:r>
              <w:rPr>
                <w:rFonts w:hint="eastAsia" w:ascii="宋体" w:hAnsi="宋体" w:cs="宋体"/>
                <w:sz w:val="24"/>
                <w:szCs w:val="24"/>
              </w:rPr>
              <w:t>数</w:t>
            </w:r>
            <w:r>
              <w:rPr>
                <w:rFonts w:hint="eastAsia" w:ascii="宋体" w:hAnsi="宋体" w:cs="宋体"/>
                <w:spacing w:val="-61"/>
                <w:sz w:val="24"/>
                <w:szCs w:val="24"/>
              </w:rPr>
              <w:t xml:space="preserve"> </w:t>
            </w:r>
            <w:r>
              <w:rPr>
                <w:rFonts w:hint="eastAsia" w:ascii="宋体" w:hAnsi="宋体" w:cs="宋体"/>
                <w:sz w:val="24"/>
                <w:szCs w:val="24"/>
              </w:rPr>
              <w:t>354</w:t>
            </w:r>
            <w:r>
              <w:rPr>
                <w:rFonts w:hint="eastAsia" w:ascii="宋体" w:hAnsi="宋体" w:cs="宋体"/>
                <w:spacing w:val="-62"/>
                <w:sz w:val="24"/>
                <w:szCs w:val="24"/>
              </w:rPr>
              <w:t xml:space="preserve"> </w:t>
            </w:r>
            <w:r>
              <w:rPr>
                <w:rFonts w:hint="eastAsia" w:ascii="宋体" w:hAnsi="宋体" w:cs="宋体"/>
                <w:spacing w:val="4"/>
                <w:sz w:val="24"/>
                <w:szCs w:val="24"/>
              </w:rPr>
              <w:t>天，</w:t>
            </w:r>
            <w:r>
              <w:rPr>
                <w:rFonts w:hint="eastAsia" w:ascii="宋体" w:hAnsi="宋体" w:cs="宋体"/>
                <w:sz w:val="24"/>
                <w:szCs w:val="24"/>
              </w:rPr>
              <w:t>优</w:t>
            </w:r>
            <w:r>
              <w:rPr>
                <w:rFonts w:hint="eastAsia" w:ascii="宋体" w:hAnsi="宋体" w:cs="宋体"/>
                <w:spacing w:val="-61"/>
                <w:sz w:val="24"/>
                <w:szCs w:val="24"/>
              </w:rPr>
              <w:t xml:space="preserve"> </w:t>
            </w:r>
            <w:r>
              <w:rPr>
                <w:rFonts w:hint="eastAsia" w:ascii="宋体" w:hAnsi="宋体" w:cs="宋体"/>
                <w:sz w:val="24"/>
                <w:szCs w:val="24"/>
              </w:rPr>
              <w:t>176</w:t>
            </w:r>
            <w:r>
              <w:rPr>
                <w:rFonts w:hint="eastAsia" w:ascii="宋体" w:hAnsi="宋体" w:cs="宋体"/>
                <w:spacing w:val="-60"/>
                <w:sz w:val="24"/>
                <w:szCs w:val="24"/>
              </w:rPr>
              <w:t xml:space="preserve"> </w:t>
            </w:r>
            <w:r>
              <w:rPr>
                <w:rFonts w:hint="eastAsia" w:ascii="宋体" w:hAnsi="宋体" w:cs="宋体"/>
                <w:spacing w:val="4"/>
                <w:sz w:val="24"/>
                <w:szCs w:val="24"/>
              </w:rPr>
              <w:t>天，比上</w:t>
            </w:r>
            <w:r>
              <w:rPr>
                <w:rFonts w:hint="eastAsia" w:ascii="宋体" w:hAnsi="宋体" w:cs="宋体"/>
                <w:sz w:val="24"/>
                <w:szCs w:val="24"/>
              </w:rPr>
              <w:t>年多</w:t>
            </w:r>
            <w:r>
              <w:rPr>
                <w:rFonts w:hint="eastAsia" w:ascii="宋体" w:hAnsi="宋体" w:cs="宋体"/>
                <w:spacing w:val="-60"/>
                <w:sz w:val="24"/>
                <w:szCs w:val="24"/>
              </w:rPr>
              <w:t xml:space="preserve"> </w:t>
            </w:r>
            <w:r>
              <w:rPr>
                <w:rFonts w:hint="eastAsia" w:ascii="宋体" w:hAnsi="宋体" w:cs="宋体"/>
                <w:sz w:val="24"/>
                <w:szCs w:val="24"/>
              </w:rPr>
              <w:t>23</w:t>
            </w:r>
            <w:r>
              <w:rPr>
                <w:rFonts w:hint="eastAsia" w:ascii="宋体" w:hAnsi="宋体" w:cs="宋体"/>
                <w:spacing w:val="-17"/>
                <w:sz w:val="24"/>
                <w:szCs w:val="24"/>
              </w:rPr>
              <w:t xml:space="preserve">天；良 </w:t>
            </w:r>
            <w:r>
              <w:rPr>
                <w:rFonts w:hint="eastAsia" w:ascii="宋体" w:hAnsi="宋体" w:cs="宋体"/>
                <w:sz w:val="24"/>
                <w:szCs w:val="24"/>
              </w:rPr>
              <w:t>158</w:t>
            </w:r>
            <w:r>
              <w:rPr>
                <w:rFonts w:hint="eastAsia" w:ascii="宋体" w:hAnsi="宋体" w:cs="宋体"/>
                <w:spacing w:val="-18"/>
                <w:sz w:val="24"/>
                <w:szCs w:val="24"/>
              </w:rPr>
              <w:t xml:space="preserve"> 天，比上年少 </w:t>
            </w:r>
            <w:r>
              <w:rPr>
                <w:rFonts w:hint="eastAsia" w:ascii="宋体" w:hAnsi="宋体" w:cs="宋体"/>
                <w:sz w:val="24"/>
                <w:szCs w:val="24"/>
              </w:rPr>
              <w:t>34</w:t>
            </w:r>
            <w:r>
              <w:rPr>
                <w:rFonts w:hint="eastAsia" w:ascii="宋体" w:hAnsi="宋体" w:cs="宋体"/>
                <w:spacing w:val="-18"/>
                <w:sz w:val="24"/>
                <w:szCs w:val="24"/>
              </w:rPr>
              <w:t xml:space="preserve"> 天；轻度污染 </w:t>
            </w:r>
            <w:r>
              <w:rPr>
                <w:rFonts w:hint="eastAsia" w:ascii="宋体" w:hAnsi="宋体" w:cs="宋体"/>
                <w:sz w:val="24"/>
                <w:szCs w:val="24"/>
              </w:rPr>
              <w:t>20</w:t>
            </w:r>
            <w:r>
              <w:rPr>
                <w:rFonts w:hint="eastAsia" w:ascii="宋体" w:hAnsi="宋体" w:cs="宋体"/>
                <w:spacing w:val="-18"/>
                <w:sz w:val="24"/>
                <w:szCs w:val="24"/>
              </w:rPr>
              <w:t xml:space="preserve"> 天，比上年多 </w:t>
            </w:r>
            <w:r>
              <w:rPr>
                <w:rFonts w:hint="eastAsia" w:ascii="宋体" w:hAnsi="宋体" w:cs="宋体"/>
                <w:sz w:val="24"/>
                <w:szCs w:val="24"/>
              </w:rPr>
              <w:t>2</w:t>
            </w:r>
            <w:r>
              <w:rPr>
                <w:rFonts w:hint="eastAsia" w:ascii="宋体" w:hAnsi="宋体" w:cs="宋体"/>
                <w:spacing w:val="-18"/>
                <w:sz w:val="24"/>
                <w:szCs w:val="24"/>
              </w:rPr>
              <w:t xml:space="preserve"> 天；无</w:t>
            </w:r>
            <w:r>
              <w:rPr>
                <w:rFonts w:hint="eastAsia" w:ascii="宋体" w:hAnsi="宋体" w:cs="宋体"/>
                <w:spacing w:val="-10"/>
                <w:sz w:val="24"/>
                <w:szCs w:val="24"/>
              </w:rPr>
              <w:t xml:space="preserve">中度污染、重度污染和严重污染天数。环境空气质量优良率为 </w:t>
            </w:r>
            <w:r>
              <w:rPr>
                <w:rFonts w:hint="eastAsia" w:ascii="宋体" w:hAnsi="宋体" w:cs="宋体"/>
                <w:sz w:val="24"/>
                <w:szCs w:val="24"/>
              </w:rPr>
              <w:t xml:space="preserve">94.3%， </w:t>
            </w:r>
            <w:r>
              <w:rPr>
                <w:rFonts w:hint="eastAsia" w:ascii="宋体" w:hAnsi="宋体" w:cs="宋体"/>
                <w:spacing w:val="-14"/>
                <w:sz w:val="24"/>
                <w:szCs w:val="24"/>
              </w:rPr>
              <w:t xml:space="preserve">比上年下降 </w:t>
            </w:r>
            <w:r>
              <w:rPr>
                <w:rFonts w:hint="eastAsia" w:ascii="宋体" w:hAnsi="宋体" w:cs="宋体"/>
                <w:sz w:val="24"/>
                <w:szCs w:val="24"/>
              </w:rPr>
              <w:t>0.7</w:t>
            </w:r>
            <w:r>
              <w:rPr>
                <w:rFonts w:hint="eastAsia" w:ascii="宋体" w:hAnsi="宋体" w:cs="宋体"/>
                <w:spacing w:val="-9"/>
                <w:sz w:val="24"/>
                <w:szCs w:val="24"/>
              </w:rPr>
              <w:t xml:space="preserve">%。轻度污染发生的时间为 </w:t>
            </w:r>
            <w:r>
              <w:rPr>
                <w:rFonts w:hint="eastAsia" w:ascii="宋体" w:hAnsi="宋体" w:cs="宋体"/>
                <w:sz w:val="24"/>
                <w:szCs w:val="24"/>
              </w:rPr>
              <w:t>1</w:t>
            </w:r>
            <w:r>
              <w:rPr>
                <w:rFonts w:hint="eastAsia" w:ascii="宋体" w:hAnsi="宋体" w:cs="宋体"/>
                <w:spacing w:val="-29"/>
                <w:sz w:val="24"/>
                <w:szCs w:val="24"/>
              </w:rPr>
              <w:t xml:space="preserve"> 月份至 </w:t>
            </w:r>
            <w:r>
              <w:rPr>
                <w:rFonts w:hint="eastAsia" w:ascii="宋体" w:hAnsi="宋体" w:cs="宋体"/>
                <w:sz w:val="24"/>
                <w:szCs w:val="24"/>
              </w:rPr>
              <w:t>4</w:t>
            </w:r>
            <w:r>
              <w:rPr>
                <w:rFonts w:hint="eastAsia" w:ascii="宋体" w:hAnsi="宋体" w:cs="宋体"/>
                <w:spacing w:val="-22"/>
                <w:sz w:val="24"/>
                <w:szCs w:val="24"/>
              </w:rPr>
              <w:t xml:space="preserve"> 月份，其中 </w:t>
            </w:r>
            <w:r>
              <w:rPr>
                <w:rFonts w:hint="eastAsia" w:ascii="宋体" w:hAnsi="宋体" w:cs="宋体"/>
                <w:sz w:val="24"/>
                <w:szCs w:val="24"/>
              </w:rPr>
              <w:t>1</w:t>
            </w:r>
            <w:r>
              <w:rPr>
                <w:rFonts w:hint="eastAsia" w:ascii="宋体" w:hAnsi="宋体" w:cs="宋体"/>
                <w:spacing w:val="-35"/>
                <w:sz w:val="24"/>
                <w:szCs w:val="24"/>
              </w:rPr>
              <w:t xml:space="preserve"> 月份 </w:t>
            </w:r>
            <w:r>
              <w:rPr>
                <w:rFonts w:hint="eastAsia" w:ascii="宋体" w:hAnsi="宋体" w:cs="宋体"/>
                <w:sz w:val="24"/>
                <w:szCs w:val="24"/>
              </w:rPr>
              <w:t>4</w:t>
            </w:r>
            <w:r>
              <w:rPr>
                <w:rFonts w:hint="eastAsia" w:ascii="宋体" w:hAnsi="宋体" w:cs="宋体"/>
                <w:spacing w:val="-25"/>
                <w:sz w:val="24"/>
                <w:szCs w:val="24"/>
              </w:rPr>
              <w:t xml:space="preserve"> 天，</w:t>
            </w:r>
            <w:r>
              <w:rPr>
                <w:rFonts w:hint="eastAsia" w:ascii="宋体" w:hAnsi="宋体" w:cs="宋体"/>
                <w:spacing w:val="-3"/>
                <w:sz w:val="24"/>
                <w:szCs w:val="24"/>
              </w:rPr>
              <w:t>2</w:t>
            </w:r>
            <w:r>
              <w:rPr>
                <w:rFonts w:hint="eastAsia" w:ascii="宋体" w:hAnsi="宋体" w:cs="宋体"/>
                <w:spacing w:val="-36"/>
                <w:sz w:val="24"/>
                <w:szCs w:val="24"/>
              </w:rPr>
              <w:t xml:space="preserve"> 月份 </w:t>
            </w:r>
            <w:r>
              <w:rPr>
                <w:rFonts w:hint="eastAsia" w:ascii="宋体" w:hAnsi="宋体" w:cs="宋体"/>
                <w:sz w:val="24"/>
                <w:szCs w:val="24"/>
              </w:rPr>
              <w:t>8</w:t>
            </w:r>
            <w:r>
              <w:rPr>
                <w:rFonts w:hint="eastAsia" w:ascii="宋体" w:hAnsi="宋体" w:cs="宋体"/>
                <w:spacing w:val="-25"/>
                <w:sz w:val="24"/>
                <w:szCs w:val="24"/>
              </w:rPr>
              <w:t xml:space="preserve"> 天，</w:t>
            </w:r>
            <w:r>
              <w:rPr>
                <w:rFonts w:hint="eastAsia" w:ascii="宋体" w:hAnsi="宋体" w:cs="宋体"/>
                <w:spacing w:val="-3"/>
                <w:sz w:val="24"/>
                <w:szCs w:val="24"/>
              </w:rPr>
              <w:t>3</w:t>
            </w:r>
            <w:r>
              <w:rPr>
                <w:rFonts w:hint="eastAsia" w:ascii="宋体" w:hAnsi="宋体" w:cs="宋体"/>
                <w:spacing w:val="-36"/>
                <w:sz w:val="24"/>
                <w:szCs w:val="24"/>
              </w:rPr>
              <w:t xml:space="preserve"> 月份 </w:t>
            </w:r>
            <w:r>
              <w:rPr>
                <w:rFonts w:hint="eastAsia" w:ascii="宋体" w:hAnsi="宋体" w:cs="宋体"/>
                <w:sz w:val="24"/>
                <w:szCs w:val="24"/>
              </w:rPr>
              <w:t>4</w:t>
            </w:r>
            <w:r>
              <w:rPr>
                <w:rFonts w:hint="eastAsia" w:ascii="宋体" w:hAnsi="宋体" w:cs="宋体"/>
                <w:spacing w:val="-24"/>
                <w:sz w:val="24"/>
                <w:szCs w:val="24"/>
              </w:rPr>
              <w:t xml:space="preserve"> 天，</w:t>
            </w:r>
            <w:r>
              <w:rPr>
                <w:rFonts w:hint="eastAsia" w:ascii="宋体" w:hAnsi="宋体" w:cs="宋体"/>
                <w:spacing w:val="-3"/>
                <w:sz w:val="24"/>
                <w:szCs w:val="24"/>
              </w:rPr>
              <w:t>4</w:t>
            </w:r>
            <w:r>
              <w:rPr>
                <w:rFonts w:hint="eastAsia" w:ascii="宋体" w:hAnsi="宋体" w:cs="宋体"/>
                <w:spacing w:val="-36"/>
                <w:sz w:val="24"/>
                <w:szCs w:val="24"/>
              </w:rPr>
              <w:t xml:space="preserve"> 月份 </w:t>
            </w:r>
            <w:r>
              <w:rPr>
                <w:rFonts w:hint="eastAsia" w:ascii="宋体" w:hAnsi="宋体" w:cs="宋体"/>
                <w:sz w:val="24"/>
                <w:szCs w:val="24"/>
              </w:rPr>
              <w:t>4</w:t>
            </w:r>
            <w:r>
              <w:rPr>
                <w:rFonts w:hint="eastAsia" w:ascii="宋体" w:hAnsi="宋体" w:cs="宋体"/>
                <w:spacing w:val="-9"/>
                <w:sz w:val="24"/>
                <w:szCs w:val="24"/>
              </w:rPr>
              <w:t xml:space="preserve"> 天。影响空气质量的主要污染物为细颗粒物和臭氧。芒市城区空气质量年均浓度值符合《环境</w:t>
            </w:r>
            <w:r>
              <w:rPr>
                <w:rFonts w:hint="eastAsia" w:ascii="宋体" w:hAnsi="宋体" w:cs="宋体"/>
                <w:spacing w:val="-3"/>
                <w:sz w:val="24"/>
                <w:szCs w:val="24"/>
              </w:rPr>
              <w:t>空气质量标准》二级标准。</w:t>
            </w:r>
          </w:p>
          <w:p w14:paraId="4ECCF298">
            <w:pPr>
              <w:spacing w:line="360" w:lineRule="auto"/>
              <w:ind w:firstLine="480"/>
              <w:rPr>
                <w:rFonts w:ascii="宋体"/>
                <w:color w:val="000000"/>
                <w:sz w:val="24"/>
                <w:szCs w:val="24"/>
              </w:rPr>
            </w:pPr>
            <w:r>
              <w:rPr>
                <w:rFonts w:hint="eastAsia" w:ascii="宋体" w:cs="宋体"/>
                <w:color w:val="000000"/>
                <w:sz w:val="24"/>
                <w:szCs w:val="24"/>
              </w:rPr>
              <w:t>项目周围环境空气现状能达到《环境空气质量标准》（</w:t>
            </w:r>
            <w:r>
              <w:rPr>
                <w:rFonts w:ascii="宋体" w:cs="宋体"/>
                <w:color w:val="000000"/>
                <w:sz w:val="24"/>
                <w:szCs w:val="24"/>
              </w:rPr>
              <w:t>GB3095-2012</w:t>
            </w:r>
            <w:r>
              <w:rPr>
                <w:rFonts w:hint="eastAsia" w:ascii="宋体" w:cs="宋体"/>
                <w:color w:val="000000"/>
                <w:sz w:val="24"/>
                <w:szCs w:val="24"/>
              </w:rPr>
              <w:t>）</w:t>
            </w:r>
            <w:r>
              <w:rPr>
                <w:rFonts w:ascii="宋体" w:cs="宋体"/>
                <w:color w:val="000000"/>
                <w:sz w:val="24"/>
                <w:szCs w:val="24"/>
              </w:rPr>
              <w:t xml:space="preserve"> </w:t>
            </w:r>
            <w:r>
              <w:rPr>
                <w:rFonts w:hint="eastAsia" w:ascii="宋体" w:cs="宋体"/>
                <w:color w:val="000000"/>
                <w:sz w:val="24"/>
                <w:szCs w:val="24"/>
              </w:rPr>
              <w:t>中二级标准，环境空气质量良好。</w:t>
            </w:r>
          </w:p>
          <w:p w14:paraId="33BFAF2F">
            <w:pPr>
              <w:spacing w:line="360" w:lineRule="auto"/>
              <w:ind w:firstLine="562"/>
              <w:jc w:val="left"/>
              <w:rPr>
                <w:b/>
                <w:bCs/>
                <w:color w:val="000000"/>
                <w:sz w:val="28"/>
                <w:szCs w:val="28"/>
              </w:rPr>
            </w:pPr>
            <w:r>
              <w:rPr>
                <w:b/>
                <w:bCs/>
                <w:color w:val="000000"/>
                <w:sz w:val="28"/>
                <w:szCs w:val="28"/>
              </w:rPr>
              <w:t>2</w:t>
            </w:r>
            <w:r>
              <w:rPr>
                <w:rFonts w:hint="eastAsia" w:cs="宋体"/>
                <w:b/>
                <w:bCs/>
                <w:color w:val="000000"/>
                <w:sz w:val="28"/>
                <w:szCs w:val="28"/>
              </w:rPr>
              <w:t>、水环境质量现状</w:t>
            </w:r>
          </w:p>
          <w:p w14:paraId="0DA01644">
            <w:pPr>
              <w:pStyle w:val="260"/>
              <w:spacing w:before="0" w:line="360" w:lineRule="auto"/>
              <w:ind w:left="8"/>
              <w:jc w:val="left"/>
              <w:rPr>
                <w:rFonts w:hint="eastAsia"/>
                <w:color w:val="000000"/>
                <w:sz w:val="24"/>
                <w:szCs w:val="24"/>
              </w:rPr>
            </w:pPr>
            <w:r>
              <w:rPr>
                <w:rFonts w:hint="eastAsia"/>
                <w:color w:val="000000"/>
                <w:sz w:val="24"/>
                <w:szCs w:val="24"/>
                <w:lang w:val="en-US"/>
              </w:rPr>
              <w:t xml:space="preserve">    </w:t>
            </w:r>
            <w:r>
              <w:rPr>
                <w:rFonts w:hint="eastAsia"/>
                <w:color w:val="000000"/>
                <w:sz w:val="24"/>
                <w:szCs w:val="24"/>
              </w:rPr>
              <w:t>项目所在区域地表水体为果朗河，属于芒市河流域水系，执行《地表水环境质量标准》（GB3838-2002）中</w:t>
            </w:r>
            <w:r>
              <w:rPr>
                <w:rFonts w:hint="eastAsia"/>
                <w:sz w:val="24"/>
                <w:szCs w:val="24"/>
              </w:rPr>
              <w:t>Ⅲ</w:t>
            </w:r>
            <w:r>
              <w:rPr>
                <w:rFonts w:hint="eastAsia"/>
                <w:color w:val="000000"/>
                <w:sz w:val="24"/>
                <w:szCs w:val="24"/>
              </w:rPr>
              <w:t>类标准 ，根据201</w:t>
            </w:r>
            <w:r>
              <w:rPr>
                <w:rFonts w:hint="eastAsia"/>
                <w:color w:val="000000"/>
                <w:sz w:val="24"/>
                <w:szCs w:val="24"/>
                <w:lang w:val="en-US"/>
              </w:rPr>
              <w:t>6</w:t>
            </w:r>
            <w:r>
              <w:rPr>
                <w:rFonts w:hint="eastAsia"/>
                <w:color w:val="000000"/>
                <w:sz w:val="24"/>
                <w:szCs w:val="24"/>
              </w:rPr>
              <w:t>年德宏州环境质量公报，</w:t>
            </w:r>
            <w:r>
              <w:rPr>
                <w:rFonts w:hint="eastAsia"/>
                <w:sz w:val="24"/>
                <w:szCs w:val="24"/>
              </w:rPr>
              <w:t>五日生化需氧量</w:t>
            </w:r>
            <w:r>
              <w:rPr>
                <w:rFonts w:hint="eastAsia"/>
                <w:color w:val="000000"/>
                <w:sz w:val="24"/>
                <w:szCs w:val="24"/>
              </w:rPr>
              <w:t>存在超标问题，但较2014的水质情况有所改善，仍未达到功能区划的水质要求。</w:t>
            </w:r>
          </w:p>
          <w:p w14:paraId="11652D5F">
            <w:pPr>
              <w:tabs>
                <w:tab w:val="left" w:pos="4555"/>
              </w:tabs>
              <w:spacing w:before="44" w:after="3"/>
              <w:jc w:val="center"/>
              <w:rPr>
                <w:rFonts w:hint="eastAsia" w:ascii="宋体" w:hAnsi="宋体" w:cs="宋体"/>
                <w:color w:val="000000"/>
                <w:sz w:val="24"/>
                <w:szCs w:val="24"/>
              </w:rPr>
            </w:pPr>
            <w:r>
              <w:rPr>
                <w:rFonts w:hint="eastAsia" w:ascii="宋体" w:hAnsi="宋体" w:cs="宋体"/>
                <w:b/>
                <w:sz w:val="24"/>
              </w:rPr>
              <w:t>表</w:t>
            </w:r>
            <w:r>
              <w:rPr>
                <w:rFonts w:hint="eastAsia" w:ascii="宋体" w:hAnsi="宋体" w:cs="宋体"/>
                <w:b/>
                <w:spacing w:val="-62"/>
                <w:sz w:val="24"/>
              </w:rPr>
              <w:t xml:space="preserve"> </w:t>
            </w:r>
            <w:r>
              <w:rPr>
                <w:rFonts w:hint="eastAsia" w:ascii="宋体" w:hAnsi="宋体" w:cs="宋体"/>
                <w:b/>
                <w:sz w:val="24"/>
              </w:rPr>
              <w:t>3-1   德宏州2016</w:t>
            </w:r>
            <w:r>
              <w:rPr>
                <w:rFonts w:hint="eastAsia" w:ascii="宋体" w:hAnsi="宋体" w:cs="宋体"/>
                <w:b/>
                <w:spacing w:val="-59"/>
                <w:sz w:val="24"/>
              </w:rPr>
              <w:t xml:space="preserve"> </w:t>
            </w:r>
            <w:r>
              <w:rPr>
                <w:rFonts w:hint="eastAsia" w:ascii="宋体" w:hAnsi="宋体" w:cs="宋体"/>
                <w:b/>
                <w:sz w:val="24"/>
              </w:rPr>
              <w:t>年地表水年均监测结果（节选）</w:t>
            </w:r>
          </w:p>
          <w:tbl>
            <w:tblPr>
              <w:tblStyle w:val="31"/>
              <w:tblW w:w="0" w:type="auto"/>
              <w:tblInd w:w="3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4"/>
              <w:gridCol w:w="1134"/>
              <w:gridCol w:w="1134"/>
              <w:gridCol w:w="1134"/>
              <w:gridCol w:w="1134"/>
              <w:gridCol w:w="1134"/>
            </w:tblGrid>
            <w:tr w14:paraId="3052A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34" w:type="dxa"/>
                <w:trHeight w:val="90" w:hRule="atLeast"/>
              </w:trPr>
              <w:tc>
                <w:tcPr>
                  <w:tcW w:w="2079" w:type="dxa"/>
                  <w:noWrap w:val="0"/>
                  <w:vAlign w:val="center"/>
                </w:tcPr>
                <w:p w14:paraId="700538E0">
                  <w:pPr>
                    <w:pStyle w:val="260"/>
                    <w:spacing w:before="8"/>
                    <w:jc w:val="center"/>
                    <w:rPr>
                      <w:rFonts w:hint="eastAsia" w:ascii="宋体" w:hAnsi="宋体" w:eastAsia="宋体" w:cs="宋体"/>
                      <w:b/>
                      <w:sz w:val="21"/>
                      <w:szCs w:val="21"/>
                    </w:rPr>
                  </w:pPr>
                </w:p>
                <w:p w14:paraId="205C6BE8">
                  <w:pPr>
                    <w:pStyle w:val="260"/>
                    <w:spacing w:before="0"/>
                    <w:ind w:left="929" w:right="923"/>
                    <w:jc w:val="center"/>
                    <w:rPr>
                      <w:rFonts w:hint="eastAsia" w:ascii="宋体" w:hAnsi="宋体" w:eastAsia="宋体" w:cs="宋体"/>
                      <w:sz w:val="21"/>
                      <w:szCs w:val="21"/>
                    </w:rPr>
                  </w:pPr>
                  <w:r>
                    <w:rPr>
                      <w:rFonts w:hint="eastAsia" w:ascii="宋体" w:hAnsi="宋体" w:eastAsia="宋体" w:cs="宋体"/>
                      <w:sz w:val="21"/>
                      <w:szCs w:val="21"/>
                    </w:rPr>
                    <w:t>监测断面</w:t>
                  </w:r>
                </w:p>
              </w:tc>
              <w:tc>
                <w:tcPr>
                  <w:tcW w:w="1636" w:type="dxa"/>
                  <w:noWrap w:val="0"/>
                  <w:vAlign w:val="center"/>
                </w:tcPr>
                <w:p w14:paraId="15C27679">
                  <w:pPr>
                    <w:pStyle w:val="260"/>
                    <w:spacing w:before="158"/>
                    <w:ind w:left="28" w:right="21"/>
                    <w:jc w:val="center"/>
                    <w:rPr>
                      <w:rFonts w:hint="eastAsia" w:ascii="宋体" w:hAnsi="宋体" w:eastAsia="宋体" w:cs="宋体"/>
                      <w:sz w:val="21"/>
                      <w:szCs w:val="21"/>
                    </w:rPr>
                  </w:pPr>
                  <w:r>
                    <w:rPr>
                      <w:rFonts w:hint="eastAsia" w:ascii="宋体" w:hAnsi="宋体" w:eastAsia="宋体" w:cs="宋体"/>
                      <w:sz w:val="21"/>
                      <w:szCs w:val="21"/>
                    </w:rPr>
                    <w:t>主要污染物</w:t>
                  </w:r>
                </w:p>
                <w:p w14:paraId="1E057FB6">
                  <w:pPr>
                    <w:pStyle w:val="260"/>
                    <w:spacing w:before="31"/>
                    <w:ind w:left="28" w:right="20"/>
                    <w:jc w:val="center"/>
                    <w:rPr>
                      <w:rFonts w:hint="eastAsia" w:ascii="宋体" w:hAnsi="宋体" w:eastAsia="宋体" w:cs="宋体"/>
                      <w:sz w:val="21"/>
                      <w:szCs w:val="21"/>
                    </w:rPr>
                  </w:pPr>
                  <w:r>
                    <w:rPr>
                      <w:rFonts w:hint="eastAsia" w:ascii="宋体" w:hAnsi="宋体" w:eastAsia="宋体" w:cs="宋体"/>
                      <w:sz w:val="21"/>
                      <w:szCs w:val="21"/>
                    </w:rPr>
                    <w:t>(类别)</w:t>
                  </w:r>
                </w:p>
              </w:tc>
              <w:tc>
                <w:tcPr>
                  <w:tcW w:w="1064" w:type="dxa"/>
                  <w:noWrap w:val="0"/>
                  <w:vAlign w:val="center"/>
                </w:tcPr>
                <w:p w14:paraId="00597D31">
                  <w:pPr>
                    <w:pStyle w:val="260"/>
                    <w:spacing w:before="158" w:line="271" w:lineRule="auto"/>
                    <w:ind w:left="136" w:right="126"/>
                    <w:jc w:val="center"/>
                    <w:rPr>
                      <w:rFonts w:hint="eastAsia" w:ascii="宋体" w:hAnsi="宋体" w:eastAsia="宋体" w:cs="宋体"/>
                      <w:sz w:val="21"/>
                      <w:szCs w:val="21"/>
                    </w:rPr>
                  </w:pPr>
                  <w:r>
                    <w:rPr>
                      <w:rFonts w:hint="eastAsia" w:ascii="宋体" w:hAnsi="宋体" w:eastAsia="宋体" w:cs="宋体"/>
                      <w:sz w:val="21"/>
                      <w:szCs w:val="21"/>
                    </w:rPr>
                    <w:t>地表水水质类别（年平均）</w:t>
                  </w:r>
                </w:p>
              </w:tc>
              <w:tc>
                <w:tcPr>
                  <w:tcW w:w="1303" w:type="dxa"/>
                  <w:noWrap w:val="0"/>
                  <w:vAlign w:val="center"/>
                </w:tcPr>
                <w:p w14:paraId="413E4C2F">
                  <w:pPr>
                    <w:pStyle w:val="260"/>
                    <w:spacing w:before="8"/>
                    <w:jc w:val="center"/>
                    <w:rPr>
                      <w:rFonts w:hint="eastAsia" w:ascii="宋体" w:hAnsi="宋体" w:eastAsia="宋体" w:cs="宋体"/>
                      <w:b/>
                      <w:sz w:val="21"/>
                      <w:szCs w:val="21"/>
                    </w:rPr>
                  </w:pPr>
                </w:p>
                <w:p w14:paraId="6744E9D2">
                  <w:pPr>
                    <w:pStyle w:val="260"/>
                    <w:spacing w:before="0"/>
                    <w:ind w:left="192" w:right="183"/>
                    <w:jc w:val="center"/>
                    <w:rPr>
                      <w:rFonts w:hint="eastAsia" w:ascii="宋体" w:hAnsi="宋体" w:eastAsia="宋体" w:cs="宋体"/>
                      <w:sz w:val="21"/>
                      <w:szCs w:val="21"/>
                    </w:rPr>
                  </w:pPr>
                  <w:r>
                    <w:rPr>
                      <w:rFonts w:hint="eastAsia" w:ascii="宋体" w:hAnsi="宋体" w:eastAsia="宋体" w:cs="宋体"/>
                      <w:sz w:val="21"/>
                      <w:szCs w:val="21"/>
                    </w:rPr>
                    <w:t>水质状况</w:t>
                  </w:r>
                </w:p>
              </w:tc>
              <w:tc>
                <w:tcPr>
                  <w:tcW w:w="2130" w:type="dxa"/>
                  <w:noWrap w:val="0"/>
                  <w:vAlign w:val="center"/>
                </w:tcPr>
                <w:p w14:paraId="17E36407">
                  <w:pPr>
                    <w:pStyle w:val="260"/>
                    <w:spacing w:before="28"/>
                    <w:ind w:left="183" w:hanging="46"/>
                    <w:jc w:val="center"/>
                    <w:rPr>
                      <w:rFonts w:hint="eastAsia" w:ascii="宋体" w:hAnsi="宋体" w:eastAsia="宋体" w:cs="宋体"/>
                      <w:sz w:val="21"/>
                      <w:szCs w:val="21"/>
                    </w:rPr>
                  </w:pPr>
                  <w:r>
                    <w:rPr>
                      <w:rFonts w:hint="eastAsia" w:ascii="宋体" w:hAnsi="宋体" w:eastAsia="宋体" w:cs="宋体"/>
                      <w:sz w:val="21"/>
                      <w:szCs w:val="21"/>
                    </w:rPr>
                    <w:t>《云南省地表水水环境</w:t>
                  </w:r>
                </w:p>
                <w:p w14:paraId="59FDF97B">
                  <w:pPr>
                    <w:pStyle w:val="260"/>
                    <w:spacing w:before="2" w:line="260" w:lineRule="atLeast"/>
                    <w:ind w:left="183" w:right="172"/>
                    <w:jc w:val="center"/>
                    <w:rPr>
                      <w:rFonts w:hint="eastAsia" w:ascii="宋体" w:hAnsi="宋体" w:eastAsia="宋体" w:cs="宋体"/>
                      <w:sz w:val="21"/>
                      <w:szCs w:val="21"/>
                    </w:rPr>
                  </w:pPr>
                  <w:r>
                    <w:rPr>
                      <w:rFonts w:hint="eastAsia" w:ascii="宋体" w:hAnsi="宋体" w:eastAsia="宋体" w:cs="宋体"/>
                      <w:sz w:val="21"/>
                      <w:szCs w:val="21"/>
                    </w:rPr>
                    <w:t>功能区划</w:t>
                  </w:r>
                  <w:r>
                    <w:rPr>
                      <w:rFonts w:hint="eastAsia" w:ascii="宋体" w:hAnsi="宋体" w:eastAsia="宋体" w:cs="宋体"/>
                      <w:spacing w:val="-3"/>
                      <w:sz w:val="21"/>
                      <w:szCs w:val="21"/>
                    </w:rPr>
                    <w:t xml:space="preserve">（2010~2020 </w:t>
                  </w:r>
                  <w:r>
                    <w:rPr>
                      <w:rFonts w:hint="eastAsia" w:ascii="宋体" w:hAnsi="宋体" w:eastAsia="宋体" w:cs="宋体"/>
                      <w:sz w:val="21"/>
                      <w:szCs w:val="21"/>
                    </w:rPr>
                    <w:t>年</w:t>
                  </w:r>
                  <w:r>
                    <w:rPr>
                      <w:rFonts w:hint="eastAsia" w:ascii="宋体" w:hAnsi="宋体" w:eastAsia="宋体" w:cs="宋体"/>
                      <w:spacing w:val="-89"/>
                      <w:sz w:val="21"/>
                      <w:szCs w:val="21"/>
                    </w:rPr>
                    <w:t>）</w:t>
                  </w:r>
                  <w:r>
                    <w:rPr>
                      <w:rFonts w:hint="eastAsia" w:ascii="宋体" w:hAnsi="宋体" w:eastAsia="宋体" w:cs="宋体"/>
                      <w:spacing w:val="-3"/>
                      <w:sz w:val="21"/>
                      <w:szCs w:val="21"/>
                    </w:rPr>
                    <w:t>》规定的水质类别</w:t>
                  </w:r>
                </w:p>
              </w:tc>
            </w:tr>
            <w:tr w14:paraId="39914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65" w:type="dxa"/>
                  <w:vMerge w:val="restart"/>
                  <w:noWrap w:val="0"/>
                  <w:vAlign w:val="center"/>
                </w:tcPr>
                <w:p w14:paraId="72BD06E9">
                  <w:pPr>
                    <w:pStyle w:val="260"/>
                    <w:spacing w:before="0"/>
                    <w:jc w:val="center"/>
                    <w:rPr>
                      <w:rFonts w:hint="eastAsia" w:ascii="宋体" w:hAnsi="宋体" w:eastAsia="宋体" w:cs="宋体"/>
                      <w:sz w:val="21"/>
                      <w:szCs w:val="21"/>
                    </w:rPr>
                  </w:pPr>
                  <w:r>
                    <w:rPr>
                      <w:rFonts w:hint="eastAsia" w:ascii="宋体" w:hAnsi="宋体" w:eastAsia="宋体" w:cs="宋体"/>
                      <w:sz w:val="21"/>
                      <w:szCs w:val="21"/>
                    </w:rPr>
                    <w:t>芒市河风平(省控)</w:t>
                  </w:r>
                </w:p>
              </w:tc>
              <w:tc>
                <w:tcPr>
                  <w:tcW w:w="914" w:type="dxa"/>
                  <w:noWrap w:val="0"/>
                  <w:vAlign w:val="center"/>
                </w:tcPr>
                <w:p w14:paraId="2604BC6D">
                  <w:pPr>
                    <w:pStyle w:val="260"/>
                    <w:ind w:right="106"/>
                    <w:jc w:val="center"/>
                    <w:rPr>
                      <w:rFonts w:hint="eastAsia" w:ascii="宋体" w:hAnsi="宋体" w:eastAsia="宋体" w:cs="宋体"/>
                      <w:sz w:val="21"/>
                      <w:szCs w:val="21"/>
                    </w:rPr>
                  </w:pPr>
                  <w:r>
                    <w:rPr>
                      <w:rFonts w:hint="eastAsia" w:ascii="宋体" w:hAnsi="宋体" w:eastAsia="宋体" w:cs="宋体"/>
                      <w:sz w:val="21"/>
                      <w:szCs w:val="21"/>
                    </w:rPr>
                    <w:t>2015 年</w:t>
                  </w:r>
                </w:p>
              </w:tc>
              <w:tc>
                <w:tcPr>
                  <w:tcW w:w="1636" w:type="dxa"/>
                  <w:noWrap w:val="0"/>
                  <w:vAlign w:val="center"/>
                </w:tcPr>
                <w:p w14:paraId="72B235DA">
                  <w:pPr>
                    <w:pStyle w:val="260"/>
                    <w:ind w:left="28" w:right="57"/>
                    <w:jc w:val="center"/>
                    <w:rPr>
                      <w:rFonts w:hint="eastAsia" w:ascii="宋体" w:hAnsi="宋体" w:eastAsia="宋体" w:cs="宋体"/>
                      <w:sz w:val="21"/>
                      <w:szCs w:val="21"/>
                    </w:rPr>
                  </w:pPr>
                  <w:r>
                    <w:rPr>
                      <w:rFonts w:hint="eastAsia" w:ascii="宋体" w:hAnsi="宋体" w:eastAsia="宋体" w:cs="宋体"/>
                      <w:sz w:val="21"/>
                      <w:szCs w:val="21"/>
                    </w:rPr>
                    <w:t>五日生化需氧量</w:t>
                  </w:r>
                </w:p>
              </w:tc>
              <w:tc>
                <w:tcPr>
                  <w:tcW w:w="1064" w:type="dxa"/>
                  <w:noWrap w:val="0"/>
                  <w:vAlign w:val="center"/>
                </w:tcPr>
                <w:p w14:paraId="720A8C40">
                  <w:pPr>
                    <w:pStyle w:val="260"/>
                    <w:jc w:val="center"/>
                    <w:rPr>
                      <w:rFonts w:hint="eastAsia" w:ascii="宋体" w:hAnsi="宋体" w:eastAsia="宋体" w:cs="宋体"/>
                      <w:sz w:val="21"/>
                      <w:szCs w:val="21"/>
                    </w:rPr>
                  </w:pPr>
                  <w:r>
                    <w:rPr>
                      <w:rFonts w:hint="eastAsia" w:ascii="宋体" w:hAnsi="宋体" w:eastAsia="宋体" w:cs="宋体"/>
                      <w:sz w:val="21"/>
                      <w:szCs w:val="21"/>
                    </w:rPr>
                    <w:t>Ⅳ</w:t>
                  </w:r>
                </w:p>
              </w:tc>
              <w:tc>
                <w:tcPr>
                  <w:tcW w:w="1303" w:type="dxa"/>
                  <w:noWrap w:val="0"/>
                  <w:vAlign w:val="center"/>
                </w:tcPr>
                <w:p w14:paraId="4804712A">
                  <w:pPr>
                    <w:pStyle w:val="260"/>
                    <w:ind w:left="192" w:right="183"/>
                    <w:jc w:val="center"/>
                    <w:rPr>
                      <w:rFonts w:hint="eastAsia" w:ascii="宋体" w:hAnsi="宋体" w:eastAsia="宋体" w:cs="宋体"/>
                      <w:sz w:val="21"/>
                      <w:szCs w:val="21"/>
                    </w:rPr>
                  </w:pPr>
                  <w:r>
                    <w:rPr>
                      <w:rFonts w:hint="eastAsia" w:ascii="宋体" w:hAnsi="宋体" w:eastAsia="宋体" w:cs="宋体"/>
                      <w:sz w:val="21"/>
                      <w:szCs w:val="21"/>
                    </w:rPr>
                    <w:t>轻度污染</w:t>
                  </w:r>
                </w:p>
              </w:tc>
              <w:tc>
                <w:tcPr>
                  <w:tcW w:w="2130" w:type="dxa"/>
                  <w:vMerge w:val="restart"/>
                  <w:noWrap w:val="0"/>
                  <w:vAlign w:val="center"/>
                </w:tcPr>
                <w:p w14:paraId="735D9B39">
                  <w:pPr>
                    <w:pStyle w:val="260"/>
                    <w:spacing w:before="45"/>
                    <w:ind w:left="8"/>
                    <w:jc w:val="center"/>
                    <w:rPr>
                      <w:rFonts w:hint="eastAsia" w:ascii="宋体" w:hAnsi="宋体" w:eastAsia="宋体" w:cs="宋体"/>
                      <w:sz w:val="21"/>
                      <w:szCs w:val="21"/>
                    </w:rPr>
                  </w:pPr>
                  <w:r>
                    <w:rPr>
                      <w:rFonts w:hint="eastAsia" w:ascii="宋体" w:hAnsi="宋体" w:eastAsia="宋体" w:cs="宋体"/>
                      <w:sz w:val="21"/>
                      <w:szCs w:val="21"/>
                    </w:rPr>
                    <w:t>Ⅲ</w:t>
                  </w:r>
                </w:p>
                <w:p w14:paraId="4270013E">
                  <w:pPr>
                    <w:pStyle w:val="260"/>
                    <w:spacing w:before="82"/>
                    <w:ind w:left="88" w:right="141"/>
                    <w:jc w:val="center"/>
                    <w:rPr>
                      <w:rFonts w:hint="eastAsia" w:ascii="宋体" w:hAnsi="宋体" w:eastAsia="宋体" w:cs="宋体"/>
                      <w:sz w:val="21"/>
                      <w:szCs w:val="21"/>
                    </w:rPr>
                  </w:pPr>
                  <w:r>
                    <w:rPr>
                      <w:rFonts w:hint="eastAsia" w:ascii="宋体" w:hAnsi="宋体" w:eastAsia="宋体" w:cs="宋体"/>
                      <w:sz w:val="21"/>
                      <w:szCs w:val="21"/>
                    </w:rPr>
                    <w:t>（农业用水、工业用水）</w:t>
                  </w:r>
                </w:p>
              </w:tc>
            </w:tr>
            <w:tr w14:paraId="3644A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65" w:type="dxa"/>
                  <w:vMerge w:val="continue"/>
                  <w:noWrap w:val="0"/>
                  <w:vAlign w:val="center"/>
                </w:tcPr>
                <w:p w14:paraId="4F13B37A">
                  <w:pPr>
                    <w:jc w:val="center"/>
                    <w:rPr>
                      <w:rFonts w:hint="eastAsia" w:ascii="宋体" w:hAnsi="宋体" w:eastAsia="宋体" w:cs="宋体"/>
                      <w:sz w:val="21"/>
                      <w:szCs w:val="21"/>
                    </w:rPr>
                  </w:pPr>
                </w:p>
              </w:tc>
              <w:tc>
                <w:tcPr>
                  <w:tcW w:w="914" w:type="dxa"/>
                  <w:noWrap w:val="0"/>
                  <w:vAlign w:val="center"/>
                </w:tcPr>
                <w:p w14:paraId="64EA14B4">
                  <w:pPr>
                    <w:pStyle w:val="260"/>
                    <w:spacing w:before="40"/>
                    <w:ind w:right="106"/>
                    <w:jc w:val="center"/>
                    <w:rPr>
                      <w:rFonts w:hint="eastAsia" w:ascii="宋体" w:hAnsi="宋体" w:eastAsia="宋体" w:cs="宋体"/>
                      <w:sz w:val="21"/>
                      <w:szCs w:val="21"/>
                    </w:rPr>
                  </w:pPr>
                  <w:r>
                    <w:rPr>
                      <w:rFonts w:hint="eastAsia" w:ascii="宋体" w:hAnsi="宋体" w:eastAsia="宋体" w:cs="宋体"/>
                      <w:sz w:val="21"/>
                      <w:szCs w:val="21"/>
                    </w:rPr>
                    <w:t>2016 年</w:t>
                  </w:r>
                </w:p>
              </w:tc>
              <w:tc>
                <w:tcPr>
                  <w:tcW w:w="1636" w:type="dxa"/>
                  <w:noWrap w:val="0"/>
                  <w:vAlign w:val="center"/>
                </w:tcPr>
                <w:p w14:paraId="2A891E08">
                  <w:pPr>
                    <w:pStyle w:val="260"/>
                    <w:spacing w:before="40"/>
                    <w:ind w:left="28" w:right="57"/>
                    <w:jc w:val="center"/>
                    <w:rPr>
                      <w:rFonts w:hint="eastAsia" w:ascii="宋体" w:hAnsi="宋体" w:eastAsia="宋体" w:cs="宋体"/>
                      <w:sz w:val="21"/>
                      <w:szCs w:val="21"/>
                    </w:rPr>
                  </w:pPr>
                  <w:r>
                    <w:rPr>
                      <w:rFonts w:hint="eastAsia" w:ascii="宋体" w:hAnsi="宋体" w:eastAsia="宋体" w:cs="宋体"/>
                      <w:sz w:val="21"/>
                      <w:szCs w:val="21"/>
                    </w:rPr>
                    <w:t>五日生化需氧量</w:t>
                  </w:r>
                </w:p>
              </w:tc>
              <w:tc>
                <w:tcPr>
                  <w:tcW w:w="1064" w:type="dxa"/>
                  <w:noWrap w:val="0"/>
                  <w:vAlign w:val="center"/>
                </w:tcPr>
                <w:p w14:paraId="3C48E68C">
                  <w:pPr>
                    <w:pStyle w:val="260"/>
                    <w:spacing w:before="40"/>
                    <w:jc w:val="center"/>
                    <w:rPr>
                      <w:rFonts w:hint="eastAsia" w:ascii="宋体" w:hAnsi="宋体" w:eastAsia="宋体" w:cs="宋体"/>
                      <w:sz w:val="21"/>
                      <w:szCs w:val="21"/>
                    </w:rPr>
                  </w:pPr>
                  <w:r>
                    <w:rPr>
                      <w:rFonts w:hint="eastAsia" w:ascii="宋体" w:hAnsi="宋体" w:eastAsia="宋体" w:cs="宋体"/>
                      <w:sz w:val="21"/>
                      <w:szCs w:val="21"/>
                    </w:rPr>
                    <w:t>Ⅳ</w:t>
                  </w:r>
                </w:p>
              </w:tc>
              <w:tc>
                <w:tcPr>
                  <w:tcW w:w="1303" w:type="dxa"/>
                  <w:noWrap w:val="0"/>
                  <w:vAlign w:val="center"/>
                </w:tcPr>
                <w:p w14:paraId="5717E43F">
                  <w:pPr>
                    <w:pStyle w:val="260"/>
                    <w:spacing w:before="40"/>
                    <w:ind w:left="192" w:right="183"/>
                    <w:jc w:val="center"/>
                    <w:rPr>
                      <w:rFonts w:hint="eastAsia" w:ascii="宋体" w:hAnsi="宋体" w:eastAsia="宋体" w:cs="宋体"/>
                      <w:sz w:val="21"/>
                      <w:szCs w:val="21"/>
                    </w:rPr>
                  </w:pPr>
                  <w:r>
                    <w:rPr>
                      <w:rFonts w:hint="eastAsia" w:ascii="宋体" w:hAnsi="宋体" w:eastAsia="宋体" w:cs="宋体"/>
                      <w:sz w:val="21"/>
                      <w:szCs w:val="21"/>
                    </w:rPr>
                    <w:t>轻度污染</w:t>
                  </w:r>
                </w:p>
              </w:tc>
              <w:tc>
                <w:tcPr>
                  <w:tcW w:w="2130" w:type="dxa"/>
                  <w:vMerge w:val="continue"/>
                  <w:noWrap w:val="0"/>
                  <w:vAlign w:val="center"/>
                </w:tcPr>
                <w:p w14:paraId="1B810A43">
                  <w:pPr>
                    <w:jc w:val="center"/>
                    <w:rPr>
                      <w:rFonts w:hint="eastAsia" w:ascii="宋体" w:hAnsi="宋体" w:eastAsia="宋体" w:cs="宋体"/>
                      <w:sz w:val="21"/>
                      <w:szCs w:val="21"/>
                    </w:rPr>
                  </w:pPr>
                </w:p>
              </w:tc>
            </w:tr>
          </w:tbl>
          <w:p w14:paraId="5AB62A1E">
            <w:pPr>
              <w:spacing w:line="360" w:lineRule="auto"/>
              <w:ind w:firstLine="480"/>
              <w:rPr>
                <w:rFonts w:ascii="宋体"/>
                <w:color w:val="000000"/>
                <w:sz w:val="24"/>
                <w:szCs w:val="24"/>
              </w:rPr>
            </w:pPr>
            <w:r>
              <w:rPr>
                <w:rFonts w:hint="eastAsia" w:ascii="宋体" w:cs="宋体"/>
                <w:color w:val="000000"/>
                <w:sz w:val="24"/>
                <w:szCs w:val="24"/>
              </w:rPr>
              <w:t xml:space="preserve">                                                                                                                                                                                                                                                                                                                 </w:t>
            </w:r>
          </w:p>
          <w:p w14:paraId="578A2911">
            <w:pPr>
              <w:spacing w:line="220" w:lineRule="atLeast"/>
              <w:ind w:firstLine="562"/>
              <w:rPr>
                <w:b/>
                <w:bCs/>
                <w:color w:val="000000"/>
                <w:sz w:val="28"/>
                <w:szCs w:val="28"/>
              </w:rPr>
            </w:pPr>
            <w:r>
              <w:rPr>
                <w:b/>
                <w:bCs/>
                <w:color w:val="000000"/>
                <w:sz w:val="28"/>
                <w:szCs w:val="28"/>
              </w:rPr>
              <w:t>3</w:t>
            </w:r>
            <w:r>
              <w:rPr>
                <w:rFonts w:hint="eastAsia" w:cs="宋体"/>
                <w:b/>
                <w:bCs/>
                <w:color w:val="000000"/>
                <w:sz w:val="28"/>
                <w:szCs w:val="28"/>
              </w:rPr>
              <w:t>、声环境质量现状</w:t>
            </w:r>
          </w:p>
          <w:p w14:paraId="02F1367B">
            <w:pPr>
              <w:pStyle w:val="4"/>
              <w:spacing w:line="360" w:lineRule="auto"/>
              <w:ind w:firstLine="480"/>
              <w:rPr>
                <w:rFonts w:hint="eastAsia" w:ascii="宋体" w:hAnsi="宋体" w:cs="宋体"/>
                <w:color w:val="000000"/>
                <w:sz w:val="24"/>
                <w:szCs w:val="24"/>
              </w:rPr>
            </w:pPr>
            <w:r>
              <w:rPr>
                <w:rFonts w:hint="eastAsia" w:ascii="宋体" w:hAnsi="宋体" w:cs="宋体"/>
                <w:sz w:val="24"/>
                <w:szCs w:val="24"/>
              </w:rPr>
              <w:t>2016 年，芒市城区区域环境噪声设测点 119 个，环境噪声（昼间）年平均等效声级为 51.0 dB(A)，比上年低 0.9 dB(A)。2016 年芒市和瑞丽市开展了第四季度的功能区声环境质量监测。</w:t>
            </w:r>
            <w:r>
              <w:rPr>
                <w:rFonts w:hint="eastAsia" w:ascii="宋体" w:hAnsi="宋体" w:cs="宋体"/>
                <w:spacing w:val="-6"/>
                <w:sz w:val="24"/>
                <w:szCs w:val="24"/>
              </w:rPr>
              <w:t xml:space="preserve">两个城市都设监测点位 </w:t>
            </w:r>
            <w:r>
              <w:rPr>
                <w:rFonts w:hint="eastAsia" w:ascii="宋体" w:hAnsi="宋体" w:cs="宋体"/>
                <w:sz w:val="24"/>
                <w:szCs w:val="24"/>
              </w:rPr>
              <w:t>7</w:t>
            </w:r>
            <w:r>
              <w:rPr>
                <w:rFonts w:hint="eastAsia" w:ascii="宋体" w:hAnsi="宋体" w:cs="宋体"/>
                <w:spacing w:val="-22"/>
                <w:sz w:val="24"/>
                <w:szCs w:val="24"/>
              </w:rPr>
              <w:t xml:space="preserve"> 个，涉及 </w:t>
            </w:r>
            <w:r>
              <w:rPr>
                <w:rFonts w:hint="eastAsia" w:ascii="宋体" w:hAnsi="宋体" w:cs="宋体"/>
                <w:sz w:val="24"/>
                <w:szCs w:val="24"/>
              </w:rPr>
              <w:t>4</w:t>
            </w:r>
            <w:r>
              <w:rPr>
                <w:rFonts w:hint="eastAsia" w:ascii="宋体" w:hAnsi="宋体" w:cs="宋体"/>
                <w:spacing w:val="-8"/>
                <w:sz w:val="24"/>
                <w:szCs w:val="24"/>
              </w:rPr>
              <w:t xml:space="preserve"> 个功能区类别。芒市昼间和夜间</w:t>
            </w:r>
            <w:r>
              <w:rPr>
                <w:rFonts w:hint="eastAsia" w:ascii="宋体" w:hAnsi="宋体" w:cs="宋体"/>
                <w:spacing w:val="-13"/>
                <w:sz w:val="24"/>
                <w:szCs w:val="24"/>
              </w:rPr>
              <w:t xml:space="preserve">均达标。瑞丽市 </w:t>
            </w:r>
            <w:r>
              <w:rPr>
                <w:rFonts w:hint="eastAsia" w:ascii="宋体" w:hAnsi="宋体" w:cs="宋体"/>
                <w:sz w:val="24"/>
                <w:szCs w:val="24"/>
              </w:rPr>
              <w:t>1</w:t>
            </w:r>
            <w:r>
              <w:rPr>
                <w:rFonts w:hint="eastAsia" w:ascii="宋体" w:hAnsi="宋体" w:cs="宋体"/>
                <w:spacing w:val="-17"/>
                <w:sz w:val="24"/>
                <w:szCs w:val="24"/>
              </w:rPr>
              <w:t xml:space="preserve"> 类区昼间达标率为 </w:t>
            </w:r>
            <w:r>
              <w:rPr>
                <w:rFonts w:hint="eastAsia" w:ascii="宋体" w:hAnsi="宋体" w:cs="宋体"/>
                <w:sz w:val="24"/>
                <w:szCs w:val="24"/>
              </w:rPr>
              <w:t>62.5%</w:t>
            </w:r>
            <w:r>
              <w:rPr>
                <w:rFonts w:hint="eastAsia" w:ascii="宋体" w:hAnsi="宋体" w:cs="宋体"/>
                <w:spacing w:val="-12"/>
                <w:sz w:val="24"/>
                <w:szCs w:val="24"/>
              </w:rPr>
              <w:t xml:space="preserve">，夜间达标率 </w:t>
            </w:r>
            <w:r>
              <w:rPr>
                <w:rFonts w:hint="eastAsia" w:ascii="宋体" w:hAnsi="宋体" w:cs="宋体"/>
                <w:sz w:val="24"/>
                <w:szCs w:val="24"/>
              </w:rPr>
              <w:t>81.2%；2</w:t>
            </w:r>
            <w:r>
              <w:rPr>
                <w:rFonts w:hint="eastAsia" w:ascii="宋体" w:hAnsi="宋体" w:cs="宋体"/>
                <w:spacing w:val="-35"/>
                <w:sz w:val="24"/>
                <w:szCs w:val="24"/>
              </w:rPr>
              <w:t xml:space="preserve"> 类</w:t>
            </w:r>
            <w:r>
              <w:rPr>
                <w:rFonts w:hint="eastAsia" w:ascii="宋体" w:hAnsi="宋体" w:cs="宋体"/>
                <w:spacing w:val="-15"/>
                <w:sz w:val="24"/>
                <w:szCs w:val="24"/>
              </w:rPr>
              <w:t xml:space="preserve">区昼夜达标率为 </w:t>
            </w:r>
            <w:r>
              <w:rPr>
                <w:rFonts w:hint="eastAsia" w:ascii="宋体" w:hAnsi="宋体" w:cs="宋体"/>
                <w:spacing w:val="-20"/>
                <w:sz w:val="24"/>
                <w:szCs w:val="24"/>
              </w:rPr>
              <w:t>100%；3</w:t>
            </w:r>
            <w:r>
              <w:rPr>
                <w:rFonts w:hint="eastAsia" w:ascii="宋体" w:hAnsi="宋体" w:cs="宋体"/>
                <w:spacing w:val="-16"/>
                <w:sz w:val="24"/>
                <w:szCs w:val="24"/>
              </w:rPr>
              <w:t xml:space="preserve"> 类区昼间达标率为 </w:t>
            </w:r>
            <w:r>
              <w:rPr>
                <w:rFonts w:hint="eastAsia" w:ascii="宋体" w:hAnsi="宋体" w:cs="宋体"/>
                <w:spacing w:val="-24"/>
                <w:sz w:val="24"/>
                <w:szCs w:val="24"/>
              </w:rPr>
              <w:t>100%</w:t>
            </w:r>
            <w:r>
              <w:rPr>
                <w:rFonts w:hint="eastAsia" w:ascii="宋体" w:hAnsi="宋体" w:cs="宋体"/>
                <w:spacing w:val="-14"/>
                <w:sz w:val="24"/>
                <w:szCs w:val="24"/>
              </w:rPr>
              <w:t xml:space="preserve">，夜间达标率为 </w:t>
            </w:r>
            <w:r>
              <w:rPr>
                <w:rFonts w:hint="eastAsia" w:ascii="宋体" w:hAnsi="宋体" w:cs="宋体"/>
                <w:sz w:val="24"/>
                <w:szCs w:val="24"/>
              </w:rPr>
              <w:t>0.0%；4 类区昼间达标率为 100%，夜间达标率为 75.0%。项目区属于村庄，</w:t>
            </w:r>
            <w:r>
              <w:rPr>
                <w:rFonts w:hint="eastAsia" w:ascii="宋体" w:hAnsi="宋体" w:cs="宋体"/>
                <w:color w:val="000000"/>
                <w:sz w:val="24"/>
                <w:szCs w:val="24"/>
              </w:rPr>
              <w:t>符合《声环境质量标准》（GB3096-2008）中的1类标准要求。</w:t>
            </w:r>
          </w:p>
          <w:p w14:paraId="2411FAEF">
            <w:pPr>
              <w:spacing w:line="220" w:lineRule="atLeast"/>
              <w:ind w:firstLine="562"/>
              <w:rPr>
                <w:b/>
                <w:bCs/>
                <w:color w:val="000000"/>
                <w:sz w:val="28"/>
                <w:szCs w:val="28"/>
              </w:rPr>
            </w:pPr>
            <w:r>
              <w:rPr>
                <w:b/>
                <w:bCs/>
                <w:color w:val="000000"/>
                <w:sz w:val="28"/>
                <w:szCs w:val="28"/>
              </w:rPr>
              <w:t>4</w:t>
            </w:r>
            <w:r>
              <w:rPr>
                <w:rFonts w:hint="eastAsia" w:cs="宋体"/>
                <w:b/>
                <w:bCs/>
                <w:color w:val="000000"/>
                <w:sz w:val="28"/>
                <w:szCs w:val="28"/>
              </w:rPr>
              <w:t>、生态环境质量现状</w:t>
            </w:r>
          </w:p>
          <w:p w14:paraId="5A0B526D">
            <w:pPr>
              <w:pStyle w:val="236"/>
              <w:ind w:firstLine="480"/>
              <w:rPr>
                <w:rFonts w:ascii="宋体" w:eastAsia="宋体"/>
                <w:color w:val="000000"/>
              </w:rPr>
            </w:pPr>
            <w:r>
              <w:rPr>
                <w:rFonts w:hint="eastAsia" w:ascii="宋体" w:eastAsia="宋体" w:cs="宋体"/>
                <w:color w:val="000000"/>
              </w:rPr>
              <w:t>该项目选址区域的土地原为那目村村民自有土地，经过开发建设，原为养牛场。区域周边多为农田，项目区内原生植被逐年减少，建筑物逐年增多，没有林木，植被主要为少量草本植物。生态环境更多为人为控制，自身调控能力差。</w:t>
            </w:r>
          </w:p>
          <w:p w14:paraId="1B73CBFB">
            <w:pPr>
              <w:spacing w:line="360" w:lineRule="auto"/>
              <w:ind w:firstLine="480"/>
              <w:rPr>
                <w:rFonts w:ascii="宋体"/>
                <w:color w:val="000000"/>
                <w:sz w:val="24"/>
                <w:szCs w:val="24"/>
              </w:rPr>
            </w:pPr>
          </w:p>
          <w:p w14:paraId="0E690DA8">
            <w:pPr>
              <w:spacing w:line="360" w:lineRule="auto"/>
              <w:ind w:firstLine="480"/>
              <w:rPr>
                <w:rFonts w:ascii="宋体"/>
                <w:color w:val="000000"/>
                <w:sz w:val="24"/>
                <w:szCs w:val="24"/>
              </w:rPr>
            </w:pPr>
          </w:p>
          <w:p w14:paraId="1FB48B69">
            <w:pPr>
              <w:spacing w:line="360" w:lineRule="auto"/>
              <w:rPr>
                <w:rFonts w:ascii="宋体"/>
                <w:color w:val="000000"/>
                <w:sz w:val="24"/>
                <w:szCs w:val="24"/>
              </w:rPr>
            </w:pPr>
          </w:p>
          <w:p w14:paraId="5AA253F6">
            <w:pPr>
              <w:spacing w:line="220" w:lineRule="atLeast"/>
              <w:rPr>
                <w:b/>
                <w:bCs/>
                <w:color w:val="000000"/>
                <w:sz w:val="24"/>
                <w:szCs w:val="24"/>
              </w:rPr>
            </w:pPr>
          </w:p>
        </w:tc>
      </w:tr>
      <w:tr w14:paraId="40B2C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6" w:hRule="atLeast"/>
        </w:trPr>
        <w:tc>
          <w:tcPr>
            <w:tcW w:w="9030" w:type="dxa"/>
            <w:noWrap w:val="0"/>
            <w:vAlign w:val="top"/>
          </w:tcPr>
          <w:p w14:paraId="091F7677">
            <w:pPr>
              <w:pStyle w:val="206"/>
              <w:spacing w:line="500" w:lineRule="atLeast"/>
              <w:rPr>
                <w:b/>
                <w:bCs/>
                <w:color w:val="000000"/>
                <w:sz w:val="28"/>
                <w:szCs w:val="28"/>
              </w:rPr>
            </w:pPr>
            <w:r>
              <w:rPr>
                <w:rFonts w:hint="eastAsia" w:eastAsia="黑体" w:cs="黑体"/>
                <w:b/>
                <w:bCs/>
                <w:color w:val="000000"/>
                <w:sz w:val="28"/>
                <w:szCs w:val="28"/>
              </w:rPr>
              <w:t>主要环境保护目标（列出名单及保护级别）</w:t>
            </w:r>
            <w:r>
              <w:rPr>
                <w:rFonts w:hint="eastAsia" w:cs="宋体"/>
                <w:b/>
                <w:bCs/>
                <w:color w:val="000000"/>
                <w:sz w:val="28"/>
                <w:szCs w:val="28"/>
              </w:rPr>
              <w:t>：</w:t>
            </w:r>
          </w:p>
          <w:p w14:paraId="20E31694">
            <w:pPr>
              <w:spacing w:line="360" w:lineRule="auto"/>
              <w:ind w:firstLine="480"/>
              <w:rPr>
                <w:rFonts w:ascii="宋体" w:cs="宋体"/>
                <w:color w:val="000000"/>
                <w:sz w:val="24"/>
                <w:szCs w:val="24"/>
              </w:rPr>
            </w:pPr>
            <w:r>
              <w:rPr>
                <w:rFonts w:hint="eastAsia" w:ascii="宋体" w:cs="宋体"/>
                <w:color w:val="000000"/>
                <w:sz w:val="24"/>
                <w:szCs w:val="24"/>
              </w:rPr>
              <w:t>评价区域内无生活饮用水水源保护区、风景名胜区、自然保护区等环境敏感点。根据本项目特点及周围环境特征，确定位于厂址周围的那目村居民点、那目幼儿园作为环境空气保护目标，</w:t>
            </w:r>
            <w:r>
              <w:rPr>
                <w:rFonts w:hint="eastAsia" w:ascii="宋体" w:hAnsi="宋体" w:cs="宋体"/>
                <w:color w:val="000000"/>
                <w:sz w:val="24"/>
                <w:szCs w:val="24"/>
              </w:rPr>
              <w:t>项目北面900m</w:t>
            </w:r>
            <w:r>
              <w:rPr>
                <w:rFonts w:hint="eastAsia" w:ascii="宋体"/>
                <w:color w:val="000000"/>
                <w:sz w:val="24"/>
                <w:szCs w:val="24"/>
              </w:rPr>
              <w:t>果敢河</w:t>
            </w:r>
            <w:r>
              <w:rPr>
                <w:rFonts w:hint="eastAsia" w:ascii="宋体" w:cs="宋体"/>
                <w:color w:val="000000"/>
                <w:sz w:val="24"/>
                <w:szCs w:val="24"/>
              </w:rPr>
              <w:t>为地表水环境保护目标，周围的那目村居民点、那目幼儿园为声环境保护目标。</w:t>
            </w:r>
          </w:p>
          <w:p w14:paraId="1A0DC0DE">
            <w:pPr>
              <w:spacing w:line="360" w:lineRule="auto"/>
              <w:ind w:firstLine="480"/>
              <w:rPr>
                <w:rFonts w:ascii="宋体"/>
                <w:color w:val="000000"/>
                <w:sz w:val="24"/>
                <w:szCs w:val="24"/>
              </w:rPr>
            </w:pPr>
            <w:r>
              <w:rPr>
                <w:rFonts w:hint="eastAsia" w:ascii="宋体" w:cs="宋体"/>
                <w:color w:val="000000"/>
                <w:sz w:val="24"/>
                <w:szCs w:val="24"/>
              </w:rPr>
              <w:t>主要环境保护目标见表</w:t>
            </w:r>
            <w:r>
              <w:rPr>
                <w:rFonts w:ascii="宋体" w:cs="宋体"/>
                <w:color w:val="000000"/>
                <w:sz w:val="24"/>
                <w:szCs w:val="24"/>
              </w:rPr>
              <w:t>3-1</w:t>
            </w:r>
            <w:r>
              <w:rPr>
                <w:rFonts w:hint="eastAsia" w:ascii="宋体" w:cs="宋体"/>
                <w:color w:val="000000"/>
                <w:sz w:val="24"/>
                <w:szCs w:val="24"/>
              </w:rPr>
              <w:t>。</w:t>
            </w:r>
          </w:p>
          <w:p w14:paraId="6F97ECB5">
            <w:pPr>
              <w:spacing w:line="220" w:lineRule="atLeast"/>
              <w:ind w:firstLine="602"/>
              <w:jc w:val="center"/>
              <w:rPr>
                <w:rFonts w:ascii="宋体" w:cs="宋体"/>
                <w:b/>
                <w:bCs/>
                <w:color w:val="000000"/>
                <w:sz w:val="24"/>
                <w:szCs w:val="24"/>
              </w:rPr>
            </w:pPr>
            <w:r>
              <w:rPr>
                <w:rFonts w:hint="eastAsia" w:ascii="宋体" w:hAnsi="宋体" w:cs="宋体"/>
                <w:b/>
                <w:bCs/>
                <w:color w:val="000000"/>
                <w:sz w:val="24"/>
                <w:szCs w:val="24"/>
              </w:rPr>
              <w:t>表</w:t>
            </w:r>
            <w:r>
              <w:rPr>
                <w:rFonts w:ascii="宋体" w:hAnsi="宋体" w:cs="宋体"/>
                <w:b/>
                <w:bCs/>
                <w:color w:val="000000"/>
                <w:sz w:val="24"/>
                <w:szCs w:val="24"/>
              </w:rPr>
              <w:t xml:space="preserve">3-1  </w:t>
            </w:r>
            <w:r>
              <w:rPr>
                <w:rFonts w:hint="eastAsia" w:ascii="宋体" w:hAnsi="宋体" w:cs="宋体"/>
                <w:b/>
                <w:bCs/>
                <w:color w:val="000000"/>
                <w:sz w:val="24"/>
                <w:szCs w:val="24"/>
              </w:rPr>
              <w:t>主要环境保护目标</w:t>
            </w:r>
          </w:p>
          <w:p w14:paraId="7802DAFC">
            <w:pPr>
              <w:spacing w:line="220" w:lineRule="atLeast"/>
              <w:ind w:firstLine="602"/>
              <w:jc w:val="center"/>
              <w:rPr>
                <w:rFonts w:ascii="宋体" w:cs="宋体"/>
                <w:b/>
                <w:bCs/>
                <w:color w:val="000000"/>
                <w:sz w:val="24"/>
                <w:szCs w:val="24"/>
              </w:rPr>
            </w:pPr>
          </w:p>
          <w:tbl>
            <w:tblPr>
              <w:tblStyle w:val="3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1"/>
              <w:gridCol w:w="1592"/>
              <w:gridCol w:w="1739"/>
              <w:gridCol w:w="1376"/>
              <w:gridCol w:w="1248"/>
            </w:tblGrid>
            <w:tr w14:paraId="73A9A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51" w:type="dxa"/>
                  <w:noWrap w:val="0"/>
                  <w:vAlign w:val="center"/>
                </w:tcPr>
                <w:p w14:paraId="6C77A7B6">
                  <w:pPr>
                    <w:spacing w:line="480" w:lineRule="atLeast"/>
                    <w:jc w:val="center"/>
                    <w:rPr>
                      <w:rFonts w:ascii="宋体"/>
                      <w:color w:val="000000"/>
                    </w:rPr>
                  </w:pPr>
                  <w:r>
                    <w:rPr>
                      <w:rFonts w:hint="eastAsia" w:ascii="宋体" w:hAnsi="宋体" w:cs="宋体"/>
                      <w:color w:val="000000"/>
                    </w:rPr>
                    <w:t>类别</w:t>
                  </w:r>
                </w:p>
              </w:tc>
              <w:tc>
                <w:tcPr>
                  <w:tcW w:w="1592" w:type="dxa"/>
                  <w:noWrap w:val="0"/>
                  <w:vAlign w:val="center"/>
                </w:tcPr>
                <w:p w14:paraId="12440876">
                  <w:pPr>
                    <w:pStyle w:val="206"/>
                    <w:spacing w:line="480" w:lineRule="atLeast"/>
                    <w:jc w:val="center"/>
                    <w:rPr>
                      <w:rFonts w:ascii="宋体"/>
                      <w:color w:val="000000"/>
                      <w:sz w:val="21"/>
                      <w:szCs w:val="21"/>
                    </w:rPr>
                  </w:pPr>
                  <w:r>
                    <w:rPr>
                      <w:rFonts w:hint="eastAsia" w:ascii="宋体" w:hAnsi="宋体" w:cs="宋体"/>
                      <w:color w:val="000000"/>
                      <w:sz w:val="21"/>
                      <w:szCs w:val="21"/>
                    </w:rPr>
                    <w:t>保护目标</w:t>
                  </w:r>
                </w:p>
              </w:tc>
              <w:tc>
                <w:tcPr>
                  <w:tcW w:w="1739" w:type="dxa"/>
                  <w:noWrap w:val="0"/>
                  <w:vAlign w:val="center"/>
                </w:tcPr>
                <w:p w14:paraId="5D975BE2">
                  <w:pPr>
                    <w:spacing w:line="360" w:lineRule="exact"/>
                    <w:jc w:val="center"/>
                    <w:rPr>
                      <w:rFonts w:ascii="宋体"/>
                      <w:color w:val="000000"/>
                    </w:rPr>
                  </w:pPr>
                  <w:r>
                    <w:rPr>
                      <w:rFonts w:hint="eastAsia" w:ascii="宋体" w:hAnsi="宋体" w:cs="宋体"/>
                      <w:color w:val="000000"/>
                    </w:rPr>
                    <w:t>与拟建项目相对位置（直线距离）</w:t>
                  </w:r>
                </w:p>
              </w:tc>
              <w:tc>
                <w:tcPr>
                  <w:tcW w:w="1376" w:type="dxa"/>
                  <w:noWrap w:val="0"/>
                  <w:vAlign w:val="center"/>
                </w:tcPr>
                <w:p w14:paraId="018CACA1">
                  <w:pPr>
                    <w:spacing w:line="480" w:lineRule="atLeast"/>
                    <w:jc w:val="center"/>
                    <w:rPr>
                      <w:rFonts w:ascii="宋体"/>
                      <w:color w:val="000000"/>
                    </w:rPr>
                  </w:pPr>
                  <w:r>
                    <w:rPr>
                      <w:rFonts w:hint="eastAsia" w:ascii="宋体" w:hAnsi="宋体" w:cs="宋体"/>
                      <w:color w:val="000000"/>
                    </w:rPr>
                    <w:t>环境功能</w:t>
                  </w:r>
                </w:p>
              </w:tc>
              <w:tc>
                <w:tcPr>
                  <w:tcW w:w="1248" w:type="dxa"/>
                  <w:noWrap w:val="0"/>
                  <w:vAlign w:val="center"/>
                </w:tcPr>
                <w:p w14:paraId="650B789C">
                  <w:pPr>
                    <w:spacing w:line="480" w:lineRule="atLeast"/>
                    <w:jc w:val="center"/>
                    <w:rPr>
                      <w:rFonts w:ascii="宋体"/>
                      <w:color w:val="000000"/>
                    </w:rPr>
                  </w:pPr>
                  <w:r>
                    <w:rPr>
                      <w:rFonts w:hint="eastAsia" w:ascii="宋体" w:hAnsi="宋体" w:cs="宋体"/>
                      <w:color w:val="000000"/>
                    </w:rPr>
                    <w:t>执行标准</w:t>
                  </w:r>
                </w:p>
              </w:tc>
            </w:tr>
            <w:tr w14:paraId="6BC3F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951" w:type="dxa"/>
                  <w:noWrap w:val="0"/>
                  <w:vAlign w:val="center"/>
                </w:tcPr>
                <w:p w14:paraId="18C5FD32">
                  <w:pPr>
                    <w:spacing w:line="480" w:lineRule="atLeast"/>
                    <w:jc w:val="center"/>
                    <w:rPr>
                      <w:rFonts w:ascii="宋体"/>
                      <w:color w:val="000000"/>
                    </w:rPr>
                  </w:pPr>
                  <w:r>
                    <w:rPr>
                      <w:rFonts w:hint="eastAsia" w:ascii="宋体" w:hAnsi="宋体" w:cs="宋体"/>
                      <w:color w:val="000000"/>
                    </w:rPr>
                    <w:t>地表水</w:t>
                  </w:r>
                </w:p>
              </w:tc>
              <w:tc>
                <w:tcPr>
                  <w:tcW w:w="1592" w:type="dxa"/>
                  <w:noWrap w:val="0"/>
                  <w:vAlign w:val="center"/>
                </w:tcPr>
                <w:p w14:paraId="3F7A96D4">
                  <w:pPr>
                    <w:spacing w:line="480" w:lineRule="atLeast"/>
                    <w:jc w:val="center"/>
                    <w:rPr>
                      <w:rFonts w:hint="eastAsia" w:ascii="宋体"/>
                      <w:color w:val="000000"/>
                    </w:rPr>
                  </w:pPr>
                  <w:r>
                    <w:rPr>
                      <w:rFonts w:hint="eastAsia" w:ascii="宋体"/>
                      <w:color w:val="000000"/>
                    </w:rPr>
                    <w:t>果敢河</w:t>
                  </w:r>
                </w:p>
              </w:tc>
              <w:tc>
                <w:tcPr>
                  <w:tcW w:w="1739" w:type="dxa"/>
                  <w:noWrap w:val="0"/>
                  <w:vAlign w:val="center"/>
                </w:tcPr>
                <w:p w14:paraId="37EDAFDC">
                  <w:pPr>
                    <w:spacing w:line="480" w:lineRule="atLeast"/>
                    <w:ind w:right="-107"/>
                    <w:jc w:val="center"/>
                    <w:rPr>
                      <w:rFonts w:ascii="宋体"/>
                      <w:color w:val="000000"/>
                    </w:rPr>
                  </w:pPr>
                  <w:r>
                    <w:rPr>
                      <w:rFonts w:hint="eastAsia" w:ascii="宋体" w:hAnsi="宋体" w:cs="宋体"/>
                      <w:color w:val="000000"/>
                    </w:rPr>
                    <w:t>项目北面900m</w:t>
                  </w:r>
                </w:p>
              </w:tc>
              <w:tc>
                <w:tcPr>
                  <w:tcW w:w="2624" w:type="dxa"/>
                  <w:gridSpan w:val="2"/>
                  <w:noWrap w:val="0"/>
                  <w:vAlign w:val="center"/>
                </w:tcPr>
                <w:p w14:paraId="230E911D">
                  <w:pPr>
                    <w:spacing w:line="480" w:lineRule="atLeast"/>
                    <w:jc w:val="center"/>
                    <w:rPr>
                      <w:rFonts w:ascii="宋体"/>
                      <w:color w:val="000000"/>
                    </w:rPr>
                  </w:pPr>
                  <w:r>
                    <w:rPr>
                      <w:rFonts w:hint="eastAsia" w:ascii="宋体" w:hAnsi="宋体" w:cs="宋体"/>
                      <w:color w:val="000000"/>
                    </w:rPr>
                    <w:t>《地表水环境质量标准》</w:t>
                  </w:r>
                </w:p>
                <w:p w14:paraId="24F96062">
                  <w:pPr>
                    <w:spacing w:line="360" w:lineRule="exact"/>
                    <w:jc w:val="center"/>
                    <w:rPr>
                      <w:rFonts w:ascii="宋体"/>
                      <w:color w:val="000000"/>
                    </w:rPr>
                  </w:pPr>
                  <w:r>
                    <w:rPr>
                      <w:rFonts w:hint="eastAsia" w:ascii="宋体" w:hAnsi="宋体" w:cs="宋体"/>
                      <w:color w:val="000000"/>
                    </w:rPr>
                    <w:t>（</w:t>
                  </w:r>
                  <w:r>
                    <w:rPr>
                      <w:rFonts w:ascii="宋体" w:hAnsi="宋体" w:cs="宋体"/>
                      <w:color w:val="000000"/>
                    </w:rPr>
                    <w:t>GB3838-2002</w:t>
                  </w:r>
                  <w:r>
                    <w:rPr>
                      <w:rFonts w:hint="eastAsia" w:ascii="宋体" w:hAnsi="宋体" w:cs="宋体"/>
                      <w:color w:val="000000"/>
                    </w:rPr>
                    <w:t>）</w:t>
                  </w:r>
                  <w:r>
                    <w:rPr>
                      <w:spacing w:val="-10"/>
                    </w:rPr>
                    <w:t>Ⅲ</w:t>
                  </w:r>
                  <w:r>
                    <w:rPr>
                      <w:rFonts w:hint="eastAsia" w:ascii="宋体" w:hAnsi="宋体" w:cs="宋体"/>
                      <w:color w:val="000000"/>
                    </w:rPr>
                    <w:t>类水体</w:t>
                  </w:r>
                </w:p>
              </w:tc>
            </w:tr>
            <w:tr w14:paraId="17E9A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951" w:type="dxa"/>
                  <w:vMerge w:val="restart"/>
                  <w:noWrap w:val="0"/>
                  <w:vAlign w:val="center"/>
                </w:tcPr>
                <w:p w14:paraId="0EA837D5">
                  <w:pPr>
                    <w:spacing w:line="480" w:lineRule="atLeast"/>
                    <w:jc w:val="center"/>
                    <w:rPr>
                      <w:rFonts w:ascii="宋体"/>
                      <w:color w:val="000000"/>
                    </w:rPr>
                  </w:pPr>
                  <w:r>
                    <w:rPr>
                      <w:rFonts w:hint="eastAsia" w:ascii="宋体" w:hAnsi="宋体" w:cs="宋体"/>
                      <w:color w:val="000000"/>
                    </w:rPr>
                    <w:t>空气环境</w:t>
                  </w:r>
                </w:p>
              </w:tc>
              <w:tc>
                <w:tcPr>
                  <w:tcW w:w="1592" w:type="dxa"/>
                  <w:noWrap w:val="0"/>
                  <w:vAlign w:val="center"/>
                </w:tcPr>
                <w:p w14:paraId="1D45E9B0">
                  <w:pPr>
                    <w:spacing w:line="360" w:lineRule="auto"/>
                    <w:jc w:val="center"/>
                    <w:rPr>
                      <w:rFonts w:hint="eastAsia" w:ascii="宋体"/>
                      <w:color w:val="000000"/>
                    </w:rPr>
                  </w:pPr>
                  <w:r>
                    <w:rPr>
                      <w:rFonts w:hint="eastAsia" w:ascii="宋体" w:hAnsi="宋体" w:cs="宋体"/>
                      <w:color w:val="000000"/>
                    </w:rPr>
                    <w:t>那目幼儿园</w:t>
                  </w:r>
                </w:p>
              </w:tc>
              <w:tc>
                <w:tcPr>
                  <w:tcW w:w="1739" w:type="dxa"/>
                  <w:noWrap w:val="0"/>
                  <w:vAlign w:val="center"/>
                </w:tcPr>
                <w:p w14:paraId="44134C51">
                  <w:pPr>
                    <w:spacing w:line="360" w:lineRule="auto"/>
                    <w:jc w:val="center"/>
                    <w:rPr>
                      <w:rFonts w:ascii="宋体"/>
                      <w:color w:val="000000"/>
                    </w:rPr>
                  </w:pPr>
                  <w:r>
                    <w:rPr>
                      <w:rFonts w:hint="eastAsia" w:ascii="宋体" w:hAnsi="宋体" w:cs="宋体"/>
                      <w:color w:val="000000"/>
                    </w:rPr>
                    <w:t>项目西南侧1</w:t>
                  </w:r>
                  <w:r>
                    <w:rPr>
                      <w:rFonts w:ascii="宋体" w:hAnsi="宋体" w:cs="宋体"/>
                      <w:color w:val="000000"/>
                    </w:rPr>
                    <w:t>00m</w:t>
                  </w:r>
                </w:p>
              </w:tc>
              <w:tc>
                <w:tcPr>
                  <w:tcW w:w="2624" w:type="dxa"/>
                  <w:gridSpan w:val="2"/>
                  <w:vMerge w:val="restart"/>
                  <w:noWrap w:val="0"/>
                  <w:vAlign w:val="center"/>
                </w:tcPr>
                <w:p w14:paraId="1ACF8356">
                  <w:pPr>
                    <w:spacing w:line="480" w:lineRule="atLeast"/>
                    <w:jc w:val="center"/>
                    <w:rPr>
                      <w:rFonts w:ascii="宋体"/>
                      <w:color w:val="000000"/>
                    </w:rPr>
                  </w:pPr>
                  <w:r>
                    <w:rPr>
                      <w:rFonts w:hint="eastAsia" w:ascii="宋体" w:hAnsi="宋体" w:cs="宋体"/>
                      <w:color w:val="000000"/>
                    </w:rPr>
                    <w:t>《环境空气质量标准》</w:t>
                  </w:r>
                </w:p>
                <w:p w14:paraId="64F514E7">
                  <w:pPr>
                    <w:spacing w:line="360" w:lineRule="exact"/>
                    <w:jc w:val="center"/>
                    <w:rPr>
                      <w:rFonts w:ascii="宋体"/>
                      <w:color w:val="000000"/>
                    </w:rPr>
                  </w:pPr>
                  <w:r>
                    <w:rPr>
                      <w:rFonts w:hint="eastAsia" w:ascii="宋体" w:hAnsi="宋体" w:cs="宋体"/>
                      <w:color w:val="000000"/>
                    </w:rPr>
                    <w:t>（</w:t>
                  </w:r>
                  <w:r>
                    <w:rPr>
                      <w:rFonts w:ascii="宋体" w:hAnsi="宋体" w:cs="宋体"/>
                      <w:color w:val="000000"/>
                    </w:rPr>
                    <w:t>GB3095-2012</w:t>
                  </w:r>
                  <w:r>
                    <w:rPr>
                      <w:rFonts w:hint="eastAsia" w:ascii="宋体" w:hAnsi="宋体" w:cs="宋体"/>
                      <w:color w:val="000000"/>
                    </w:rPr>
                    <w:t>）二级标准</w:t>
                  </w:r>
                </w:p>
              </w:tc>
            </w:tr>
            <w:tr w14:paraId="3DDCD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 w:hRule="atLeast"/>
                <w:jc w:val="center"/>
              </w:trPr>
              <w:tc>
                <w:tcPr>
                  <w:tcW w:w="951" w:type="dxa"/>
                  <w:vMerge w:val="continue"/>
                  <w:noWrap w:val="0"/>
                  <w:vAlign w:val="center"/>
                </w:tcPr>
                <w:p w14:paraId="0696FC1C">
                  <w:pPr>
                    <w:spacing w:line="480" w:lineRule="atLeast"/>
                    <w:jc w:val="center"/>
                    <w:rPr>
                      <w:rFonts w:hint="eastAsia" w:ascii="宋体" w:hAnsi="宋体" w:cs="宋体"/>
                      <w:color w:val="000000"/>
                    </w:rPr>
                  </w:pPr>
                </w:p>
              </w:tc>
              <w:tc>
                <w:tcPr>
                  <w:tcW w:w="1592" w:type="dxa"/>
                  <w:noWrap w:val="0"/>
                  <w:vAlign w:val="center"/>
                </w:tcPr>
                <w:p w14:paraId="6F71D3A8">
                  <w:pPr>
                    <w:spacing w:line="360" w:lineRule="exact"/>
                    <w:jc w:val="center"/>
                    <w:rPr>
                      <w:rFonts w:hint="eastAsia" w:ascii="宋体" w:hAnsi="宋体" w:cs="宋体"/>
                      <w:color w:val="000000"/>
                    </w:rPr>
                  </w:pPr>
                  <w:r>
                    <w:rPr>
                      <w:rFonts w:hint="eastAsia" w:ascii="宋体" w:hAnsi="宋体" w:cs="宋体"/>
                      <w:color w:val="000000"/>
                    </w:rPr>
                    <w:t>那目村</w:t>
                  </w:r>
                </w:p>
              </w:tc>
              <w:tc>
                <w:tcPr>
                  <w:tcW w:w="1739" w:type="dxa"/>
                  <w:noWrap w:val="0"/>
                  <w:vAlign w:val="center"/>
                </w:tcPr>
                <w:p w14:paraId="7171C73F">
                  <w:pPr>
                    <w:spacing w:line="360" w:lineRule="exact"/>
                    <w:jc w:val="center"/>
                    <w:rPr>
                      <w:rFonts w:hint="eastAsia" w:ascii="宋体" w:hAnsi="宋体" w:eastAsia="宋体" w:cs="宋体"/>
                      <w:color w:val="000000"/>
                      <w:lang w:eastAsia="zh-CN"/>
                    </w:rPr>
                  </w:pPr>
                  <w:r>
                    <w:rPr>
                      <w:rFonts w:hint="eastAsia" w:ascii="宋体" w:hAnsi="宋体" w:cs="宋体"/>
                      <w:color w:val="000000"/>
                      <w:lang w:eastAsia="zh-CN"/>
                    </w:rPr>
                    <w:t>紧邻项目南侧</w:t>
                  </w:r>
                </w:p>
              </w:tc>
              <w:tc>
                <w:tcPr>
                  <w:tcW w:w="2624" w:type="dxa"/>
                  <w:gridSpan w:val="2"/>
                  <w:vMerge w:val="continue"/>
                  <w:noWrap w:val="0"/>
                  <w:vAlign w:val="center"/>
                </w:tcPr>
                <w:p w14:paraId="2557088E">
                  <w:pPr>
                    <w:spacing w:line="360" w:lineRule="exact"/>
                    <w:jc w:val="center"/>
                    <w:rPr>
                      <w:rFonts w:hint="eastAsia" w:ascii="宋体" w:hAnsi="宋体" w:cs="宋体"/>
                      <w:color w:val="000000"/>
                    </w:rPr>
                  </w:pPr>
                </w:p>
              </w:tc>
            </w:tr>
            <w:tr w14:paraId="7EFE3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 w:hRule="atLeast"/>
                <w:jc w:val="center"/>
              </w:trPr>
              <w:tc>
                <w:tcPr>
                  <w:tcW w:w="951" w:type="dxa"/>
                  <w:vMerge w:val="continue"/>
                  <w:noWrap w:val="0"/>
                  <w:vAlign w:val="center"/>
                </w:tcPr>
                <w:p w14:paraId="246EB59C">
                  <w:pPr>
                    <w:spacing w:line="480" w:lineRule="atLeast"/>
                    <w:jc w:val="center"/>
                    <w:rPr>
                      <w:rFonts w:hint="eastAsia" w:ascii="宋体" w:hAnsi="宋体" w:cs="宋体"/>
                      <w:color w:val="000000"/>
                    </w:rPr>
                  </w:pPr>
                </w:p>
              </w:tc>
              <w:tc>
                <w:tcPr>
                  <w:tcW w:w="1592" w:type="dxa"/>
                  <w:noWrap w:val="0"/>
                  <w:vAlign w:val="center"/>
                </w:tcPr>
                <w:p w14:paraId="57F7EF4C">
                  <w:pPr>
                    <w:spacing w:line="360" w:lineRule="exact"/>
                    <w:jc w:val="center"/>
                    <w:rPr>
                      <w:rFonts w:hint="eastAsia" w:ascii="宋体" w:hAnsi="宋体" w:cs="宋体"/>
                      <w:color w:val="000000"/>
                    </w:rPr>
                  </w:pPr>
                  <w:r>
                    <w:rPr>
                      <w:rFonts w:hint="eastAsia" w:ascii="宋体" w:hAnsi="宋体" w:cs="宋体"/>
                      <w:color w:val="000000"/>
                    </w:rPr>
                    <w:t>那目保货大米有限公司</w:t>
                  </w:r>
                </w:p>
              </w:tc>
              <w:tc>
                <w:tcPr>
                  <w:tcW w:w="1739" w:type="dxa"/>
                  <w:noWrap w:val="0"/>
                  <w:vAlign w:val="center"/>
                </w:tcPr>
                <w:p w14:paraId="433C52E7">
                  <w:pPr>
                    <w:spacing w:line="360" w:lineRule="exact"/>
                    <w:jc w:val="center"/>
                    <w:rPr>
                      <w:rFonts w:hint="eastAsia" w:ascii="宋体" w:hAnsi="宋体" w:cs="宋体"/>
                      <w:color w:val="000000"/>
                    </w:rPr>
                  </w:pPr>
                  <w:r>
                    <w:rPr>
                      <w:rFonts w:hint="eastAsia" w:ascii="宋体" w:hAnsi="宋体" w:cs="宋体"/>
                      <w:color w:val="000000"/>
                    </w:rPr>
                    <w:t>项目北50m</w:t>
                  </w:r>
                </w:p>
              </w:tc>
              <w:tc>
                <w:tcPr>
                  <w:tcW w:w="2624" w:type="dxa"/>
                  <w:gridSpan w:val="2"/>
                  <w:vMerge w:val="continue"/>
                  <w:noWrap w:val="0"/>
                  <w:vAlign w:val="center"/>
                </w:tcPr>
                <w:p w14:paraId="526D9C79">
                  <w:pPr>
                    <w:spacing w:line="360" w:lineRule="exact"/>
                    <w:jc w:val="center"/>
                    <w:rPr>
                      <w:rFonts w:hint="eastAsia" w:ascii="宋体" w:hAnsi="宋体" w:cs="宋体"/>
                      <w:color w:val="000000"/>
                    </w:rPr>
                  </w:pPr>
                </w:p>
              </w:tc>
            </w:tr>
            <w:tr w14:paraId="2A6EB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951" w:type="dxa"/>
                  <w:vMerge w:val="restart"/>
                  <w:noWrap w:val="0"/>
                  <w:vAlign w:val="center"/>
                </w:tcPr>
                <w:p w14:paraId="2D8CC0DA">
                  <w:pPr>
                    <w:spacing w:line="480" w:lineRule="atLeast"/>
                    <w:jc w:val="center"/>
                    <w:rPr>
                      <w:rFonts w:ascii="宋体"/>
                      <w:color w:val="000000"/>
                    </w:rPr>
                  </w:pPr>
                  <w:r>
                    <w:rPr>
                      <w:rFonts w:hint="eastAsia" w:ascii="宋体" w:hAnsi="宋体" w:cs="宋体"/>
                      <w:color w:val="000000"/>
                    </w:rPr>
                    <w:t>声环境</w:t>
                  </w:r>
                </w:p>
              </w:tc>
              <w:tc>
                <w:tcPr>
                  <w:tcW w:w="1592" w:type="dxa"/>
                  <w:noWrap w:val="0"/>
                  <w:vAlign w:val="center"/>
                </w:tcPr>
                <w:p w14:paraId="5847D3F7">
                  <w:pPr>
                    <w:spacing w:line="360" w:lineRule="exact"/>
                    <w:jc w:val="center"/>
                    <w:rPr>
                      <w:rFonts w:ascii="宋体"/>
                      <w:color w:val="000000"/>
                    </w:rPr>
                  </w:pPr>
                  <w:r>
                    <w:rPr>
                      <w:rFonts w:hint="eastAsia" w:ascii="宋体" w:hAnsi="宋体" w:cs="宋体"/>
                      <w:color w:val="000000"/>
                    </w:rPr>
                    <w:t>那目幼儿园</w:t>
                  </w:r>
                </w:p>
              </w:tc>
              <w:tc>
                <w:tcPr>
                  <w:tcW w:w="1739" w:type="dxa"/>
                  <w:noWrap w:val="0"/>
                  <w:vAlign w:val="center"/>
                </w:tcPr>
                <w:p w14:paraId="5EF0F930">
                  <w:pPr>
                    <w:spacing w:line="360" w:lineRule="exact"/>
                    <w:jc w:val="center"/>
                    <w:rPr>
                      <w:rFonts w:ascii="宋体"/>
                      <w:color w:val="000000"/>
                    </w:rPr>
                  </w:pPr>
                  <w:r>
                    <w:rPr>
                      <w:rFonts w:hint="eastAsia" w:ascii="宋体" w:hAnsi="宋体" w:cs="宋体"/>
                      <w:color w:val="000000"/>
                    </w:rPr>
                    <w:t>项目西南侧1</w:t>
                  </w:r>
                  <w:r>
                    <w:rPr>
                      <w:rFonts w:ascii="宋体" w:hAnsi="宋体" w:cs="宋体"/>
                      <w:color w:val="000000"/>
                    </w:rPr>
                    <w:t>00m</w:t>
                  </w:r>
                </w:p>
              </w:tc>
              <w:tc>
                <w:tcPr>
                  <w:tcW w:w="2624" w:type="dxa"/>
                  <w:gridSpan w:val="2"/>
                  <w:vMerge w:val="restart"/>
                  <w:noWrap w:val="0"/>
                  <w:vAlign w:val="center"/>
                </w:tcPr>
                <w:p w14:paraId="49F7F8D2">
                  <w:pPr>
                    <w:spacing w:line="480" w:lineRule="atLeast"/>
                    <w:jc w:val="center"/>
                    <w:rPr>
                      <w:rFonts w:ascii="宋体"/>
                      <w:color w:val="000000"/>
                    </w:rPr>
                  </w:pPr>
                  <w:r>
                    <w:rPr>
                      <w:rFonts w:hint="eastAsia" w:ascii="宋体" w:hAnsi="宋体" w:cs="宋体"/>
                      <w:color w:val="000000"/>
                    </w:rPr>
                    <w:t>《声环境质量标准》</w:t>
                  </w:r>
                </w:p>
                <w:p w14:paraId="439F6BF4">
                  <w:pPr>
                    <w:spacing w:line="360" w:lineRule="exact"/>
                    <w:jc w:val="center"/>
                    <w:rPr>
                      <w:rFonts w:ascii="宋体"/>
                      <w:color w:val="000000"/>
                    </w:rPr>
                  </w:pPr>
                  <w:r>
                    <w:rPr>
                      <w:rFonts w:hint="eastAsia" w:ascii="宋体" w:hAnsi="宋体" w:cs="宋体"/>
                      <w:color w:val="000000"/>
                    </w:rPr>
                    <w:t>（</w:t>
                  </w:r>
                  <w:r>
                    <w:rPr>
                      <w:rFonts w:ascii="宋体" w:hAnsi="宋体" w:cs="宋体"/>
                      <w:color w:val="000000"/>
                    </w:rPr>
                    <w:t>GB3096-2008</w:t>
                  </w:r>
                  <w:r>
                    <w:rPr>
                      <w:rFonts w:hint="eastAsia" w:ascii="宋体" w:hAnsi="宋体" w:cs="宋体"/>
                      <w:color w:val="000000"/>
                    </w:rPr>
                    <w:t>）2类标准</w:t>
                  </w:r>
                </w:p>
              </w:tc>
            </w:tr>
            <w:tr w14:paraId="31B25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jc w:val="center"/>
              </w:trPr>
              <w:tc>
                <w:tcPr>
                  <w:tcW w:w="951" w:type="dxa"/>
                  <w:vMerge w:val="continue"/>
                  <w:noWrap w:val="0"/>
                  <w:vAlign w:val="center"/>
                </w:tcPr>
                <w:p w14:paraId="71702E07">
                  <w:pPr>
                    <w:spacing w:line="480" w:lineRule="atLeast"/>
                    <w:jc w:val="center"/>
                    <w:rPr>
                      <w:rFonts w:hint="eastAsia" w:ascii="宋体" w:hAnsi="宋体" w:cs="宋体"/>
                      <w:color w:val="000000"/>
                    </w:rPr>
                  </w:pPr>
                </w:p>
              </w:tc>
              <w:tc>
                <w:tcPr>
                  <w:tcW w:w="1592" w:type="dxa"/>
                  <w:noWrap w:val="0"/>
                  <w:vAlign w:val="center"/>
                </w:tcPr>
                <w:p w14:paraId="58CB46A1">
                  <w:pPr>
                    <w:spacing w:line="360" w:lineRule="exact"/>
                    <w:jc w:val="center"/>
                    <w:rPr>
                      <w:rFonts w:hint="eastAsia" w:ascii="宋体" w:hAnsi="宋体" w:cs="宋体"/>
                      <w:color w:val="000000"/>
                    </w:rPr>
                  </w:pPr>
                  <w:r>
                    <w:rPr>
                      <w:rFonts w:hint="eastAsia" w:ascii="宋体" w:hAnsi="宋体" w:cs="宋体"/>
                      <w:color w:val="000000"/>
                    </w:rPr>
                    <w:t>那目村</w:t>
                  </w:r>
                </w:p>
              </w:tc>
              <w:tc>
                <w:tcPr>
                  <w:tcW w:w="1739" w:type="dxa"/>
                  <w:noWrap w:val="0"/>
                  <w:vAlign w:val="center"/>
                </w:tcPr>
                <w:p w14:paraId="06910484">
                  <w:pPr>
                    <w:spacing w:line="360" w:lineRule="exact"/>
                    <w:jc w:val="center"/>
                    <w:rPr>
                      <w:rFonts w:hint="eastAsia" w:ascii="宋体" w:hAnsi="宋体" w:cs="宋体"/>
                      <w:color w:val="000000"/>
                    </w:rPr>
                  </w:pPr>
                  <w:r>
                    <w:rPr>
                      <w:rFonts w:hint="eastAsia" w:ascii="宋体" w:hAnsi="宋体" w:cs="宋体"/>
                      <w:color w:val="000000"/>
                      <w:lang w:eastAsia="zh-CN"/>
                    </w:rPr>
                    <w:t>紧邻项目南侧</w:t>
                  </w:r>
                </w:p>
              </w:tc>
              <w:tc>
                <w:tcPr>
                  <w:tcW w:w="2624" w:type="dxa"/>
                  <w:gridSpan w:val="2"/>
                  <w:vMerge w:val="continue"/>
                  <w:noWrap w:val="0"/>
                  <w:vAlign w:val="center"/>
                </w:tcPr>
                <w:p w14:paraId="0377776B">
                  <w:pPr>
                    <w:spacing w:line="360" w:lineRule="exact"/>
                    <w:jc w:val="center"/>
                    <w:rPr>
                      <w:rFonts w:hint="eastAsia" w:ascii="宋体" w:hAnsi="宋体" w:cs="宋体"/>
                      <w:color w:val="000000"/>
                    </w:rPr>
                  </w:pPr>
                </w:p>
              </w:tc>
            </w:tr>
          </w:tbl>
          <w:p w14:paraId="0CE1FB1E">
            <w:pPr>
              <w:spacing w:line="480" w:lineRule="atLeast"/>
              <w:rPr>
                <w:color w:val="000000"/>
              </w:rPr>
            </w:pPr>
          </w:p>
        </w:tc>
      </w:tr>
    </w:tbl>
    <w:p w14:paraId="6A1DF42D">
      <w:pPr>
        <w:pStyle w:val="185"/>
        <w:rPr>
          <w:color w:val="000000"/>
        </w:rPr>
      </w:pPr>
      <w:bookmarkStart w:id="15" w:name="_Toc454524630"/>
      <w:r>
        <w:rPr>
          <w:rFonts w:hint="eastAsia"/>
          <w:color w:val="000000"/>
        </w:rPr>
        <w:t>表四评价适用标准</w:t>
      </w:r>
      <w:bookmarkEnd w:id="15"/>
    </w:p>
    <w:tbl>
      <w:tblPr>
        <w:tblStyle w:val="31"/>
        <w:tblW w:w="0" w:type="auto"/>
        <w:tblInd w:w="-2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6"/>
        <w:gridCol w:w="8761"/>
      </w:tblGrid>
      <w:tr w14:paraId="2F2CE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879" w:hRule="atLeast"/>
        </w:trPr>
        <w:tc>
          <w:tcPr>
            <w:tcW w:w="526" w:type="dxa"/>
            <w:noWrap w:val="0"/>
            <w:vAlign w:val="center"/>
          </w:tcPr>
          <w:p w14:paraId="61D648A8">
            <w:pPr>
              <w:spacing w:line="500" w:lineRule="atLeast"/>
              <w:jc w:val="center"/>
              <w:rPr>
                <w:b/>
                <w:bCs/>
                <w:color w:val="000000"/>
                <w:sz w:val="30"/>
                <w:szCs w:val="30"/>
              </w:rPr>
            </w:pPr>
            <w:r>
              <w:rPr>
                <w:rFonts w:hint="eastAsia" w:cs="宋体"/>
                <w:b/>
                <w:bCs/>
                <w:color w:val="000000"/>
                <w:sz w:val="30"/>
                <w:szCs w:val="30"/>
              </w:rPr>
              <w:t>环境质量标准</w:t>
            </w:r>
          </w:p>
        </w:tc>
        <w:tc>
          <w:tcPr>
            <w:tcW w:w="8761" w:type="dxa"/>
            <w:noWrap w:val="0"/>
            <w:vAlign w:val="center"/>
          </w:tcPr>
          <w:p w14:paraId="64400D5E">
            <w:pPr>
              <w:spacing w:line="440" w:lineRule="exact"/>
              <w:rPr>
                <w:rFonts w:ascii="宋体"/>
                <w:b/>
                <w:bCs/>
                <w:color w:val="000000"/>
                <w:sz w:val="28"/>
                <w:szCs w:val="28"/>
              </w:rPr>
            </w:pPr>
            <w:r>
              <w:rPr>
                <w:rFonts w:ascii="宋体" w:cs="宋体"/>
                <w:b/>
                <w:bCs/>
                <w:color w:val="000000"/>
                <w:sz w:val="28"/>
                <w:szCs w:val="28"/>
              </w:rPr>
              <w:t>1</w:t>
            </w:r>
            <w:r>
              <w:rPr>
                <w:rFonts w:hint="eastAsia" w:ascii="宋体" w:cs="宋体"/>
                <w:b/>
                <w:bCs/>
                <w:color w:val="000000"/>
                <w:sz w:val="28"/>
                <w:szCs w:val="28"/>
              </w:rPr>
              <w:t>、环境空气质量</w:t>
            </w:r>
          </w:p>
          <w:p w14:paraId="66B84F92">
            <w:pPr>
              <w:spacing w:line="360" w:lineRule="auto"/>
              <w:ind w:firstLine="480"/>
              <w:rPr>
                <w:rFonts w:ascii="宋体"/>
                <w:color w:val="000000"/>
                <w:sz w:val="24"/>
                <w:szCs w:val="24"/>
              </w:rPr>
            </w:pPr>
            <w:r>
              <w:rPr>
                <w:rFonts w:hint="eastAsia" w:ascii="宋体" w:cs="宋体"/>
                <w:color w:val="000000"/>
                <w:sz w:val="24"/>
                <w:szCs w:val="24"/>
              </w:rPr>
              <w:t>项目所在区域环境空气执行《环境空气质量标准》（</w:t>
            </w:r>
            <w:r>
              <w:rPr>
                <w:rFonts w:ascii="宋体" w:cs="宋体"/>
                <w:color w:val="000000"/>
                <w:sz w:val="24"/>
                <w:szCs w:val="24"/>
              </w:rPr>
              <w:t>GB3095-2012</w:t>
            </w:r>
            <w:r>
              <w:rPr>
                <w:rFonts w:hint="eastAsia" w:ascii="宋体" w:cs="宋体"/>
                <w:color w:val="000000"/>
                <w:sz w:val="24"/>
                <w:szCs w:val="24"/>
              </w:rPr>
              <w:t>）中的二级标准，具体标准值见表</w:t>
            </w:r>
            <w:r>
              <w:rPr>
                <w:rFonts w:ascii="宋体" w:cs="宋体"/>
                <w:color w:val="000000"/>
                <w:sz w:val="24"/>
                <w:szCs w:val="24"/>
              </w:rPr>
              <w:t>4-1</w:t>
            </w:r>
            <w:r>
              <w:rPr>
                <w:rFonts w:hint="eastAsia" w:ascii="宋体" w:cs="宋体"/>
                <w:color w:val="000000"/>
                <w:sz w:val="24"/>
                <w:szCs w:val="24"/>
              </w:rPr>
              <w:t>。</w:t>
            </w:r>
          </w:p>
          <w:p w14:paraId="52084D37">
            <w:pPr>
              <w:spacing w:line="360" w:lineRule="auto"/>
              <w:jc w:val="center"/>
              <w:rPr>
                <w:rFonts w:ascii="宋体"/>
                <w:b/>
                <w:bCs/>
                <w:color w:val="000000"/>
                <w:sz w:val="24"/>
                <w:szCs w:val="24"/>
              </w:rPr>
            </w:pPr>
            <w:r>
              <w:rPr>
                <w:rFonts w:ascii="宋体" w:cs="宋体"/>
                <w:b/>
                <w:bCs/>
                <w:color w:val="000000"/>
                <w:sz w:val="24"/>
                <w:szCs w:val="24"/>
              </w:rPr>
              <w:t xml:space="preserve">           </w:t>
            </w:r>
            <w:r>
              <w:rPr>
                <w:rFonts w:hint="eastAsia" w:ascii="宋体" w:cs="宋体"/>
                <w:b/>
                <w:bCs/>
                <w:color w:val="000000"/>
                <w:sz w:val="24"/>
                <w:szCs w:val="24"/>
              </w:rPr>
              <w:t>表</w:t>
            </w:r>
            <w:r>
              <w:rPr>
                <w:rFonts w:ascii="宋体" w:cs="宋体"/>
                <w:b/>
                <w:bCs/>
                <w:color w:val="000000"/>
                <w:sz w:val="24"/>
                <w:szCs w:val="24"/>
              </w:rPr>
              <w:t xml:space="preserve">4-1  </w:t>
            </w:r>
            <w:r>
              <w:rPr>
                <w:rFonts w:hint="eastAsia" w:ascii="宋体" w:cs="宋体"/>
                <w:b/>
                <w:bCs/>
                <w:color w:val="000000"/>
                <w:sz w:val="24"/>
                <w:szCs w:val="24"/>
              </w:rPr>
              <w:t>环境空气质量标准</w:t>
            </w:r>
            <w:r>
              <w:rPr>
                <w:rFonts w:ascii="宋体" w:cs="宋体"/>
                <w:b/>
                <w:bCs/>
                <w:color w:val="000000"/>
                <w:sz w:val="24"/>
                <w:szCs w:val="24"/>
              </w:rPr>
              <w:t xml:space="preserve">               </w:t>
            </w:r>
            <w:r>
              <w:rPr>
                <w:rFonts w:hint="eastAsia" w:ascii="宋体" w:cs="宋体"/>
                <w:b/>
                <w:bCs/>
                <w:color w:val="000000"/>
                <w:sz w:val="18"/>
                <w:szCs w:val="18"/>
              </w:rPr>
              <w:t>单位：</w:t>
            </w:r>
            <w:r>
              <w:rPr>
                <w:rFonts w:ascii="宋体" w:cs="宋体"/>
                <w:b/>
                <w:bCs/>
                <w:color w:val="000000"/>
                <w:sz w:val="18"/>
                <w:szCs w:val="18"/>
              </w:rPr>
              <w:t>mg/Nm</w:t>
            </w:r>
            <w:r>
              <w:rPr>
                <w:rFonts w:ascii="宋体" w:cs="宋体"/>
                <w:b/>
                <w:bCs/>
                <w:color w:val="000000"/>
                <w:sz w:val="18"/>
                <w:szCs w:val="18"/>
                <w:vertAlign w:val="superscript"/>
              </w:rPr>
              <w:t>3</w:t>
            </w:r>
          </w:p>
          <w:tbl>
            <w:tblPr>
              <w:tblStyle w:val="3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134"/>
              <w:gridCol w:w="1134"/>
              <w:gridCol w:w="1134"/>
            </w:tblGrid>
            <w:tr w14:paraId="49252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2"/>
                <w:wAfter w:w="2268" w:type="dxa"/>
                <w:cantSplit/>
                <w:trHeight w:val="270" w:hRule="atLeast"/>
                <w:jc w:val="center"/>
              </w:trPr>
              <w:tc>
                <w:tcPr>
                  <w:tcW w:w="1647" w:type="dxa"/>
                  <w:vMerge w:val="restart"/>
                  <w:noWrap w:val="0"/>
                  <w:vAlign w:val="center"/>
                </w:tcPr>
                <w:p w14:paraId="714FBBB0">
                  <w:pPr>
                    <w:spacing w:line="360" w:lineRule="auto"/>
                    <w:rPr>
                      <w:rFonts w:ascii="宋体" w:cs="宋体"/>
                      <w:color w:val="000000"/>
                    </w:rPr>
                  </w:pPr>
                  <w:r>
                    <w:rPr>
                      <w:rFonts w:hint="eastAsia" w:ascii="宋体" w:hAnsi="宋体" w:cs="宋体"/>
                      <w:color w:val="000000"/>
                    </w:rPr>
                    <w:t>污染物</w:t>
                  </w:r>
                </w:p>
              </w:tc>
              <w:tc>
                <w:tcPr>
                  <w:tcW w:w="4611" w:type="dxa"/>
                  <w:noWrap w:val="0"/>
                  <w:vAlign w:val="center"/>
                </w:tcPr>
                <w:p w14:paraId="48FD9A39">
                  <w:pPr>
                    <w:spacing w:line="360" w:lineRule="auto"/>
                    <w:rPr>
                      <w:rFonts w:ascii="宋体" w:cs="宋体"/>
                      <w:color w:val="000000"/>
                    </w:rPr>
                  </w:pPr>
                  <w:r>
                    <w:rPr>
                      <w:rFonts w:hint="eastAsia" w:ascii="宋体" w:hAnsi="宋体" w:cs="宋体"/>
                      <w:color w:val="000000"/>
                    </w:rPr>
                    <w:t>各项污染物的浓度限值（</w:t>
                  </w:r>
                  <w:r>
                    <w:rPr>
                      <w:rFonts w:ascii="宋体" w:hAnsi="宋体" w:cs="宋体"/>
                      <w:color w:val="000000"/>
                    </w:rPr>
                    <w:t>mg/m</w:t>
                  </w:r>
                  <w:r>
                    <w:rPr>
                      <w:rFonts w:ascii="宋体" w:hAnsi="宋体" w:cs="宋体"/>
                      <w:color w:val="000000"/>
                      <w:vertAlign w:val="superscript"/>
                    </w:rPr>
                    <w:t>3</w:t>
                  </w:r>
                  <w:r>
                    <w:rPr>
                      <w:rFonts w:hint="eastAsia" w:ascii="宋体" w:hAnsi="宋体" w:cs="宋体"/>
                      <w:color w:val="000000"/>
                    </w:rPr>
                    <w:t>）</w:t>
                  </w:r>
                </w:p>
              </w:tc>
              <w:tc>
                <w:tcPr>
                  <w:tcW w:w="1776" w:type="dxa"/>
                  <w:vMerge w:val="restart"/>
                  <w:noWrap w:val="0"/>
                  <w:vAlign w:val="center"/>
                </w:tcPr>
                <w:p w14:paraId="40AD081E">
                  <w:pPr>
                    <w:spacing w:line="360" w:lineRule="auto"/>
                    <w:rPr>
                      <w:rFonts w:ascii="宋体" w:cs="宋体"/>
                      <w:color w:val="000000"/>
                    </w:rPr>
                  </w:pPr>
                  <w:r>
                    <w:rPr>
                      <w:rFonts w:hint="eastAsia" w:ascii="宋体" w:hAnsi="宋体" w:cs="宋体"/>
                      <w:color w:val="000000"/>
                    </w:rPr>
                    <w:t>依据</w:t>
                  </w:r>
                </w:p>
              </w:tc>
            </w:tr>
            <w:tr w14:paraId="0E97D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70" w:hRule="atLeast"/>
                <w:jc w:val="center"/>
              </w:trPr>
              <w:tc>
                <w:tcPr>
                  <w:tcW w:w="1647" w:type="dxa"/>
                  <w:vMerge w:val="continue"/>
                  <w:noWrap w:val="0"/>
                  <w:vAlign w:val="center"/>
                </w:tcPr>
                <w:p w14:paraId="56D44F1F">
                  <w:pPr>
                    <w:spacing w:line="360" w:lineRule="auto"/>
                    <w:rPr>
                      <w:rFonts w:ascii="宋体" w:cs="宋体"/>
                      <w:color w:val="000000"/>
                    </w:rPr>
                  </w:pPr>
                </w:p>
              </w:tc>
              <w:tc>
                <w:tcPr>
                  <w:tcW w:w="1536" w:type="dxa"/>
                  <w:noWrap w:val="0"/>
                  <w:vAlign w:val="center"/>
                </w:tcPr>
                <w:p w14:paraId="3EB22F62">
                  <w:pPr>
                    <w:spacing w:line="360" w:lineRule="auto"/>
                    <w:rPr>
                      <w:rFonts w:ascii="宋体" w:cs="宋体"/>
                      <w:color w:val="000000"/>
                    </w:rPr>
                  </w:pPr>
                  <w:r>
                    <w:rPr>
                      <w:rFonts w:ascii="宋体" w:hAnsi="宋体" w:cs="宋体"/>
                      <w:color w:val="000000"/>
                    </w:rPr>
                    <w:t>1</w:t>
                  </w:r>
                  <w:r>
                    <w:rPr>
                      <w:rFonts w:hint="eastAsia" w:ascii="宋体" w:hAnsi="宋体" w:cs="宋体"/>
                      <w:color w:val="000000"/>
                    </w:rPr>
                    <w:t>小时平均</w:t>
                  </w:r>
                </w:p>
              </w:tc>
              <w:tc>
                <w:tcPr>
                  <w:tcW w:w="1553" w:type="dxa"/>
                  <w:noWrap w:val="0"/>
                  <w:vAlign w:val="center"/>
                </w:tcPr>
                <w:p w14:paraId="070BB032">
                  <w:pPr>
                    <w:spacing w:line="360" w:lineRule="auto"/>
                    <w:rPr>
                      <w:rFonts w:ascii="宋体" w:cs="宋体"/>
                      <w:color w:val="000000"/>
                    </w:rPr>
                  </w:pPr>
                  <w:r>
                    <w:rPr>
                      <w:rFonts w:hint="eastAsia" w:ascii="宋体" w:hAnsi="宋体" w:cs="宋体"/>
                      <w:color w:val="000000"/>
                    </w:rPr>
                    <w:t>日平均</w:t>
                  </w:r>
                </w:p>
              </w:tc>
              <w:tc>
                <w:tcPr>
                  <w:tcW w:w="1522" w:type="dxa"/>
                  <w:noWrap w:val="0"/>
                  <w:vAlign w:val="center"/>
                </w:tcPr>
                <w:p w14:paraId="1E3D3300">
                  <w:pPr>
                    <w:spacing w:line="360" w:lineRule="auto"/>
                    <w:rPr>
                      <w:rFonts w:ascii="宋体" w:cs="宋体"/>
                      <w:color w:val="000000"/>
                    </w:rPr>
                  </w:pPr>
                  <w:r>
                    <w:rPr>
                      <w:rFonts w:hint="eastAsia" w:ascii="宋体" w:hAnsi="宋体" w:cs="宋体"/>
                      <w:color w:val="000000"/>
                    </w:rPr>
                    <w:t>年平均</w:t>
                  </w:r>
                </w:p>
              </w:tc>
              <w:tc>
                <w:tcPr>
                  <w:tcW w:w="1776" w:type="dxa"/>
                  <w:vMerge w:val="restart"/>
                  <w:noWrap w:val="0"/>
                  <w:vAlign w:val="center"/>
                </w:tcPr>
                <w:p w14:paraId="3F2DDA94">
                  <w:pPr>
                    <w:spacing w:line="360" w:lineRule="auto"/>
                    <w:rPr>
                      <w:rFonts w:ascii="宋体" w:cs="宋体"/>
                      <w:color w:val="000000"/>
                    </w:rPr>
                  </w:pPr>
                </w:p>
              </w:tc>
            </w:tr>
            <w:tr w14:paraId="73678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53" w:hRule="atLeast"/>
                <w:jc w:val="center"/>
              </w:trPr>
              <w:tc>
                <w:tcPr>
                  <w:tcW w:w="1647" w:type="dxa"/>
                  <w:noWrap w:val="0"/>
                  <w:vAlign w:val="center"/>
                </w:tcPr>
                <w:p w14:paraId="3445BF55">
                  <w:pPr>
                    <w:spacing w:line="360" w:lineRule="auto"/>
                    <w:rPr>
                      <w:rFonts w:ascii="宋体" w:cs="宋体"/>
                      <w:color w:val="000000"/>
                    </w:rPr>
                  </w:pPr>
                  <w:r>
                    <w:rPr>
                      <w:rFonts w:ascii="宋体" w:hAnsi="宋体" w:cs="宋体"/>
                      <w:color w:val="000000"/>
                    </w:rPr>
                    <w:t>SO</w:t>
                  </w:r>
                  <w:r>
                    <w:rPr>
                      <w:rFonts w:ascii="宋体" w:hAnsi="宋体" w:cs="宋体"/>
                      <w:color w:val="000000"/>
                      <w:vertAlign w:val="subscript"/>
                    </w:rPr>
                    <w:t>2</w:t>
                  </w:r>
                </w:p>
              </w:tc>
              <w:tc>
                <w:tcPr>
                  <w:tcW w:w="1536" w:type="dxa"/>
                  <w:noWrap w:val="0"/>
                  <w:vAlign w:val="center"/>
                </w:tcPr>
                <w:p w14:paraId="08C7D856">
                  <w:pPr>
                    <w:spacing w:line="360" w:lineRule="auto"/>
                    <w:rPr>
                      <w:rFonts w:ascii="宋体" w:hAnsi="宋体" w:cs="宋体"/>
                      <w:color w:val="000000"/>
                    </w:rPr>
                  </w:pPr>
                  <w:r>
                    <w:rPr>
                      <w:rFonts w:ascii="宋体" w:hAnsi="宋体" w:cs="宋体"/>
                      <w:color w:val="000000"/>
                    </w:rPr>
                    <w:t>0.50</w:t>
                  </w:r>
                </w:p>
              </w:tc>
              <w:tc>
                <w:tcPr>
                  <w:tcW w:w="1553" w:type="dxa"/>
                  <w:noWrap w:val="0"/>
                  <w:vAlign w:val="center"/>
                </w:tcPr>
                <w:p w14:paraId="0285D12B">
                  <w:pPr>
                    <w:spacing w:line="360" w:lineRule="auto"/>
                    <w:rPr>
                      <w:rFonts w:ascii="宋体" w:hAnsi="宋体" w:cs="宋体"/>
                      <w:color w:val="000000"/>
                    </w:rPr>
                  </w:pPr>
                  <w:r>
                    <w:rPr>
                      <w:rFonts w:ascii="宋体" w:hAnsi="宋体" w:cs="宋体"/>
                      <w:color w:val="000000"/>
                    </w:rPr>
                    <w:t>0.15</w:t>
                  </w:r>
                </w:p>
              </w:tc>
              <w:tc>
                <w:tcPr>
                  <w:tcW w:w="1522" w:type="dxa"/>
                  <w:noWrap w:val="0"/>
                  <w:vAlign w:val="center"/>
                </w:tcPr>
                <w:p w14:paraId="63EB0121">
                  <w:pPr>
                    <w:spacing w:line="360" w:lineRule="auto"/>
                    <w:rPr>
                      <w:rFonts w:ascii="宋体" w:hAnsi="宋体" w:cs="宋体"/>
                      <w:color w:val="000000"/>
                    </w:rPr>
                  </w:pPr>
                  <w:r>
                    <w:rPr>
                      <w:rFonts w:ascii="宋体" w:hAnsi="宋体" w:cs="宋体"/>
                      <w:color w:val="000000"/>
                    </w:rPr>
                    <w:t>0.06</w:t>
                  </w:r>
                </w:p>
              </w:tc>
              <w:tc>
                <w:tcPr>
                  <w:tcW w:w="1776" w:type="dxa"/>
                  <w:vMerge w:val="restart"/>
                  <w:noWrap w:val="0"/>
                  <w:vAlign w:val="center"/>
                </w:tcPr>
                <w:p w14:paraId="6A4CD30A">
                  <w:pPr>
                    <w:spacing w:line="360" w:lineRule="auto"/>
                    <w:rPr>
                      <w:rFonts w:ascii="宋体" w:cs="宋体"/>
                      <w:color w:val="000000"/>
                    </w:rPr>
                  </w:pPr>
                  <w:r>
                    <w:rPr>
                      <w:rFonts w:ascii="宋体" w:hAnsi="宋体" w:cs="宋体"/>
                      <w:color w:val="000000"/>
                    </w:rPr>
                    <w:t>(GB3095-2012)</w:t>
                  </w:r>
                  <w:r>
                    <w:rPr>
                      <w:rFonts w:hint="eastAsia" w:ascii="宋体" w:hAnsi="宋体" w:cs="宋体"/>
                      <w:color w:val="000000"/>
                    </w:rPr>
                    <w:t>中的二级标准</w:t>
                  </w:r>
                </w:p>
              </w:tc>
            </w:tr>
            <w:tr w14:paraId="53018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53" w:hRule="atLeast"/>
                <w:jc w:val="center"/>
              </w:trPr>
              <w:tc>
                <w:tcPr>
                  <w:tcW w:w="1647" w:type="dxa"/>
                  <w:noWrap w:val="0"/>
                  <w:vAlign w:val="center"/>
                </w:tcPr>
                <w:p w14:paraId="5C608ED2">
                  <w:pPr>
                    <w:spacing w:line="360" w:lineRule="auto"/>
                    <w:rPr>
                      <w:rFonts w:ascii="宋体" w:cs="宋体"/>
                      <w:color w:val="000000"/>
                    </w:rPr>
                  </w:pPr>
                  <w:r>
                    <w:rPr>
                      <w:rFonts w:ascii="宋体" w:hAnsi="宋体" w:cs="宋体"/>
                      <w:color w:val="000000"/>
                    </w:rPr>
                    <w:t>NO</w:t>
                  </w:r>
                  <w:r>
                    <w:rPr>
                      <w:rFonts w:ascii="宋体" w:hAnsi="宋体" w:cs="宋体"/>
                      <w:color w:val="000000"/>
                      <w:vertAlign w:val="subscript"/>
                    </w:rPr>
                    <w:t>2</w:t>
                  </w:r>
                </w:p>
              </w:tc>
              <w:tc>
                <w:tcPr>
                  <w:tcW w:w="1536" w:type="dxa"/>
                  <w:noWrap w:val="0"/>
                  <w:vAlign w:val="center"/>
                </w:tcPr>
                <w:p w14:paraId="72F616D9">
                  <w:pPr>
                    <w:spacing w:line="360" w:lineRule="auto"/>
                    <w:rPr>
                      <w:rFonts w:ascii="宋体" w:cs="宋体"/>
                      <w:color w:val="000000"/>
                    </w:rPr>
                  </w:pPr>
                  <w:r>
                    <w:rPr>
                      <w:rFonts w:ascii="宋体" w:hAnsi="宋体" w:cs="宋体"/>
                      <w:color w:val="000000"/>
                    </w:rPr>
                    <w:t>0.20</w:t>
                  </w:r>
                </w:p>
              </w:tc>
              <w:tc>
                <w:tcPr>
                  <w:tcW w:w="1553" w:type="dxa"/>
                  <w:noWrap w:val="0"/>
                  <w:vAlign w:val="center"/>
                </w:tcPr>
                <w:p w14:paraId="5E70AD37">
                  <w:pPr>
                    <w:spacing w:line="360" w:lineRule="auto"/>
                    <w:rPr>
                      <w:rFonts w:ascii="宋体" w:hAnsi="宋体" w:cs="宋体"/>
                      <w:color w:val="000000"/>
                    </w:rPr>
                  </w:pPr>
                  <w:r>
                    <w:rPr>
                      <w:rFonts w:ascii="宋体" w:hAnsi="宋体" w:cs="宋体"/>
                      <w:color w:val="000000"/>
                    </w:rPr>
                    <w:t>0.08</w:t>
                  </w:r>
                </w:p>
              </w:tc>
              <w:tc>
                <w:tcPr>
                  <w:tcW w:w="1522" w:type="dxa"/>
                  <w:noWrap w:val="0"/>
                  <w:vAlign w:val="center"/>
                </w:tcPr>
                <w:p w14:paraId="58891457">
                  <w:pPr>
                    <w:spacing w:line="360" w:lineRule="auto"/>
                    <w:rPr>
                      <w:rFonts w:ascii="宋体" w:hAnsi="宋体" w:cs="宋体"/>
                      <w:color w:val="000000"/>
                    </w:rPr>
                  </w:pPr>
                  <w:r>
                    <w:rPr>
                      <w:rFonts w:ascii="宋体" w:hAnsi="宋体" w:cs="宋体"/>
                      <w:color w:val="000000"/>
                    </w:rPr>
                    <w:t>0.04</w:t>
                  </w:r>
                </w:p>
              </w:tc>
              <w:tc>
                <w:tcPr>
                  <w:tcW w:w="1776" w:type="dxa"/>
                  <w:vMerge w:val="continue"/>
                  <w:noWrap w:val="0"/>
                  <w:vAlign w:val="center"/>
                </w:tcPr>
                <w:p w14:paraId="574F402C">
                  <w:pPr>
                    <w:spacing w:line="360" w:lineRule="auto"/>
                    <w:rPr>
                      <w:rFonts w:ascii="宋体" w:hAnsi="宋体" w:cs="宋体"/>
                      <w:color w:val="000000"/>
                    </w:rPr>
                  </w:pPr>
                </w:p>
              </w:tc>
            </w:tr>
            <w:tr w14:paraId="21041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53" w:hRule="atLeast"/>
                <w:jc w:val="center"/>
              </w:trPr>
              <w:tc>
                <w:tcPr>
                  <w:tcW w:w="1647" w:type="dxa"/>
                  <w:noWrap w:val="0"/>
                  <w:vAlign w:val="center"/>
                </w:tcPr>
                <w:p w14:paraId="4C892719">
                  <w:pPr>
                    <w:spacing w:line="360" w:lineRule="auto"/>
                    <w:rPr>
                      <w:rFonts w:ascii="宋体" w:hAnsi="宋体" w:cs="宋体"/>
                      <w:color w:val="000000"/>
                    </w:rPr>
                  </w:pPr>
                  <w:r>
                    <w:rPr>
                      <w:rFonts w:ascii="宋体" w:hAnsi="宋体" w:cs="宋体"/>
                      <w:color w:val="000000"/>
                    </w:rPr>
                    <w:t>TSP</w:t>
                  </w:r>
                </w:p>
              </w:tc>
              <w:tc>
                <w:tcPr>
                  <w:tcW w:w="1536" w:type="dxa"/>
                  <w:noWrap w:val="0"/>
                  <w:vAlign w:val="center"/>
                </w:tcPr>
                <w:p w14:paraId="6283FFCF">
                  <w:pPr>
                    <w:spacing w:line="360" w:lineRule="auto"/>
                    <w:rPr>
                      <w:rFonts w:ascii="宋体" w:hAnsi="宋体" w:cs="宋体"/>
                      <w:color w:val="000000"/>
                    </w:rPr>
                  </w:pPr>
                  <w:r>
                    <w:rPr>
                      <w:rFonts w:ascii="宋体" w:hAnsi="宋体" w:cs="宋体"/>
                      <w:color w:val="000000"/>
                    </w:rPr>
                    <w:t>——</w:t>
                  </w:r>
                </w:p>
              </w:tc>
              <w:tc>
                <w:tcPr>
                  <w:tcW w:w="1553" w:type="dxa"/>
                  <w:noWrap w:val="0"/>
                  <w:vAlign w:val="center"/>
                </w:tcPr>
                <w:p w14:paraId="05B1EFA2">
                  <w:pPr>
                    <w:spacing w:line="360" w:lineRule="auto"/>
                    <w:rPr>
                      <w:rFonts w:ascii="宋体" w:hAnsi="宋体" w:cs="宋体"/>
                      <w:color w:val="000000"/>
                    </w:rPr>
                  </w:pPr>
                  <w:r>
                    <w:rPr>
                      <w:rFonts w:ascii="宋体" w:hAnsi="宋体" w:cs="宋体"/>
                      <w:color w:val="000000"/>
                    </w:rPr>
                    <w:t>0.30</w:t>
                  </w:r>
                </w:p>
              </w:tc>
              <w:tc>
                <w:tcPr>
                  <w:tcW w:w="1522" w:type="dxa"/>
                  <w:noWrap w:val="0"/>
                  <w:vAlign w:val="center"/>
                </w:tcPr>
                <w:p w14:paraId="77960B36">
                  <w:pPr>
                    <w:spacing w:line="360" w:lineRule="auto"/>
                    <w:rPr>
                      <w:rFonts w:ascii="宋体" w:hAnsi="宋体" w:cs="宋体"/>
                      <w:color w:val="000000"/>
                    </w:rPr>
                  </w:pPr>
                  <w:r>
                    <w:rPr>
                      <w:rFonts w:ascii="宋体" w:hAnsi="宋体" w:cs="宋体"/>
                      <w:color w:val="000000"/>
                    </w:rPr>
                    <w:t>0.20</w:t>
                  </w:r>
                </w:p>
              </w:tc>
              <w:tc>
                <w:tcPr>
                  <w:tcW w:w="1776" w:type="dxa"/>
                  <w:vMerge w:val="continue"/>
                  <w:noWrap w:val="0"/>
                  <w:vAlign w:val="center"/>
                </w:tcPr>
                <w:p w14:paraId="714ABE08">
                  <w:pPr>
                    <w:spacing w:line="360" w:lineRule="auto"/>
                    <w:rPr>
                      <w:rFonts w:ascii="宋体" w:hAnsi="宋体" w:cs="宋体"/>
                      <w:color w:val="000000"/>
                    </w:rPr>
                  </w:pPr>
                </w:p>
              </w:tc>
            </w:tr>
            <w:tr w14:paraId="1920C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53" w:hRule="atLeast"/>
                <w:jc w:val="center"/>
              </w:trPr>
              <w:tc>
                <w:tcPr>
                  <w:tcW w:w="1647" w:type="dxa"/>
                  <w:noWrap w:val="0"/>
                  <w:vAlign w:val="center"/>
                </w:tcPr>
                <w:p w14:paraId="2719AE2D">
                  <w:pPr>
                    <w:spacing w:line="360" w:lineRule="auto"/>
                    <w:rPr>
                      <w:rFonts w:ascii="宋体" w:cs="宋体"/>
                      <w:color w:val="000000"/>
                    </w:rPr>
                  </w:pPr>
                  <w:r>
                    <w:rPr>
                      <w:rFonts w:ascii="宋体" w:hAnsi="宋体" w:cs="宋体"/>
                      <w:color w:val="000000"/>
                    </w:rPr>
                    <w:t>PM</w:t>
                  </w:r>
                  <w:r>
                    <w:rPr>
                      <w:rFonts w:ascii="宋体" w:hAnsi="宋体" w:cs="宋体"/>
                      <w:color w:val="000000"/>
                      <w:vertAlign w:val="subscript"/>
                    </w:rPr>
                    <w:t>2.5</w:t>
                  </w:r>
                </w:p>
              </w:tc>
              <w:tc>
                <w:tcPr>
                  <w:tcW w:w="1536" w:type="dxa"/>
                  <w:noWrap w:val="0"/>
                  <w:vAlign w:val="center"/>
                </w:tcPr>
                <w:p w14:paraId="2A70B7EB">
                  <w:pPr>
                    <w:spacing w:line="360" w:lineRule="auto"/>
                    <w:rPr>
                      <w:rFonts w:ascii="宋体" w:hAnsi="宋体" w:cs="宋体"/>
                      <w:color w:val="000000"/>
                    </w:rPr>
                  </w:pPr>
                  <w:r>
                    <w:rPr>
                      <w:rFonts w:ascii="宋体" w:hAnsi="宋体" w:cs="宋体"/>
                      <w:color w:val="000000"/>
                    </w:rPr>
                    <w:t>——</w:t>
                  </w:r>
                </w:p>
              </w:tc>
              <w:tc>
                <w:tcPr>
                  <w:tcW w:w="1553" w:type="dxa"/>
                  <w:noWrap w:val="0"/>
                  <w:vAlign w:val="center"/>
                </w:tcPr>
                <w:p w14:paraId="0C63704A">
                  <w:pPr>
                    <w:spacing w:line="360" w:lineRule="auto"/>
                    <w:rPr>
                      <w:rFonts w:ascii="宋体" w:hAnsi="宋体" w:cs="宋体"/>
                      <w:color w:val="000000"/>
                    </w:rPr>
                  </w:pPr>
                  <w:r>
                    <w:rPr>
                      <w:rFonts w:ascii="宋体" w:hAnsi="宋体" w:cs="宋体"/>
                      <w:color w:val="000000"/>
                    </w:rPr>
                    <w:t>0.035</w:t>
                  </w:r>
                </w:p>
              </w:tc>
              <w:tc>
                <w:tcPr>
                  <w:tcW w:w="1522" w:type="dxa"/>
                  <w:noWrap w:val="0"/>
                  <w:vAlign w:val="center"/>
                </w:tcPr>
                <w:p w14:paraId="67D7F9E2">
                  <w:pPr>
                    <w:spacing w:line="360" w:lineRule="auto"/>
                    <w:rPr>
                      <w:rFonts w:ascii="宋体" w:hAnsi="宋体" w:cs="宋体"/>
                      <w:color w:val="000000"/>
                    </w:rPr>
                  </w:pPr>
                  <w:r>
                    <w:rPr>
                      <w:rFonts w:ascii="宋体" w:hAnsi="宋体" w:cs="宋体"/>
                      <w:color w:val="000000"/>
                    </w:rPr>
                    <w:t>0.075</w:t>
                  </w:r>
                </w:p>
              </w:tc>
              <w:tc>
                <w:tcPr>
                  <w:tcW w:w="1776" w:type="dxa"/>
                  <w:vMerge w:val="continue"/>
                  <w:noWrap w:val="0"/>
                  <w:vAlign w:val="center"/>
                </w:tcPr>
                <w:p w14:paraId="50355A79">
                  <w:pPr>
                    <w:spacing w:line="360" w:lineRule="auto"/>
                    <w:rPr>
                      <w:rFonts w:ascii="宋体" w:hAnsi="宋体" w:cs="宋体"/>
                      <w:color w:val="000000"/>
                    </w:rPr>
                  </w:pPr>
                </w:p>
              </w:tc>
            </w:tr>
          </w:tbl>
          <w:p w14:paraId="77CC2387">
            <w:pPr>
              <w:spacing w:line="440" w:lineRule="exact"/>
              <w:rPr>
                <w:rFonts w:ascii="宋体"/>
                <w:b/>
                <w:bCs/>
                <w:color w:val="000000"/>
                <w:sz w:val="28"/>
                <w:szCs w:val="28"/>
              </w:rPr>
            </w:pPr>
            <w:r>
              <w:rPr>
                <w:rFonts w:ascii="宋体" w:cs="宋体"/>
                <w:b/>
                <w:bCs/>
                <w:color w:val="000000"/>
                <w:sz w:val="28"/>
                <w:szCs w:val="28"/>
              </w:rPr>
              <w:t>2</w:t>
            </w:r>
            <w:r>
              <w:rPr>
                <w:rFonts w:hint="eastAsia" w:ascii="宋体" w:cs="宋体"/>
                <w:b/>
                <w:bCs/>
                <w:color w:val="000000"/>
                <w:sz w:val="28"/>
                <w:szCs w:val="28"/>
              </w:rPr>
              <w:t>、地表水环境质量</w:t>
            </w:r>
          </w:p>
          <w:p w14:paraId="645DA3F7">
            <w:pPr>
              <w:spacing w:line="360" w:lineRule="auto"/>
              <w:ind w:firstLine="480"/>
              <w:rPr>
                <w:rFonts w:ascii="宋体"/>
                <w:color w:val="000000"/>
                <w:sz w:val="24"/>
                <w:szCs w:val="24"/>
              </w:rPr>
            </w:pPr>
            <w:r>
              <w:rPr>
                <w:rFonts w:hint="eastAsia" w:ascii="宋体" w:cs="宋体"/>
                <w:color w:val="000000"/>
                <w:sz w:val="24"/>
                <w:szCs w:val="24"/>
              </w:rPr>
              <w:t>本项目所在区域的主要地表水是果朗河，根据《云南省地表水环境功能区划》（</w:t>
            </w:r>
            <w:r>
              <w:rPr>
                <w:rFonts w:ascii="宋体" w:cs="宋体"/>
                <w:color w:val="000000"/>
                <w:sz w:val="24"/>
                <w:szCs w:val="24"/>
              </w:rPr>
              <w:t>2010-2020</w:t>
            </w:r>
            <w:r>
              <w:rPr>
                <w:rFonts w:hint="eastAsia" w:ascii="宋体" w:cs="宋体"/>
                <w:color w:val="000000"/>
                <w:sz w:val="24"/>
                <w:szCs w:val="24"/>
              </w:rPr>
              <w:t>），其功能为工业用水，属于</w:t>
            </w:r>
            <w:r>
              <w:rPr>
                <w:spacing w:val="-10"/>
              </w:rPr>
              <w:t>Ⅲ</w:t>
            </w:r>
            <w:r>
              <w:rPr>
                <w:rFonts w:hint="eastAsia" w:ascii="宋体" w:cs="宋体"/>
                <w:color w:val="000000"/>
                <w:sz w:val="24"/>
                <w:szCs w:val="24"/>
              </w:rPr>
              <w:t>类水质，执行</w:t>
            </w:r>
            <w:r>
              <w:rPr>
                <w:rFonts w:ascii="宋体" w:cs="宋体"/>
                <w:color w:val="000000"/>
                <w:sz w:val="24"/>
                <w:szCs w:val="24"/>
              </w:rPr>
              <w:t>GB3838</w:t>
            </w:r>
            <w:r>
              <w:rPr>
                <w:rFonts w:ascii="宋体"/>
                <w:color w:val="000000"/>
                <w:sz w:val="24"/>
                <w:szCs w:val="24"/>
              </w:rPr>
              <w:t>—</w:t>
            </w:r>
            <w:r>
              <w:rPr>
                <w:rFonts w:ascii="宋体" w:cs="宋体"/>
                <w:color w:val="000000"/>
                <w:sz w:val="24"/>
                <w:szCs w:val="24"/>
              </w:rPr>
              <w:t>2002</w:t>
            </w:r>
            <w:r>
              <w:rPr>
                <w:rFonts w:hint="eastAsia" w:ascii="宋体" w:cs="宋体"/>
                <w:color w:val="000000"/>
                <w:sz w:val="24"/>
                <w:szCs w:val="24"/>
              </w:rPr>
              <w:t>《地表水环境质量标准》</w:t>
            </w:r>
            <w:r>
              <w:rPr>
                <w:spacing w:val="-10"/>
              </w:rPr>
              <w:t>Ⅲ</w:t>
            </w:r>
            <w:r>
              <w:rPr>
                <w:rFonts w:hint="eastAsia" w:ascii="宋体" w:cs="宋体"/>
                <w:color w:val="000000"/>
                <w:sz w:val="24"/>
                <w:szCs w:val="24"/>
              </w:rPr>
              <w:t>类标准，标准</w:t>
            </w:r>
            <w:r>
              <w:rPr>
                <w:rFonts w:hint="eastAsia" w:ascii="宋体" w:cs="宋体"/>
                <w:color w:val="000000"/>
                <w:sz w:val="24"/>
                <w:szCs w:val="24"/>
                <w:lang w:val="en-US" w:eastAsia="zh-CN"/>
              </w:rPr>
              <w:t>详见</w:t>
            </w:r>
            <w:r>
              <w:rPr>
                <w:rFonts w:hint="eastAsia" w:ascii="宋体" w:cs="宋体"/>
                <w:color w:val="000000"/>
                <w:sz w:val="24"/>
                <w:szCs w:val="24"/>
              </w:rPr>
              <w:t>表</w:t>
            </w:r>
            <w:r>
              <w:rPr>
                <w:rFonts w:ascii="宋体" w:cs="宋体"/>
                <w:color w:val="000000"/>
                <w:sz w:val="24"/>
                <w:szCs w:val="24"/>
              </w:rPr>
              <w:t>4-2</w:t>
            </w:r>
            <w:r>
              <w:rPr>
                <w:rFonts w:hint="eastAsia" w:ascii="宋体" w:cs="宋体"/>
                <w:color w:val="000000"/>
                <w:sz w:val="24"/>
                <w:szCs w:val="24"/>
              </w:rPr>
              <w:t>。</w:t>
            </w:r>
          </w:p>
          <w:p w14:paraId="3442948A">
            <w:pPr>
              <w:spacing w:line="360" w:lineRule="auto"/>
              <w:ind w:firstLine="2289"/>
              <w:rPr>
                <w:rFonts w:ascii="宋体"/>
                <w:color w:val="000000"/>
                <w:sz w:val="24"/>
                <w:szCs w:val="24"/>
              </w:rPr>
            </w:pPr>
            <w:r>
              <w:rPr>
                <w:rFonts w:hint="eastAsia" w:ascii="宋体" w:cs="宋体"/>
                <w:b/>
                <w:bCs/>
                <w:color w:val="000000"/>
                <w:sz w:val="24"/>
                <w:szCs w:val="24"/>
              </w:rPr>
              <w:t>表</w:t>
            </w:r>
            <w:r>
              <w:rPr>
                <w:rFonts w:ascii="宋体" w:cs="宋体"/>
                <w:b/>
                <w:bCs/>
                <w:color w:val="000000"/>
                <w:sz w:val="24"/>
                <w:szCs w:val="24"/>
              </w:rPr>
              <w:t>4-2</w:t>
            </w:r>
            <w:r>
              <w:rPr>
                <w:rFonts w:hint="eastAsia" w:ascii="宋体" w:cs="宋体"/>
                <w:b/>
                <w:bCs/>
                <w:color w:val="000000"/>
                <w:sz w:val="24"/>
                <w:szCs w:val="24"/>
              </w:rPr>
              <w:t>地表水环境质量标准</w:t>
            </w:r>
            <w:r>
              <w:rPr>
                <w:rFonts w:ascii="宋体" w:cs="宋体"/>
                <w:b/>
                <w:bCs/>
                <w:color w:val="000000"/>
                <w:sz w:val="24"/>
                <w:szCs w:val="24"/>
              </w:rPr>
              <w:t xml:space="preserve">          </w:t>
            </w:r>
            <w:r>
              <w:rPr>
                <w:rFonts w:hint="eastAsia" w:ascii="宋体" w:cs="宋体"/>
                <w:b/>
                <w:bCs/>
                <w:color w:val="000000"/>
                <w:sz w:val="18"/>
                <w:szCs w:val="18"/>
              </w:rPr>
              <w:t>单位：</w:t>
            </w:r>
            <w:r>
              <w:rPr>
                <w:rFonts w:ascii="宋体" w:cs="宋体"/>
                <w:b/>
                <w:bCs/>
                <w:color w:val="000000"/>
                <w:sz w:val="18"/>
                <w:szCs w:val="18"/>
              </w:rPr>
              <w:t>mg/L</w:t>
            </w:r>
            <w:r>
              <w:rPr>
                <w:rFonts w:hint="eastAsia" w:ascii="宋体" w:cs="宋体"/>
                <w:b/>
                <w:bCs/>
                <w:color w:val="000000"/>
                <w:sz w:val="18"/>
                <w:szCs w:val="18"/>
              </w:rPr>
              <w:t>（</w:t>
            </w:r>
            <w:r>
              <w:rPr>
                <w:rFonts w:ascii="宋体" w:cs="宋体"/>
                <w:b/>
                <w:bCs/>
                <w:color w:val="000000"/>
                <w:sz w:val="18"/>
                <w:szCs w:val="18"/>
              </w:rPr>
              <w:t>pH</w:t>
            </w:r>
            <w:r>
              <w:rPr>
                <w:rFonts w:hint="eastAsia" w:ascii="宋体" w:cs="宋体"/>
                <w:b/>
                <w:bCs/>
                <w:color w:val="000000"/>
                <w:sz w:val="18"/>
                <w:szCs w:val="18"/>
              </w:rPr>
              <w:t>无量纲）</w:t>
            </w:r>
          </w:p>
          <w:tbl>
            <w:tblPr>
              <w:tblStyle w:val="3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43"/>
              <w:gridCol w:w="806"/>
              <w:gridCol w:w="806"/>
              <w:gridCol w:w="973"/>
              <w:gridCol w:w="889"/>
              <w:gridCol w:w="806"/>
              <w:gridCol w:w="1308"/>
              <w:gridCol w:w="1304"/>
            </w:tblGrid>
            <w:tr w14:paraId="1596F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 w:hRule="atLeast"/>
                <w:jc w:val="center"/>
              </w:trPr>
              <w:tc>
                <w:tcPr>
                  <w:tcW w:w="1643" w:type="dxa"/>
                  <w:noWrap w:val="0"/>
                  <w:vAlign w:val="center"/>
                </w:tcPr>
                <w:p w14:paraId="52202E90">
                  <w:pPr>
                    <w:spacing w:line="360" w:lineRule="auto"/>
                    <w:jc w:val="center"/>
                    <w:rPr>
                      <w:rFonts w:ascii="宋体" w:cs="宋体"/>
                      <w:color w:val="000000"/>
                    </w:rPr>
                  </w:pPr>
                  <w:r>
                    <w:rPr>
                      <w:rFonts w:hint="eastAsia" w:ascii="宋体" w:hAnsi="宋体" w:cs="宋体"/>
                      <w:color w:val="000000"/>
                    </w:rPr>
                    <w:t>项</w:t>
                  </w:r>
                  <w:r>
                    <w:rPr>
                      <w:rFonts w:ascii="宋体" w:hAnsi="宋体" w:cs="宋体"/>
                      <w:color w:val="000000"/>
                    </w:rPr>
                    <w:t xml:space="preserve">  </w:t>
                  </w:r>
                  <w:r>
                    <w:rPr>
                      <w:rFonts w:hint="eastAsia" w:ascii="宋体" w:hAnsi="宋体" w:cs="宋体"/>
                      <w:color w:val="000000"/>
                    </w:rPr>
                    <w:t>目</w:t>
                  </w:r>
                </w:p>
              </w:tc>
              <w:tc>
                <w:tcPr>
                  <w:tcW w:w="806" w:type="dxa"/>
                  <w:noWrap w:val="0"/>
                  <w:vAlign w:val="center"/>
                </w:tcPr>
                <w:p w14:paraId="6AE11F9E">
                  <w:pPr>
                    <w:spacing w:line="360" w:lineRule="auto"/>
                    <w:jc w:val="center"/>
                    <w:rPr>
                      <w:rFonts w:ascii="宋体" w:hAnsi="宋体" w:cs="宋体"/>
                      <w:color w:val="000000"/>
                    </w:rPr>
                  </w:pPr>
                  <w:r>
                    <w:rPr>
                      <w:rFonts w:ascii="宋体" w:hAnsi="宋体" w:cs="宋体"/>
                      <w:color w:val="000000"/>
                    </w:rPr>
                    <w:t>pH</w:t>
                  </w:r>
                </w:p>
              </w:tc>
              <w:tc>
                <w:tcPr>
                  <w:tcW w:w="806" w:type="dxa"/>
                  <w:noWrap w:val="0"/>
                  <w:vAlign w:val="center"/>
                </w:tcPr>
                <w:p w14:paraId="7CB4C104">
                  <w:pPr>
                    <w:spacing w:line="360" w:lineRule="auto"/>
                    <w:jc w:val="center"/>
                    <w:rPr>
                      <w:rFonts w:ascii="宋体" w:hAnsi="宋体" w:cs="宋体"/>
                      <w:color w:val="000000"/>
                    </w:rPr>
                  </w:pPr>
                  <w:r>
                    <w:rPr>
                      <w:rFonts w:ascii="宋体" w:hAnsi="宋体" w:cs="宋体"/>
                      <w:color w:val="000000"/>
                    </w:rPr>
                    <w:t>COD</w:t>
                  </w:r>
                </w:p>
              </w:tc>
              <w:tc>
                <w:tcPr>
                  <w:tcW w:w="973" w:type="dxa"/>
                  <w:noWrap w:val="0"/>
                  <w:vAlign w:val="center"/>
                </w:tcPr>
                <w:p w14:paraId="107C57B1">
                  <w:pPr>
                    <w:spacing w:line="360" w:lineRule="auto"/>
                    <w:jc w:val="center"/>
                    <w:rPr>
                      <w:rFonts w:ascii="宋体" w:cs="宋体"/>
                      <w:color w:val="000000"/>
                    </w:rPr>
                  </w:pPr>
                  <w:r>
                    <w:rPr>
                      <w:rFonts w:hint="eastAsia" w:ascii="宋体" w:hAnsi="宋体" w:cs="宋体"/>
                      <w:color w:val="000000"/>
                    </w:rPr>
                    <w:t>氨氮</w:t>
                  </w:r>
                </w:p>
              </w:tc>
              <w:tc>
                <w:tcPr>
                  <w:tcW w:w="889" w:type="dxa"/>
                  <w:noWrap w:val="0"/>
                  <w:vAlign w:val="center"/>
                </w:tcPr>
                <w:p w14:paraId="4A662778">
                  <w:pPr>
                    <w:spacing w:line="360" w:lineRule="auto"/>
                    <w:jc w:val="center"/>
                    <w:rPr>
                      <w:rFonts w:ascii="宋体" w:cs="宋体"/>
                      <w:color w:val="000000"/>
                    </w:rPr>
                  </w:pPr>
                  <w:r>
                    <w:rPr>
                      <w:rFonts w:ascii="宋体" w:hAnsi="宋体" w:cs="宋体"/>
                      <w:color w:val="000000"/>
                    </w:rPr>
                    <w:t>BOD</w:t>
                  </w:r>
                  <w:r>
                    <w:rPr>
                      <w:rFonts w:ascii="宋体" w:hAnsi="宋体" w:cs="宋体"/>
                      <w:color w:val="000000"/>
                      <w:vertAlign w:val="subscript"/>
                    </w:rPr>
                    <w:t>5</w:t>
                  </w:r>
                </w:p>
              </w:tc>
              <w:tc>
                <w:tcPr>
                  <w:tcW w:w="806" w:type="dxa"/>
                  <w:noWrap w:val="0"/>
                  <w:vAlign w:val="center"/>
                </w:tcPr>
                <w:p w14:paraId="25E89CCB">
                  <w:pPr>
                    <w:spacing w:line="360" w:lineRule="auto"/>
                    <w:jc w:val="center"/>
                    <w:rPr>
                      <w:rFonts w:ascii="宋体" w:hAnsi="宋体" w:cs="宋体"/>
                      <w:color w:val="000000"/>
                    </w:rPr>
                  </w:pPr>
                  <w:r>
                    <w:rPr>
                      <w:rFonts w:ascii="宋体" w:hAnsi="宋体" w:cs="宋体"/>
                      <w:color w:val="000000"/>
                    </w:rPr>
                    <w:t>TP</w:t>
                  </w:r>
                </w:p>
              </w:tc>
              <w:tc>
                <w:tcPr>
                  <w:tcW w:w="1308" w:type="dxa"/>
                  <w:noWrap w:val="0"/>
                  <w:vAlign w:val="center"/>
                </w:tcPr>
                <w:p w14:paraId="110E56F8">
                  <w:pPr>
                    <w:spacing w:line="360" w:lineRule="auto"/>
                    <w:jc w:val="center"/>
                    <w:rPr>
                      <w:rFonts w:ascii="宋体" w:cs="宋体"/>
                      <w:color w:val="000000"/>
                    </w:rPr>
                  </w:pPr>
                  <w:r>
                    <w:rPr>
                      <w:rFonts w:hint="eastAsia" w:ascii="宋体" w:hAnsi="宋体" w:cs="宋体"/>
                      <w:color w:val="000000"/>
                    </w:rPr>
                    <w:t>石油类</w:t>
                  </w:r>
                </w:p>
              </w:tc>
              <w:tc>
                <w:tcPr>
                  <w:tcW w:w="1304" w:type="dxa"/>
                  <w:noWrap w:val="0"/>
                  <w:vAlign w:val="center"/>
                </w:tcPr>
                <w:p w14:paraId="468B1BE7">
                  <w:pPr>
                    <w:spacing w:line="360" w:lineRule="auto"/>
                    <w:jc w:val="center"/>
                    <w:rPr>
                      <w:rFonts w:ascii="宋体" w:cs="宋体"/>
                      <w:color w:val="000000"/>
                    </w:rPr>
                  </w:pPr>
                  <w:r>
                    <w:rPr>
                      <w:rFonts w:hint="eastAsia" w:ascii="宋体" w:hAnsi="宋体" w:cs="宋体"/>
                      <w:color w:val="000000"/>
                    </w:rPr>
                    <w:t>硫化物</w:t>
                  </w:r>
                </w:p>
              </w:tc>
            </w:tr>
            <w:tr w14:paraId="24EEB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643" w:type="dxa"/>
                  <w:noWrap w:val="0"/>
                  <w:vAlign w:val="center"/>
                </w:tcPr>
                <w:p w14:paraId="6A5ACAB6">
                  <w:pPr>
                    <w:spacing w:line="360" w:lineRule="auto"/>
                    <w:jc w:val="center"/>
                    <w:rPr>
                      <w:rFonts w:ascii="宋体" w:cs="宋体"/>
                      <w:color w:val="000000"/>
                    </w:rPr>
                  </w:pPr>
                  <w:r>
                    <w:rPr>
                      <w:spacing w:val="-10"/>
                    </w:rPr>
                    <w:t>Ⅲ</w:t>
                  </w:r>
                  <w:r>
                    <w:rPr>
                      <w:rFonts w:hint="eastAsia" w:ascii="宋体" w:hAnsi="宋体" w:cs="宋体"/>
                      <w:color w:val="000000"/>
                    </w:rPr>
                    <w:t>类水质</w:t>
                  </w:r>
                </w:p>
              </w:tc>
              <w:tc>
                <w:tcPr>
                  <w:tcW w:w="806" w:type="dxa"/>
                  <w:noWrap w:val="0"/>
                  <w:vAlign w:val="center"/>
                </w:tcPr>
                <w:p w14:paraId="1B04EC76">
                  <w:pPr>
                    <w:spacing w:line="360" w:lineRule="auto"/>
                    <w:jc w:val="center"/>
                    <w:rPr>
                      <w:rFonts w:ascii="宋体" w:hAnsi="宋体" w:cs="宋体"/>
                      <w:color w:val="000000"/>
                    </w:rPr>
                  </w:pPr>
                  <w:r>
                    <w:rPr>
                      <w:rFonts w:ascii="宋体" w:hAnsi="宋体" w:cs="宋体"/>
                      <w:color w:val="000000"/>
                    </w:rPr>
                    <w:t>6-9</w:t>
                  </w:r>
                </w:p>
              </w:tc>
              <w:tc>
                <w:tcPr>
                  <w:tcW w:w="806" w:type="dxa"/>
                  <w:noWrap w:val="0"/>
                  <w:vAlign w:val="center"/>
                </w:tcPr>
                <w:p w14:paraId="11CB5BF9">
                  <w:pPr>
                    <w:spacing w:line="360" w:lineRule="auto"/>
                    <w:jc w:val="center"/>
                    <w:rPr>
                      <w:rFonts w:hint="eastAsia" w:ascii="宋体" w:hAnsi="宋体" w:cs="宋体"/>
                      <w:color w:val="000000"/>
                    </w:rPr>
                  </w:pPr>
                  <w:r>
                    <w:rPr>
                      <w:rFonts w:hint="eastAsia" w:ascii="宋体" w:hAnsi="宋体" w:cs="宋体"/>
                      <w:color w:val="000000"/>
                    </w:rPr>
                    <w:t>20</w:t>
                  </w:r>
                </w:p>
              </w:tc>
              <w:tc>
                <w:tcPr>
                  <w:tcW w:w="973" w:type="dxa"/>
                  <w:noWrap w:val="0"/>
                  <w:vAlign w:val="center"/>
                </w:tcPr>
                <w:p w14:paraId="7F9B3747">
                  <w:pPr>
                    <w:spacing w:line="360" w:lineRule="auto"/>
                    <w:jc w:val="center"/>
                    <w:rPr>
                      <w:rFonts w:ascii="宋体" w:hAnsi="宋体" w:cs="宋体"/>
                      <w:color w:val="000000"/>
                    </w:rPr>
                  </w:pPr>
                  <w:r>
                    <w:rPr>
                      <w:rFonts w:ascii="宋体" w:hAnsi="宋体" w:cs="宋体"/>
                      <w:color w:val="000000"/>
                    </w:rPr>
                    <w:t>1.</w:t>
                  </w:r>
                  <w:r>
                    <w:rPr>
                      <w:rFonts w:hint="eastAsia" w:ascii="宋体" w:hAnsi="宋体" w:cs="宋体"/>
                      <w:color w:val="000000"/>
                    </w:rPr>
                    <w:t>0</w:t>
                  </w:r>
                </w:p>
              </w:tc>
              <w:tc>
                <w:tcPr>
                  <w:tcW w:w="889" w:type="dxa"/>
                  <w:noWrap w:val="0"/>
                  <w:vAlign w:val="center"/>
                </w:tcPr>
                <w:p w14:paraId="0B6F7F88">
                  <w:pPr>
                    <w:spacing w:line="360" w:lineRule="auto"/>
                    <w:jc w:val="center"/>
                    <w:rPr>
                      <w:rFonts w:hint="eastAsia" w:ascii="宋体" w:hAnsi="宋体" w:cs="宋体"/>
                      <w:color w:val="000000"/>
                    </w:rPr>
                  </w:pPr>
                  <w:r>
                    <w:rPr>
                      <w:rFonts w:hint="eastAsia" w:ascii="宋体" w:hAnsi="宋体" w:cs="宋体"/>
                      <w:color w:val="000000"/>
                    </w:rPr>
                    <w:t>4</w:t>
                  </w:r>
                </w:p>
              </w:tc>
              <w:tc>
                <w:tcPr>
                  <w:tcW w:w="806" w:type="dxa"/>
                  <w:noWrap w:val="0"/>
                  <w:vAlign w:val="center"/>
                </w:tcPr>
                <w:p w14:paraId="7B507E3C">
                  <w:pPr>
                    <w:spacing w:line="360" w:lineRule="auto"/>
                    <w:jc w:val="center"/>
                    <w:rPr>
                      <w:rFonts w:ascii="宋体" w:hAnsi="宋体" w:cs="宋体"/>
                      <w:color w:val="000000"/>
                    </w:rPr>
                  </w:pPr>
                  <w:r>
                    <w:rPr>
                      <w:rFonts w:ascii="宋体" w:hAnsi="宋体" w:cs="宋体"/>
                      <w:color w:val="000000"/>
                    </w:rPr>
                    <w:t>0.</w:t>
                  </w:r>
                  <w:r>
                    <w:rPr>
                      <w:rFonts w:hint="eastAsia" w:ascii="宋体" w:hAnsi="宋体" w:cs="宋体"/>
                      <w:color w:val="000000"/>
                    </w:rPr>
                    <w:t>2</w:t>
                  </w:r>
                </w:p>
              </w:tc>
              <w:tc>
                <w:tcPr>
                  <w:tcW w:w="1308" w:type="dxa"/>
                  <w:noWrap w:val="0"/>
                  <w:vAlign w:val="center"/>
                </w:tcPr>
                <w:p w14:paraId="4879C0C0">
                  <w:pPr>
                    <w:spacing w:line="360" w:lineRule="auto"/>
                    <w:jc w:val="center"/>
                    <w:rPr>
                      <w:rFonts w:ascii="宋体" w:hAnsi="宋体" w:cs="宋体"/>
                      <w:color w:val="000000"/>
                    </w:rPr>
                  </w:pPr>
                  <w:r>
                    <w:rPr>
                      <w:rFonts w:ascii="宋体" w:hAnsi="宋体" w:cs="宋体"/>
                      <w:color w:val="000000"/>
                    </w:rPr>
                    <w:t>0.</w:t>
                  </w:r>
                  <w:r>
                    <w:rPr>
                      <w:rFonts w:hint="eastAsia" w:ascii="宋体" w:hAnsi="宋体" w:cs="宋体"/>
                      <w:color w:val="000000"/>
                    </w:rPr>
                    <w:t>0</w:t>
                  </w:r>
                  <w:r>
                    <w:rPr>
                      <w:rFonts w:ascii="宋体" w:hAnsi="宋体" w:cs="宋体"/>
                      <w:color w:val="000000"/>
                    </w:rPr>
                    <w:t>5</w:t>
                  </w:r>
                </w:p>
              </w:tc>
              <w:tc>
                <w:tcPr>
                  <w:tcW w:w="1304" w:type="dxa"/>
                  <w:noWrap w:val="0"/>
                  <w:vAlign w:val="center"/>
                </w:tcPr>
                <w:p w14:paraId="214CAE47">
                  <w:pPr>
                    <w:spacing w:line="360" w:lineRule="auto"/>
                    <w:jc w:val="center"/>
                    <w:rPr>
                      <w:rFonts w:ascii="宋体" w:hAnsi="宋体" w:cs="宋体"/>
                      <w:color w:val="000000"/>
                    </w:rPr>
                  </w:pPr>
                  <w:r>
                    <w:rPr>
                      <w:rFonts w:ascii="宋体" w:hAnsi="宋体" w:cs="宋体"/>
                      <w:color w:val="000000"/>
                    </w:rPr>
                    <w:t>0.</w:t>
                  </w:r>
                  <w:r>
                    <w:rPr>
                      <w:rFonts w:hint="eastAsia" w:ascii="宋体" w:hAnsi="宋体" w:cs="宋体"/>
                      <w:color w:val="000000"/>
                    </w:rPr>
                    <w:t>2</w:t>
                  </w:r>
                </w:p>
              </w:tc>
            </w:tr>
          </w:tbl>
          <w:p w14:paraId="4C09CE7D">
            <w:pPr>
              <w:spacing w:line="360" w:lineRule="auto"/>
              <w:rPr>
                <w:rFonts w:ascii="宋体"/>
                <w:b/>
                <w:bCs/>
                <w:color w:val="000000"/>
                <w:sz w:val="28"/>
                <w:szCs w:val="28"/>
              </w:rPr>
            </w:pPr>
            <w:r>
              <w:rPr>
                <w:rFonts w:ascii="宋体" w:cs="宋体"/>
                <w:b/>
                <w:bCs/>
                <w:color w:val="000000"/>
                <w:sz w:val="28"/>
                <w:szCs w:val="28"/>
              </w:rPr>
              <w:t>3</w:t>
            </w:r>
            <w:r>
              <w:rPr>
                <w:rFonts w:hint="eastAsia" w:ascii="宋体" w:cs="宋体"/>
                <w:b/>
                <w:bCs/>
                <w:color w:val="000000"/>
                <w:sz w:val="28"/>
                <w:szCs w:val="28"/>
              </w:rPr>
              <w:t>、声环境质量</w:t>
            </w:r>
          </w:p>
          <w:p w14:paraId="33758F2F">
            <w:pPr>
              <w:spacing w:line="360" w:lineRule="auto"/>
              <w:ind w:firstLine="480"/>
              <w:rPr>
                <w:rFonts w:ascii="宋体"/>
                <w:color w:val="000000"/>
                <w:sz w:val="24"/>
                <w:szCs w:val="24"/>
              </w:rPr>
            </w:pPr>
            <w:r>
              <w:rPr>
                <w:rFonts w:hint="eastAsia" w:ascii="宋体" w:cs="宋体"/>
                <w:color w:val="000000"/>
                <w:sz w:val="24"/>
                <w:szCs w:val="24"/>
              </w:rPr>
              <w:t>项目所在地属于村庄、集市混合建成区，区域声环境功能区划为2类区，声环境执行《声环境质量标准》（</w:t>
            </w:r>
            <w:r>
              <w:rPr>
                <w:rFonts w:ascii="宋体" w:cs="宋体"/>
                <w:color w:val="000000"/>
                <w:sz w:val="24"/>
                <w:szCs w:val="24"/>
              </w:rPr>
              <w:t>GB3096-2008</w:t>
            </w:r>
            <w:r>
              <w:rPr>
                <w:rFonts w:hint="eastAsia" w:ascii="宋体" w:cs="宋体"/>
                <w:color w:val="000000"/>
                <w:sz w:val="24"/>
                <w:szCs w:val="24"/>
              </w:rPr>
              <w:t>）2类标准，标准值如下表：</w:t>
            </w:r>
          </w:p>
          <w:p w14:paraId="303BBF3D">
            <w:pPr>
              <w:spacing w:line="360" w:lineRule="auto"/>
              <w:jc w:val="center"/>
              <w:rPr>
                <w:rFonts w:ascii="宋体"/>
                <w:b/>
                <w:bCs/>
                <w:color w:val="000000"/>
                <w:sz w:val="24"/>
                <w:szCs w:val="24"/>
              </w:rPr>
            </w:pPr>
            <w:r>
              <w:rPr>
                <w:rFonts w:hint="eastAsia" w:ascii="宋体" w:cs="宋体"/>
                <w:b/>
                <w:bCs/>
                <w:color w:val="000000"/>
                <w:sz w:val="24"/>
                <w:szCs w:val="24"/>
              </w:rPr>
              <w:t>表</w:t>
            </w:r>
            <w:r>
              <w:rPr>
                <w:rFonts w:ascii="宋体" w:cs="宋体"/>
                <w:b/>
                <w:bCs/>
                <w:color w:val="000000"/>
                <w:sz w:val="24"/>
                <w:szCs w:val="24"/>
              </w:rPr>
              <w:t>4-3</w:t>
            </w:r>
            <w:r>
              <w:rPr>
                <w:rFonts w:hint="eastAsia" w:ascii="宋体" w:cs="宋体"/>
                <w:b/>
                <w:bCs/>
                <w:color w:val="000000"/>
                <w:sz w:val="24"/>
                <w:szCs w:val="24"/>
              </w:rPr>
              <w:t>声环境质量标准</w:t>
            </w:r>
          </w:p>
          <w:tbl>
            <w:tblPr>
              <w:tblStyle w:val="3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134"/>
              <w:gridCol w:w="1134"/>
            </w:tblGrid>
            <w:tr w14:paraId="5D40B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134" w:type="dxa"/>
                <w:cantSplit/>
                <w:trHeight w:val="112" w:hRule="atLeast"/>
                <w:jc w:val="center"/>
              </w:trPr>
              <w:tc>
                <w:tcPr>
                  <w:tcW w:w="1807" w:type="dxa"/>
                  <w:vMerge w:val="restart"/>
                  <w:noWrap w:val="0"/>
                  <w:vAlign w:val="center"/>
                </w:tcPr>
                <w:p w14:paraId="4F729EDA">
                  <w:pPr>
                    <w:pStyle w:val="195"/>
                    <w:ind w:firstLine="0"/>
                    <w:jc w:val="center"/>
                    <w:rPr>
                      <w:rFonts w:ascii="宋体" w:cs="宋体"/>
                      <w:color w:val="000000"/>
                      <w:sz w:val="21"/>
                      <w:szCs w:val="21"/>
                    </w:rPr>
                  </w:pPr>
                  <w:r>
                    <w:rPr>
                      <w:rFonts w:hint="eastAsia" w:ascii="宋体" w:hAnsi="宋体" w:cs="宋体"/>
                      <w:color w:val="000000"/>
                      <w:sz w:val="21"/>
                      <w:szCs w:val="21"/>
                    </w:rPr>
                    <w:t>适用区域</w:t>
                  </w:r>
                </w:p>
              </w:tc>
              <w:tc>
                <w:tcPr>
                  <w:tcW w:w="3557" w:type="dxa"/>
                  <w:noWrap w:val="0"/>
                  <w:vAlign w:val="center"/>
                </w:tcPr>
                <w:p w14:paraId="09911A4F">
                  <w:pPr>
                    <w:pStyle w:val="195"/>
                    <w:ind w:firstLine="0"/>
                    <w:jc w:val="center"/>
                    <w:rPr>
                      <w:rFonts w:ascii="宋体" w:cs="宋体"/>
                      <w:color w:val="000000"/>
                      <w:sz w:val="21"/>
                      <w:szCs w:val="21"/>
                    </w:rPr>
                  </w:pPr>
                  <w:r>
                    <w:rPr>
                      <w:rFonts w:hint="eastAsia" w:ascii="宋体" w:hAnsi="宋体" w:cs="宋体"/>
                      <w:color w:val="000000"/>
                      <w:sz w:val="21"/>
                      <w:szCs w:val="21"/>
                    </w:rPr>
                    <w:t>标准值（</w:t>
                  </w:r>
                  <w:r>
                    <w:rPr>
                      <w:rFonts w:ascii="宋体" w:hAnsi="宋体" w:cs="宋体"/>
                      <w:color w:val="000000"/>
                      <w:sz w:val="21"/>
                      <w:szCs w:val="21"/>
                    </w:rPr>
                    <w:t>Leq</w:t>
                  </w:r>
                  <w:r>
                    <w:rPr>
                      <w:rFonts w:hint="eastAsia" w:ascii="宋体" w:hAnsi="宋体" w:cs="宋体"/>
                      <w:color w:val="000000"/>
                      <w:sz w:val="21"/>
                      <w:szCs w:val="21"/>
                    </w:rPr>
                    <w:t>：</w:t>
                  </w:r>
                  <w:r>
                    <w:rPr>
                      <w:rFonts w:ascii="宋体" w:hAnsi="宋体" w:cs="宋体"/>
                      <w:color w:val="000000"/>
                      <w:sz w:val="21"/>
                      <w:szCs w:val="21"/>
                    </w:rPr>
                    <w:t>dB</w:t>
                  </w:r>
                  <w:r>
                    <w:rPr>
                      <w:rFonts w:hint="eastAsia" w:ascii="宋体" w:hAnsi="宋体" w:cs="宋体"/>
                      <w:color w:val="000000"/>
                      <w:sz w:val="21"/>
                      <w:szCs w:val="21"/>
                    </w:rPr>
                    <w:t>（</w:t>
                  </w:r>
                  <w:r>
                    <w:rPr>
                      <w:rFonts w:ascii="宋体" w:hAnsi="宋体" w:cs="宋体"/>
                      <w:color w:val="000000"/>
                      <w:sz w:val="21"/>
                      <w:szCs w:val="21"/>
                    </w:rPr>
                    <w:t>A</w:t>
                  </w:r>
                  <w:r>
                    <w:rPr>
                      <w:rFonts w:hint="eastAsia" w:ascii="宋体" w:hAnsi="宋体" w:cs="宋体"/>
                      <w:color w:val="000000"/>
                      <w:sz w:val="21"/>
                      <w:szCs w:val="21"/>
                    </w:rPr>
                    <w:t>））</w:t>
                  </w:r>
                </w:p>
              </w:tc>
              <w:tc>
                <w:tcPr>
                  <w:tcW w:w="2758" w:type="dxa"/>
                  <w:vMerge w:val="restart"/>
                  <w:noWrap w:val="0"/>
                  <w:vAlign w:val="center"/>
                </w:tcPr>
                <w:p w14:paraId="381748EC">
                  <w:pPr>
                    <w:pStyle w:val="195"/>
                    <w:ind w:firstLine="0"/>
                    <w:jc w:val="center"/>
                    <w:rPr>
                      <w:rFonts w:ascii="宋体" w:cs="宋体"/>
                      <w:color w:val="000000"/>
                      <w:sz w:val="21"/>
                      <w:szCs w:val="21"/>
                    </w:rPr>
                  </w:pPr>
                  <w:r>
                    <w:rPr>
                      <w:rFonts w:hint="eastAsia" w:ascii="宋体" w:hAnsi="宋体" w:cs="宋体"/>
                      <w:color w:val="000000"/>
                      <w:sz w:val="21"/>
                      <w:szCs w:val="21"/>
                    </w:rPr>
                    <w:t>依据</w:t>
                  </w:r>
                </w:p>
              </w:tc>
            </w:tr>
            <w:tr w14:paraId="0A705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12" w:hRule="atLeast"/>
                <w:jc w:val="center"/>
              </w:trPr>
              <w:tc>
                <w:tcPr>
                  <w:tcW w:w="1807" w:type="dxa"/>
                  <w:vMerge w:val="continue"/>
                  <w:noWrap w:val="0"/>
                  <w:vAlign w:val="center"/>
                </w:tcPr>
                <w:p w14:paraId="1311BBCB">
                  <w:pPr>
                    <w:pStyle w:val="195"/>
                    <w:ind w:firstLine="480"/>
                    <w:jc w:val="center"/>
                    <w:rPr>
                      <w:rFonts w:ascii="宋体" w:cs="宋体"/>
                      <w:color w:val="000000"/>
                      <w:sz w:val="21"/>
                      <w:szCs w:val="21"/>
                    </w:rPr>
                  </w:pPr>
                </w:p>
              </w:tc>
              <w:tc>
                <w:tcPr>
                  <w:tcW w:w="1707" w:type="dxa"/>
                  <w:noWrap w:val="0"/>
                  <w:vAlign w:val="center"/>
                </w:tcPr>
                <w:p w14:paraId="7DC4C66F">
                  <w:pPr>
                    <w:pStyle w:val="195"/>
                    <w:ind w:firstLine="0"/>
                    <w:jc w:val="center"/>
                    <w:rPr>
                      <w:rFonts w:ascii="宋体" w:cs="宋体"/>
                      <w:color w:val="000000"/>
                      <w:sz w:val="21"/>
                      <w:szCs w:val="21"/>
                    </w:rPr>
                  </w:pPr>
                  <w:r>
                    <w:rPr>
                      <w:rFonts w:hint="eastAsia" w:ascii="宋体" w:hAnsi="宋体" w:cs="宋体"/>
                      <w:color w:val="000000"/>
                      <w:sz w:val="21"/>
                      <w:szCs w:val="21"/>
                    </w:rPr>
                    <w:t>昼间</w:t>
                  </w:r>
                </w:p>
              </w:tc>
              <w:tc>
                <w:tcPr>
                  <w:tcW w:w="1850" w:type="dxa"/>
                  <w:noWrap w:val="0"/>
                  <w:vAlign w:val="center"/>
                </w:tcPr>
                <w:p w14:paraId="78E9DBEB">
                  <w:pPr>
                    <w:pStyle w:val="195"/>
                    <w:ind w:firstLine="0"/>
                    <w:jc w:val="center"/>
                    <w:rPr>
                      <w:rFonts w:ascii="宋体" w:cs="宋体"/>
                      <w:color w:val="000000"/>
                      <w:sz w:val="21"/>
                      <w:szCs w:val="21"/>
                    </w:rPr>
                  </w:pPr>
                  <w:r>
                    <w:rPr>
                      <w:rFonts w:hint="eastAsia" w:ascii="宋体" w:hAnsi="宋体" w:cs="宋体"/>
                      <w:color w:val="000000"/>
                      <w:sz w:val="21"/>
                      <w:szCs w:val="21"/>
                    </w:rPr>
                    <w:t>夜间</w:t>
                  </w:r>
                </w:p>
              </w:tc>
              <w:tc>
                <w:tcPr>
                  <w:tcW w:w="2758" w:type="dxa"/>
                  <w:vMerge w:val="restart"/>
                  <w:noWrap w:val="0"/>
                  <w:vAlign w:val="center"/>
                </w:tcPr>
                <w:p w14:paraId="0F763BD2">
                  <w:pPr>
                    <w:pStyle w:val="195"/>
                    <w:ind w:firstLine="480"/>
                    <w:jc w:val="center"/>
                    <w:rPr>
                      <w:rFonts w:ascii="宋体" w:cs="宋体"/>
                      <w:color w:val="000000"/>
                      <w:sz w:val="21"/>
                      <w:szCs w:val="21"/>
                    </w:rPr>
                  </w:pPr>
                </w:p>
              </w:tc>
            </w:tr>
            <w:tr w14:paraId="45726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84" w:hRule="atLeast"/>
                <w:jc w:val="center"/>
              </w:trPr>
              <w:tc>
                <w:tcPr>
                  <w:tcW w:w="1807" w:type="dxa"/>
                  <w:noWrap w:val="0"/>
                  <w:vAlign w:val="center"/>
                </w:tcPr>
                <w:p w14:paraId="2484CD91">
                  <w:pPr>
                    <w:pStyle w:val="195"/>
                    <w:ind w:firstLine="0"/>
                    <w:jc w:val="center"/>
                    <w:rPr>
                      <w:rFonts w:ascii="宋体" w:cs="宋体"/>
                      <w:color w:val="000000"/>
                      <w:sz w:val="21"/>
                      <w:szCs w:val="21"/>
                    </w:rPr>
                  </w:pPr>
                  <w:r>
                    <w:rPr>
                      <w:rFonts w:hint="eastAsia" w:ascii="宋体" w:hAnsi="宋体" w:cs="宋体"/>
                      <w:color w:val="000000"/>
                      <w:sz w:val="21"/>
                      <w:szCs w:val="21"/>
                    </w:rPr>
                    <w:t>2类</w:t>
                  </w:r>
                </w:p>
              </w:tc>
              <w:tc>
                <w:tcPr>
                  <w:tcW w:w="1707" w:type="dxa"/>
                  <w:noWrap w:val="0"/>
                  <w:vAlign w:val="center"/>
                </w:tcPr>
                <w:p w14:paraId="393837A8">
                  <w:pPr>
                    <w:pStyle w:val="195"/>
                    <w:ind w:firstLine="0"/>
                    <w:jc w:val="center"/>
                    <w:rPr>
                      <w:rFonts w:ascii="宋体" w:hAnsi="宋体" w:cs="宋体"/>
                      <w:color w:val="000000"/>
                      <w:sz w:val="21"/>
                      <w:szCs w:val="21"/>
                    </w:rPr>
                  </w:pPr>
                  <w:r>
                    <w:rPr>
                      <w:rFonts w:hint="eastAsia" w:ascii="宋体" w:hAnsi="宋体" w:cs="宋体"/>
                      <w:color w:val="000000"/>
                      <w:sz w:val="21"/>
                      <w:szCs w:val="21"/>
                    </w:rPr>
                    <w:t>60</w:t>
                  </w:r>
                </w:p>
              </w:tc>
              <w:tc>
                <w:tcPr>
                  <w:tcW w:w="1850" w:type="dxa"/>
                  <w:noWrap w:val="0"/>
                  <w:vAlign w:val="center"/>
                </w:tcPr>
                <w:p w14:paraId="0C81F880">
                  <w:pPr>
                    <w:pStyle w:val="195"/>
                    <w:ind w:firstLine="0"/>
                    <w:jc w:val="center"/>
                    <w:rPr>
                      <w:rFonts w:ascii="宋体" w:hAnsi="宋体" w:cs="宋体"/>
                      <w:color w:val="000000"/>
                      <w:sz w:val="21"/>
                      <w:szCs w:val="21"/>
                    </w:rPr>
                  </w:pPr>
                  <w:r>
                    <w:rPr>
                      <w:rFonts w:hint="eastAsia" w:ascii="宋体" w:hAnsi="宋体" w:cs="宋体"/>
                      <w:color w:val="000000"/>
                      <w:sz w:val="21"/>
                      <w:szCs w:val="21"/>
                    </w:rPr>
                    <w:t>50</w:t>
                  </w:r>
                </w:p>
              </w:tc>
              <w:tc>
                <w:tcPr>
                  <w:tcW w:w="2758" w:type="dxa"/>
                  <w:noWrap w:val="0"/>
                  <w:vAlign w:val="center"/>
                </w:tcPr>
                <w:p w14:paraId="0F1D9081">
                  <w:pPr>
                    <w:pStyle w:val="195"/>
                    <w:jc w:val="center"/>
                    <w:rPr>
                      <w:rFonts w:ascii="宋体" w:hAnsi="宋体" w:cs="宋体"/>
                      <w:color w:val="000000"/>
                      <w:sz w:val="21"/>
                      <w:szCs w:val="21"/>
                    </w:rPr>
                  </w:pPr>
                  <w:r>
                    <w:rPr>
                      <w:rFonts w:hint="eastAsia" w:ascii="宋体" w:hAnsi="宋体" w:cs="宋体"/>
                      <w:color w:val="000000"/>
                      <w:sz w:val="21"/>
                      <w:szCs w:val="21"/>
                    </w:rPr>
                    <w:t>《声环境质量标准》GB3096-2008</w:t>
                  </w:r>
                </w:p>
              </w:tc>
            </w:tr>
          </w:tbl>
          <w:p w14:paraId="0E27C437">
            <w:pPr>
              <w:spacing w:line="360" w:lineRule="auto"/>
              <w:jc w:val="center"/>
              <w:rPr>
                <w:rFonts w:ascii="宋体"/>
                <w:color w:val="000000"/>
              </w:rPr>
            </w:pPr>
          </w:p>
          <w:p w14:paraId="46D81B08">
            <w:pPr>
              <w:spacing w:line="360" w:lineRule="auto"/>
              <w:jc w:val="center"/>
              <w:rPr>
                <w:rFonts w:ascii="宋体"/>
                <w:color w:val="000000"/>
              </w:rPr>
            </w:pPr>
          </w:p>
        </w:tc>
      </w:tr>
      <w:tr w14:paraId="76EF2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78" w:hRule="atLeast"/>
        </w:trPr>
        <w:tc>
          <w:tcPr>
            <w:tcW w:w="526" w:type="dxa"/>
            <w:noWrap w:val="0"/>
            <w:vAlign w:val="center"/>
          </w:tcPr>
          <w:p w14:paraId="36796D3A">
            <w:pPr>
              <w:spacing w:line="500" w:lineRule="atLeast"/>
              <w:rPr>
                <w:b/>
                <w:bCs/>
                <w:color w:val="000000"/>
                <w:sz w:val="30"/>
                <w:szCs w:val="30"/>
              </w:rPr>
            </w:pPr>
            <w:r>
              <w:rPr>
                <w:rFonts w:hint="eastAsia" w:cs="宋体"/>
                <w:b/>
                <w:bCs/>
                <w:color w:val="000000"/>
                <w:sz w:val="30"/>
                <w:szCs w:val="30"/>
              </w:rPr>
              <w:t>污染物排放标准</w:t>
            </w:r>
          </w:p>
        </w:tc>
        <w:tc>
          <w:tcPr>
            <w:tcW w:w="8761" w:type="dxa"/>
            <w:noWrap w:val="0"/>
            <w:vAlign w:val="center"/>
          </w:tcPr>
          <w:p w14:paraId="35D698CD">
            <w:pPr>
              <w:spacing w:line="360" w:lineRule="auto"/>
              <w:rPr>
                <w:rFonts w:ascii="宋体"/>
                <w:b/>
                <w:bCs/>
                <w:color w:val="000000"/>
                <w:sz w:val="24"/>
                <w:szCs w:val="24"/>
              </w:rPr>
            </w:pPr>
            <w:r>
              <w:rPr>
                <w:rFonts w:ascii="宋体" w:cs="宋体"/>
                <w:b/>
                <w:bCs/>
                <w:color w:val="000000"/>
                <w:sz w:val="24"/>
                <w:szCs w:val="24"/>
              </w:rPr>
              <w:t>1</w:t>
            </w:r>
            <w:r>
              <w:rPr>
                <w:rFonts w:hint="eastAsia" w:ascii="宋体" w:cs="宋体"/>
                <w:b/>
                <w:bCs/>
                <w:color w:val="000000"/>
                <w:sz w:val="24"/>
                <w:szCs w:val="24"/>
              </w:rPr>
              <w:t>、废气</w:t>
            </w:r>
          </w:p>
          <w:p w14:paraId="1F65340D">
            <w:pPr>
              <w:pStyle w:val="236"/>
              <w:ind w:firstLine="0"/>
              <w:rPr>
                <w:rFonts w:ascii="宋体" w:hAnsi="宋体" w:eastAsia="宋体"/>
                <w:color w:val="000000"/>
              </w:rPr>
            </w:pPr>
            <w:r>
              <w:rPr>
                <w:rFonts w:hint="eastAsia" w:ascii="宋体" w:hAnsi="宋体" w:eastAsia="宋体" w:cs="宋体"/>
                <w:b/>
                <w:bCs/>
                <w:color w:val="000000"/>
              </w:rPr>
              <w:t>（</w:t>
            </w:r>
            <w:r>
              <w:rPr>
                <w:rFonts w:ascii="宋体" w:hAnsi="宋体" w:eastAsia="宋体" w:cs="宋体"/>
                <w:b/>
                <w:bCs/>
                <w:color w:val="000000"/>
              </w:rPr>
              <w:t>1</w:t>
            </w:r>
            <w:r>
              <w:rPr>
                <w:rFonts w:hint="eastAsia" w:ascii="宋体" w:hAnsi="宋体" w:eastAsia="宋体" w:cs="宋体"/>
                <w:b/>
                <w:bCs/>
                <w:color w:val="000000"/>
              </w:rPr>
              <w:t>）施工期</w:t>
            </w:r>
            <w:r>
              <w:rPr>
                <w:rFonts w:ascii="宋体" w:hAnsi="宋体" w:eastAsia="宋体" w:cs="宋体"/>
                <w:b/>
                <w:bCs/>
                <w:color w:val="000000"/>
              </w:rPr>
              <w:t>:</w:t>
            </w:r>
            <w:r>
              <w:rPr>
                <w:rFonts w:ascii="宋体" w:hAnsi="宋体" w:eastAsia="宋体" w:cs="宋体"/>
                <w:color w:val="000000"/>
              </w:rPr>
              <w:t xml:space="preserve"> </w:t>
            </w:r>
            <w:r>
              <w:rPr>
                <w:rFonts w:hint="eastAsia" w:ascii="宋体" w:hAnsi="宋体" w:eastAsia="宋体" w:cs="宋体"/>
                <w:color w:val="000000"/>
              </w:rPr>
              <w:t>项目施工中所产生的废气主要是粉尘颗粒物，执行《大气污染物综合排放标准》</w:t>
            </w:r>
            <w:r>
              <w:rPr>
                <w:rFonts w:ascii="宋体" w:hAnsi="宋体" w:eastAsia="宋体" w:cs="宋体"/>
                <w:color w:val="000000"/>
              </w:rPr>
              <w:t>GB16297-1996</w:t>
            </w:r>
            <w:r>
              <w:rPr>
                <w:rFonts w:hint="eastAsia" w:ascii="宋体" w:hAnsi="宋体" w:eastAsia="宋体" w:cs="宋体"/>
                <w:color w:val="000000"/>
              </w:rPr>
              <w:t>的无组织排放监控浓度限值标准。</w:t>
            </w:r>
          </w:p>
          <w:p w14:paraId="6C5BBCE8">
            <w:pPr>
              <w:spacing w:line="220" w:lineRule="atLeast"/>
              <w:ind w:firstLine="602"/>
              <w:jc w:val="center"/>
              <w:rPr>
                <w:rFonts w:ascii="宋体" w:cs="宋体"/>
                <w:b/>
                <w:bCs/>
                <w:color w:val="000000"/>
                <w:sz w:val="24"/>
                <w:szCs w:val="24"/>
              </w:rPr>
            </w:pPr>
            <w:r>
              <w:rPr>
                <w:rFonts w:hint="eastAsia" w:ascii="宋体" w:cs="宋体"/>
                <w:b/>
                <w:bCs/>
                <w:color w:val="000000"/>
                <w:sz w:val="24"/>
                <w:szCs w:val="24"/>
              </w:rPr>
              <w:t>表</w:t>
            </w:r>
            <w:r>
              <w:rPr>
                <w:rFonts w:ascii="宋体" w:cs="宋体"/>
                <w:b/>
                <w:bCs/>
                <w:color w:val="000000"/>
                <w:sz w:val="24"/>
                <w:szCs w:val="24"/>
              </w:rPr>
              <w:t xml:space="preserve">4-4 </w:t>
            </w:r>
            <w:r>
              <w:rPr>
                <w:rFonts w:hint="eastAsia" w:ascii="宋体" w:cs="宋体"/>
                <w:b/>
                <w:bCs/>
                <w:color w:val="000000"/>
                <w:sz w:val="24"/>
                <w:szCs w:val="24"/>
              </w:rPr>
              <w:t>新污染源大气污染物排放限值</w:t>
            </w:r>
            <w:r>
              <w:rPr>
                <w:rFonts w:ascii="宋体" w:hAnsi="宋体" w:cs="宋体"/>
                <w:b/>
                <w:bCs/>
                <w:color w:val="000000"/>
                <w:sz w:val="24"/>
                <w:szCs w:val="24"/>
              </w:rPr>
              <w:t xml:space="preserve">  </w:t>
            </w:r>
            <w:r>
              <w:rPr>
                <w:rFonts w:hint="eastAsia" w:ascii="宋体" w:hAnsi="宋体" w:cs="宋体"/>
                <w:b/>
                <w:bCs/>
                <w:color w:val="000000"/>
                <w:sz w:val="18"/>
                <w:szCs w:val="18"/>
              </w:rPr>
              <w:t>单位</w:t>
            </w:r>
            <w:r>
              <w:rPr>
                <w:rFonts w:ascii="宋体" w:hAnsi="宋体" w:cs="宋体"/>
                <w:b/>
                <w:bCs/>
                <w:color w:val="000000"/>
                <w:sz w:val="18"/>
                <w:szCs w:val="18"/>
              </w:rPr>
              <w:t>mg/m</w:t>
            </w:r>
            <w:r>
              <w:rPr>
                <w:rFonts w:ascii="宋体" w:hAnsi="宋体" w:cs="宋体"/>
                <w:b/>
                <w:bCs/>
                <w:color w:val="000000"/>
                <w:sz w:val="18"/>
                <w:szCs w:val="18"/>
                <w:vertAlign w:val="superscript"/>
              </w:rPr>
              <w:t>3</w:t>
            </w:r>
          </w:p>
          <w:tbl>
            <w:tblPr>
              <w:tblStyle w:val="31"/>
              <w:tblW w:w="0" w:type="auto"/>
              <w:tblInd w:w="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4"/>
              <w:gridCol w:w="4271"/>
            </w:tblGrid>
            <w:tr w14:paraId="107B2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 w:hRule="atLeast"/>
              </w:trPr>
              <w:tc>
                <w:tcPr>
                  <w:tcW w:w="4264" w:type="dxa"/>
                  <w:noWrap w:val="0"/>
                  <w:vAlign w:val="top"/>
                </w:tcPr>
                <w:p w14:paraId="650DDA78">
                  <w:pPr>
                    <w:pStyle w:val="195"/>
                    <w:ind w:firstLine="480"/>
                    <w:jc w:val="center"/>
                    <w:rPr>
                      <w:rFonts w:ascii="宋体" w:cs="宋体"/>
                      <w:color w:val="000000"/>
                      <w:sz w:val="21"/>
                      <w:szCs w:val="21"/>
                    </w:rPr>
                  </w:pPr>
                  <w:r>
                    <w:rPr>
                      <w:rFonts w:hint="eastAsia" w:ascii="宋体" w:hAnsi="宋体" w:cs="宋体"/>
                      <w:color w:val="000000"/>
                      <w:sz w:val="21"/>
                      <w:szCs w:val="21"/>
                    </w:rPr>
                    <w:t>项目</w:t>
                  </w:r>
                </w:p>
              </w:tc>
              <w:tc>
                <w:tcPr>
                  <w:tcW w:w="4271" w:type="dxa"/>
                  <w:noWrap w:val="0"/>
                  <w:vAlign w:val="top"/>
                </w:tcPr>
                <w:p w14:paraId="0EC61925">
                  <w:pPr>
                    <w:pStyle w:val="195"/>
                    <w:ind w:firstLine="480"/>
                    <w:jc w:val="center"/>
                    <w:rPr>
                      <w:rFonts w:ascii="宋体" w:cs="宋体"/>
                      <w:color w:val="000000"/>
                      <w:sz w:val="21"/>
                      <w:szCs w:val="21"/>
                    </w:rPr>
                  </w:pPr>
                  <w:r>
                    <w:rPr>
                      <w:rFonts w:hint="eastAsia" w:ascii="宋体" w:hAnsi="宋体" w:cs="宋体"/>
                      <w:color w:val="000000"/>
                      <w:sz w:val="21"/>
                      <w:szCs w:val="21"/>
                    </w:rPr>
                    <w:t>无组织排放监控浓度限值</w:t>
                  </w:r>
                </w:p>
              </w:tc>
            </w:tr>
            <w:tr w14:paraId="395C5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 w:hRule="atLeast"/>
              </w:trPr>
              <w:tc>
                <w:tcPr>
                  <w:tcW w:w="4264" w:type="dxa"/>
                  <w:noWrap w:val="0"/>
                  <w:vAlign w:val="top"/>
                </w:tcPr>
                <w:p w14:paraId="18E47CE6">
                  <w:pPr>
                    <w:pStyle w:val="195"/>
                    <w:ind w:firstLine="480"/>
                    <w:jc w:val="center"/>
                    <w:rPr>
                      <w:rFonts w:ascii="宋体" w:cs="宋体"/>
                      <w:color w:val="000000"/>
                      <w:sz w:val="21"/>
                      <w:szCs w:val="21"/>
                    </w:rPr>
                  </w:pPr>
                  <w:r>
                    <w:rPr>
                      <w:rFonts w:hint="eastAsia" w:ascii="宋体" w:hAnsi="宋体" w:cs="宋体"/>
                      <w:color w:val="000000"/>
                      <w:sz w:val="21"/>
                      <w:szCs w:val="21"/>
                    </w:rPr>
                    <w:t>颗粒物</w:t>
                  </w:r>
                </w:p>
              </w:tc>
              <w:tc>
                <w:tcPr>
                  <w:tcW w:w="4271" w:type="dxa"/>
                  <w:noWrap w:val="0"/>
                  <w:vAlign w:val="top"/>
                </w:tcPr>
                <w:p w14:paraId="40184E24">
                  <w:pPr>
                    <w:pStyle w:val="195"/>
                    <w:ind w:firstLine="480"/>
                    <w:jc w:val="center"/>
                    <w:rPr>
                      <w:rFonts w:ascii="宋体" w:hAnsi="宋体" w:cs="宋体"/>
                      <w:color w:val="000000"/>
                      <w:sz w:val="21"/>
                      <w:szCs w:val="21"/>
                    </w:rPr>
                  </w:pPr>
                  <w:r>
                    <w:rPr>
                      <w:rFonts w:ascii="宋体" w:hAnsi="宋体" w:cs="宋体"/>
                      <w:color w:val="000000"/>
                      <w:sz w:val="21"/>
                      <w:szCs w:val="21"/>
                    </w:rPr>
                    <w:t>1.0</w:t>
                  </w:r>
                </w:p>
              </w:tc>
            </w:tr>
          </w:tbl>
          <w:p w14:paraId="1B57B025">
            <w:pPr>
              <w:pStyle w:val="236"/>
              <w:ind w:firstLine="0"/>
              <w:rPr>
                <w:rFonts w:ascii="宋体" w:hAnsi="宋体" w:eastAsia="宋体"/>
                <w:color w:val="000000"/>
              </w:rPr>
            </w:pPr>
            <w:r>
              <w:rPr>
                <w:rFonts w:hint="eastAsia" w:ascii="宋体" w:hAnsi="宋体" w:eastAsia="宋体" w:cs="宋体"/>
                <w:b/>
                <w:bCs/>
                <w:color w:val="000000"/>
              </w:rPr>
              <w:t>（</w:t>
            </w:r>
            <w:r>
              <w:rPr>
                <w:rFonts w:ascii="宋体" w:hAnsi="宋体" w:eastAsia="宋体" w:cs="宋体"/>
                <w:b/>
                <w:bCs/>
                <w:color w:val="000000"/>
              </w:rPr>
              <w:t>2</w:t>
            </w:r>
            <w:r>
              <w:rPr>
                <w:rFonts w:hint="eastAsia" w:ascii="宋体" w:hAnsi="宋体" w:eastAsia="宋体" w:cs="宋体"/>
                <w:b/>
                <w:bCs/>
                <w:color w:val="000000"/>
              </w:rPr>
              <w:t>）运营期：</w:t>
            </w:r>
            <w:r>
              <w:rPr>
                <w:rFonts w:hint="eastAsia" w:ascii="宋体" w:hAnsi="宋体" w:eastAsia="宋体" w:cs="宋体"/>
                <w:color w:val="000000"/>
              </w:rPr>
              <w:t>项目运营中产生的粉尘执行《大气污染物综合排放标准》</w:t>
            </w:r>
            <w:r>
              <w:rPr>
                <w:rFonts w:ascii="宋体" w:hAnsi="宋体" w:eastAsia="宋体" w:cs="宋体"/>
                <w:color w:val="000000"/>
              </w:rPr>
              <w:t xml:space="preserve"> GB16297-1996</w:t>
            </w:r>
            <w:r>
              <w:rPr>
                <w:rFonts w:hint="eastAsia" w:ascii="宋体" w:hAnsi="宋体" w:eastAsia="宋体" w:cs="宋体"/>
                <w:color w:val="000000"/>
              </w:rPr>
              <w:t>（表</w:t>
            </w:r>
            <w:r>
              <w:rPr>
                <w:rFonts w:ascii="宋体" w:hAnsi="宋体" w:eastAsia="宋体" w:cs="宋体"/>
                <w:color w:val="000000"/>
              </w:rPr>
              <w:t>2</w:t>
            </w:r>
            <w:r>
              <w:rPr>
                <w:rFonts w:hint="eastAsia" w:ascii="宋体" w:hAnsi="宋体" w:eastAsia="宋体" w:cs="宋体"/>
                <w:color w:val="000000"/>
              </w:rPr>
              <w:t>）的无组织排放监控浓度限值标准，标准值见下表。</w:t>
            </w:r>
          </w:p>
          <w:p w14:paraId="66DB1536">
            <w:pPr>
              <w:pStyle w:val="236"/>
              <w:ind w:firstLine="0"/>
              <w:jc w:val="center"/>
              <w:rPr>
                <w:color w:val="000000"/>
              </w:rPr>
            </w:pPr>
            <w:r>
              <w:rPr>
                <w:rFonts w:hint="eastAsia" w:ascii="宋体" w:hAnsi="宋体" w:eastAsia="宋体" w:cs="宋体"/>
                <w:b/>
                <w:bCs/>
                <w:color w:val="000000"/>
              </w:rPr>
              <w:t>表</w:t>
            </w:r>
            <w:r>
              <w:rPr>
                <w:rFonts w:ascii="宋体" w:hAnsi="宋体" w:eastAsia="宋体" w:cs="宋体"/>
                <w:b/>
                <w:bCs/>
                <w:color w:val="000000"/>
              </w:rPr>
              <w:t>4-5</w:t>
            </w:r>
            <w:r>
              <w:rPr>
                <w:rFonts w:hint="eastAsia" w:ascii="宋体" w:hAnsi="宋体" w:eastAsia="宋体" w:cs="宋体"/>
                <w:b/>
                <w:bCs/>
                <w:color w:val="000000"/>
              </w:rPr>
              <w:t>大气污染物排放标准</w:t>
            </w:r>
            <w:r>
              <w:rPr>
                <w:rFonts w:ascii="宋体" w:hAnsi="宋体" w:eastAsia="宋体" w:cs="宋体"/>
                <w:b/>
                <w:bCs/>
                <w:color w:val="000000"/>
              </w:rPr>
              <w:t xml:space="preserve">   </w:t>
            </w:r>
            <w:r>
              <w:rPr>
                <w:rFonts w:ascii="宋体" w:hAnsi="宋体" w:eastAsia="宋体" w:cs="宋体"/>
                <w:b/>
                <w:bCs/>
                <w:color w:val="000000"/>
                <w:sz w:val="18"/>
                <w:szCs w:val="18"/>
              </w:rPr>
              <w:t xml:space="preserve">  </w:t>
            </w:r>
            <w:r>
              <w:rPr>
                <w:rFonts w:hint="eastAsia" w:ascii="宋体" w:hAnsi="宋体" w:eastAsia="宋体" w:cs="宋体"/>
                <w:b/>
                <w:bCs/>
                <w:color w:val="000000"/>
                <w:sz w:val="18"/>
                <w:szCs w:val="18"/>
              </w:rPr>
              <w:t>单位</w:t>
            </w:r>
            <w:r>
              <w:rPr>
                <w:rFonts w:ascii="宋体" w:hAnsi="宋体" w:eastAsia="宋体" w:cs="宋体"/>
                <w:b/>
                <w:bCs/>
                <w:color w:val="000000"/>
                <w:sz w:val="18"/>
                <w:szCs w:val="18"/>
              </w:rPr>
              <w:t>mg/m</w:t>
            </w:r>
            <w:r>
              <w:rPr>
                <w:rFonts w:ascii="宋体" w:hAnsi="宋体" w:eastAsia="宋体" w:cs="宋体"/>
                <w:b/>
                <w:bCs/>
                <w:color w:val="000000"/>
                <w:sz w:val="18"/>
                <w:szCs w:val="18"/>
                <w:vertAlign w:val="superscript"/>
              </w:rPr>
              <w:t>3</w:t>
            </w:r>
          </w:p>
          <w:tbl>
            <w:tblPr>
              <w:tblStyle w:val="31"/>
              <w:tblW w:w="0" w:type="auto"/>
              <w:tblInd w:w="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1134"/>
              <w:gridCol w:w="1134"/>
            </w:tblGrid>
            <w:tr w14:paraId="5F10C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Height w:val="275" w:hRule="atLeast"/>
              </w:trPr>
              <w:tc>
                <w:tcPr>
                  <w:tcW w:w="2844" w:type="dxa"/>
                  <w:noWrap w:val="0"/>
                  <w:vAlign w:val="top"/>
                </w:tcPr>
                <w:p w14:paraId="2DF40E47">
                  <w:pPr>
                    <w:pStyle w:val="195"/>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污染物</w:t>
                  </w:r>
                </w:p>
              </w:tc>
              <w:tc>
                <w:tcPr>
                  <w:tcW w:w="5691" w:type="dxa"/>
                  <w:noWrap w:val="0"/>
                  <w:vAlign w:val="top"/>
                </w:tcPr>
                <w:p w14:paraId="288ECA5C">
                  <w:pPr>
                    <w:pStyle w:val="195"/>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无</w:t>
                  </w:r>
                  <w:r>
                    <w:rPr>
                      <w:rStyle w:val="232"/>
                      <w:rFonts w:hint="eastAsia" w:ascii="宋体" w:hAnsi="宋体" w:eastAsia="宋体" w:cs="宋体"/>
                      <w:sz w:val="21"/>
                      <w:szCs w:val="21"/>
                      <w:lang w:eastAsia="zh-CN"/>
                    </w:rPr>
                    <w:t>组织</w:t>
                  </w:r>
                  <w:r>
                    <w:rPr>
                      <w:rFonts w:hint="eastAsia" w:ascii="宋体" w:hAnsi="宋体" w:eastAsia="宋体" w:cs="宋体"/>
                      <w:color w:val="000000"/>
                      <w:sz w:val="21"/>
                      <w:szCs w:val="21"/>
                    </w:rPr>
                    <w:t>排放监控浓度限值</w:t>
                  </w:r>
                </w:p>
              </w:tc>
            </w:tr>
            <w:tr w14:paraId="45568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 w:hRule="atLeast"/>
              </w:trPr>
              <w:tc>
                <w:tcPr>
                  <w:tcW w:w="2844" w:type="dxa"/>
                  <w:vMerge w:val="restart"/>
                  <w:noWrap w:val="0"/>
                  <w:vAlign w:val="center"/>
                </w:tcPr>
                <w:p w14:paraId="3A96D1B5">
                  <w:pPr>
                    <w:pStyle w:val="195"/>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颗粒物</w:t>
                  </w:r>
                </w:p>
              </w:tc>
              <w:tc>
                <w:tcPr>
                  <w:tcW w:w="2843" w:type="dxa"/>
                  <w:noWrap w:val="0"/>
                  <w:vAlign w:val="top"/>
                </w:tcPr>
                <w:p w14:paraId="0D0C244F">
                  <w:pPr>
                    <w:pStyle w:val="195"/>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监控点</w:t>
                  </w:r>
                </w:p>
              </w:tc>
              <w:tc>
                <w:tcPr>
                  <w:tcW w:w="2848" w:type="dxa"/>
                  <w:noWrap w:val="0"/>
                  <w:vAlign w:val="top"/>
                </w:tcPr>
                <w:p w14:paraId="0CD31703">
                  <w:pPr>
                    <w:pStyle w:val="195"/>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浓度限值（mg/m</w:t>
                  </w:r>
                  <w:r>
                    <w:rPr>
                      <w:rFonts w:hint="eastAsia" w:ascii="宋体" w:hAnsi="宋体" w:eastAsia="宋体" w:cs="宋体"/>
                      <w:color w:val="000000"/>
                      <w:sz w:val="21"/>
                      <w:szCs w:val="21"/>
                      <w:vertAlign w:val="superscript"/>
                    </w:rPr>
                    <w:t>3</w:t>
                  </w:r>
                  <w:r>
                    <w:rPr>
                      <w:rFonts w:hint="eastAsia" w:ascii="宋体" w:hAnsi="宋体" w:eastAsia="宋体" w:cs="宋体"/>
                      <w:color w:val="000000"/>
                      <w:sz w:val="21"/>
                      <w:szCs w:val="21"/>
                    </w:rPr>
                    <w:t>）</w:t>
                  </w:r>
                </w:p>
              </w:tc>
            </w:tr>
            <w:tr w14:paraId="4B9C5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 w:hRule="atLeast"/>
              </w:trPr>
              <w:tc>
                <w:tcPr>
                  <w:tcW w:w="2844" w:type="dxa"/>
                  <w:vMerge w:val="continue"/>
                  <w:noWrap w:val="0"/>
                  <w:vAlign w:val="top"/>
                </w:tcPr>
                <w:p w14:paraId="77BA1406">
                  <w:pPr>
                    <w:pStyle w:val="195"/>
                    <w:ind w:firstLine="0"/>
                    <w:jc w:val="center"/>
                    <w:rPr>
                      <w:rFonts w:hint="eastAsia" w:ascii="宋体" w:hAnsi="宋体" w:eastAsia="宋体" w:cs="宋体"/>
                      <w:color w:val="000000"/>
                      <w:sz w:val="21"/>
                      <w:szCs w:val="21"/>
                    </w:rPr>
                  </w:pPr>
                </w:p>
              </w:tc>
              <w:tc>
                <w:tcPr>
                  <w:tcW w:w="2843" w:type="dxa"/>
                  <w:noWrap w:val="0"/>
                  <w:vAlign w:val="top"/>
                </w:tcPr>
                <w:p w14:paraId="583809AB">
                  <w:pPr>
                    <w:pStyle w:val="195"/>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周界外最高点</w:t>
                  </w:r>
                </w:p>
              </w:tc>
              <w:tc>
                <w:tcPr>
                  <w:tcW w:w="2848" w:type="dxa"/>
                  <w:noWrap w:val="0"/>
                  <w:vAlign w:val="top"/>
                </w:tcPr>
                <w:p w14:paraId="00A125B0">
                  <w:pPr>
                    <w:pStyle w:val="195"/>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w:t>
                  </w:r>
                </w:p>
              </w:tc>
            </w:tr>
            <w:tr w14:paraId="44682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Height w:val="151" w:hRule="atLeast"/>
              </w:trPr>
              <w:tc>
                <w:tcPr>
                  <w:tcW w:w="2844" w:type="dxa"/>
                  <w:vMerge w:val="continue"/>
                  <w:noWrap w:val="0"/>
                  <w:vAlign w:val="top"/>
                </w:tcPr>
                <w:p w14:paraId="2A66B313">
                  <w:pPr>
                    <w:pStyle w:val="195"/>
                    <w:ind w:firstLine="0"/>
                    <w:jc w:val="center"/>
                    <w:rPr>
                      <w:rFonts w:hint="eastAsia" w:ascii="宋体" w:hAnsi="宋体" w:eastAsia="宋体" w:cs="宋体"/>
                      <w:color w:val="000000"/>
                      <w:sz w:val="21"/>
                      <w:szCs w:val="21"/>
                    </w:rPr>
                  </w:pPr>
                </w:p>
              </w:tc>
              <w:tc>
                <w:tcPr>
                  <w:tcW w:w="5691" w:type="dxa"/>
                  <w:noWrap w:val="0"/>
                  <w:vAlign w:val="top"/>
                </w:tcPr>
                <w:p w14:paraId="335BD51F">
                  <w:pPr>
                    <w:pStyle w:val="195"/>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有组织</w:t>
                  </w:r>
                  <w:r>
                    <w:rPr>
                      <w:rFonts w:hint="eastAsia" w:ascii="宋体" w:hAnsi="宋体" w:eastAsia="宋体" w:cs="宋体"/>
                      <w:color w:val="000000"/>
                      <w:sz w:val="21"/>
                      <w:szCs w:val="21"/>
                    </w:rPr>
                    <w:t>排放监控浓度限值</w:t>
                  </w:r>
                </w:p>
              </w:tc>
            </w:tr>
            <w:tr w14:paraId="71742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 w:hRule="atLeast"/>
              </w:trPr>
              <w:tc>
                <w:tcPr>
                  <w:tcW w:w="2844" w:type="dxa"/>
                  <w:vMerge w:val="continue"/>
                  <w:noWrap w:val="0"/>
                  <w:vAlign w:val="top"/>
                </w:tcPr>
                <w:p w14:paraId="50816A03">
                  <w:pPr>
                    <w:pStyle w:val="195"/>
                    <w:ind w:firstLine="0"/>
                    <w:jc w:val="center"/>
                    <w:rPr>
                      <w:rFonts w:hint="eastAsia" w:ascii="宋体" w:hAnsi="宋体" w:eastAsia="宋体" w:cs="宋体"/>
                      <w:color w:val="000000"/>
                      <w:sz w:val="21"/>
                      <w:szCs w:val="21"/>
                    </w:rPr>
                  </w:pPr>
                </w:p>
              </w:tc>
              <w:tc>
                <w:tcPr>
                  <w:tcW w:w="2843" w:type="dxa"/>
                  <w:noWrap w:val="0"/>
                  <w:vAlign w:val="top"/>
                </w:tcPr>
                <w:p w14:paraId="049445FB">
                  <w:pPr>
                    <w:pStyle w:val="195"/>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排放浓度</w:t>
                  </w:r>
                </w:p>
              </w:tc>
              <w:tc>
                <w:tcPr>
                  <w:tcW w:w="2848" w:type="dxa"/>
                  <w:noWrap w:val="0"/>
                  <w:vAlign w:val="top"/>
                </w:tcPr>
                <w:p w14:paraId="34EDD494">
                  <w:pPr>
                    <w:pStyle w:val="195"/>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120</w:t>
                  </w:r>
                </w:p>
              </w:tc>
            </w:tr>
            <w:tr w14:paraId="2E581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 w:hRule="atLeast"/>
              </w:trPr>
              <w:tc>
                <w:tcPr>
                  <w:tcW w:w="2844" w:type="dxa"/>
                  <w:vMerge w:val="continue"/>
                  <w:noWrap w:val="0"/>
                  <w:vAlign w:val="top"/>
                </w:tcPr>
                <w:p w14:paraId="452AF86C">
                  <w:pPr>
                    <w:pStyle w:val="195"/>
                    <w:ind w:firstLine="0"/>
                    <w:jc w:val="center"/>
                    <w:rPr>
                      <w:rFonts w:hint="eastAsia" w:ascii="宋体" w:hAnsi="宋体" w:eastAsia="宋体" w:cs="宋体"/>
                      <w:color w:val="000000"/>
                      <w:sz w:val="21"/>
                      <w:szCs w:val="21"/>
                    </w:rPr>
                  </w:pPr>
                </w:p>
              </w:tc>
              <w:tc>
                <w:tcPr>
                  <w:tcW w:w="2843" w:type="dxa"/>
                  <w:noWrap w:val="0"/>
                  <w:vAlign w:val="top"/>
                </w:tcPr>
                <w:p w14:paraId="4C902B32">
                  <w:pPr>
                    <w:pStyle w:val="195"/>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排放速率（8m排气筒）</w:t>
                  </w:r>
                </w:p>
              </w:tc>
              <w:tc>
                <w:tcPr>
                  <w:tcW w:w="2848" w:type="dxa"/>
                  <w:noWrap w:val="0"/>
                  <w:vAlign w:val="top"/>
                </w:tcPr>
                <w:p w14:paraId="70AFC40A">
                  <w:pPr>
                    <w:pStyle w:val="195"/>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0.</w:t>
                  </w:r>
                  <w:r>
                    <w:rPr>
                      <w:rFonts w:hint="eastAsia" w:ascii="宋体" w:hAnsi="宋体" w:eastAsia="宋体" w:cs="宋体"/>
                      <w:color w:val="000000"/>
                      <w:sz w:val="21"/>
                      <w:szCs w:val="21"/>
                      <w:lang w:val="en-US" w:eastAsia="zh-CN"/>
                    </w:rPr>
                    <w:t>498</w:t>
                  </w:r>
                  <w:r>
                    <w:rPr>
                      <w:rFonts w:hint="eastAsia" w:ascii="宋体" w:hAnsi="宋体" w:eastAsia="宋体" w:cs="宋体"/>
                      <w:color w:val="000000"/>
                      <w:sz w:val="21"/>
                      <w:szCs w:val="21"/>
                    </w:rPr>
                    <w:t>kg/h</w:t>
                  </w:r>
                </w:p>
              </w:tc>
            </w:tr>
          </w:tbl>
          <w:p w14:paraId="7A7B384B">
            <w:pPr>
              <w:spacing w:line="360" w:lineRule="auto"/>
              <w:rPr>
                <w:rFonts w:ascii="宋体" w:cs="宋体"/>
                <w:b/>
                <w:bCs/>
                <w:color w:val="000000"/>
                <w:sz w:val="24"/>
                <w:szCs w:val="24"/>
              </w:rPr>
            </w:pPr>
            <w:r>
              <w:rPr>
                <w:rFonts w:hint="eastAsia"/>
                <w:sz w:val="24"/>
                <w:szCs w:val="24"/>
                <w:lang w:eastAsia="zh-CN"/>
              </w:rPr>
              <w:t>注：</w:t>
            </w:r>
            <w:r>
              <w:rPr>
                <w:rFonts w:hint="eastAsia"/>
                <w:sz w:val="24"/>
                <w:szCs w:val="24"/>
              </w:rPr>
              <w:t>根据</w:t>
            </w:r>
            <w:r>
              <w:rPr>
                <w:rFonts w:ascii="宋体" w:hAnsi="宋体" w:cs="宋体"/>
                <w:color w:val="000000"/>
                <w:sz w:val="24"/>
                <w:szCs w:val="24"/>
              </w:rPr>
              <w:t>GB16297-1996</w:t>
            </w:r>
            <w:r>
              <w:rPr>
                <w:rFonts w:hint="eastAsia" w:ascii="宋体" w:hAnsi="宋体" w:cs="宋体"/>
                <w:color w:val="000000"/>
                <w:sz w:val="24"/>
                <w:szCs w:val="24"/>
              </w:rPr>
              <w:t>中“7.4”规定：若新污染源的排放筒低于15m时，其排放速率标准值按7.3的外推计算结果再严格50%执行。</w:t>
            </w:r>
          </w:p>
          <w:p w14:paraId="0D5527F1">
            <w:pPr>
              <w:spacing w:line="360" w:lineRule="auto"/>
              <w:rPr>
                <w:rFonts w:ascii="宋体"/>
                <w:b/>
                <w:bCs/>
                <w:color w:val="000000"/>
                <w:sz w:val="24"/>
                <w:szCs w:val="24"/>
              </w:rPr>
            </w:pPr>
            <w:r>
              <w:rPr>
                <w:rFonts w:ascii="宋体" w:cs="宋体"/>
                <w:b/>
                <w:bCs/>
                <w:color w:val="000000"/>
                <w:sz w:val="24"/>
                <w:szCs w:val="24"/>
              </w:rPr>
              <w:t>2</w:t>
            </w:r>
            <w:r>
              <w:rPr>
                <w:rFonts w:hint="eastAsia" w:ascii="宋体" w:cs="宋体"/>
                <w:b/>
                <w:bCs/>
                <w:color w:val="000000"/>
                <w:sz w:val="24"/>
                <w:szCs w:val="24"/>
              </w:rPr>
              <w:t>、废水</w:t>
            </w:r>
          </w:p>
          <w:p w14:paraId="0E2D53E7">
            <w:pPr>
              <w:spacing w:line="360" w:lineRule="auto"/>
              <w:ind w:firstLine="480"/>
              <w:jc w:val="left"/>
              <w:rPr>
                <w:rFonts w:hint="eastAsia" w:ascii="宋体" w:cs="宋体"/>
                <w:color w:val="000000"/>
                <w:sz w:val="24"/>
                <w:szCs w:val="24"/>
              </w:rPr>
            </w:pPr>
            <w:r>
              <w:rPr>
                <w:rFonts w:hint="eastAsia" w:ascii="宋体" w:cs="宋体"/>
                <w:color w:val="000000"/>
                <w:sz w:val="24"/>
                <w:szCs w:val="24"/>
              </w:rPr>
              <w:t>生活产生的废水处理后用于项目场地洒水降尘，不外排。</w:t>
            </w:r>
          </w:p>
          <w:p w14:paraId="2B3201E1">
            <w:pPr>
              <w:spacing w:line="360" w:lineRule="auto"/>
              <w:jc w:val="left"/>
              <w:rPr>
                <w:rFonts w:ascii="宋体"/>
                <w:b/>
                <w:bCs/>
                <w:color w:val="000000"/>
                <w:sz w:val="24"/>
                <w:szCs w:val="24"/>
              </w:rPr>
            </w:pPr>
            <w:r>
              <w:rPr>
                <w:rFonts w:ascii="宋体" w:cs="宋体"/>
                <w:b/>
                <w:bCs/>
                <w:color w:val="000000"/>
                <w:sz w:val="24"/>
                <w:szCs w:val="24"/>
              </w:rPr>
              <w:t>3</w:t>
            </w:r>
            <w:r>
              <w:rPr>
                <w:rFonts w:hint="eastAsia" w:ascii="宋体" w:cs="宋体"/>
                <w:b/>
                <w:bCs/>
                <w:color w:val="000000"/>
                <w:sz w:val="24"/>
                <w:szCs w:val="24"/>
              </w:rPr>
              <w:t>、噪声</w:t>
            </w:r>
          </w:p>
          <w:p w14:paraId="2891B8E5">
            <w:pPr>
              <w:spacing w:line="360" w:lineRule="auto"/>
              <w:ind w:firstLine="470"/>
              <w:jc w:val="left"/>
              <w:rPr>
                <w:rFonts w:ascii="宋体"/>
                <w:color w:val="000000"/>
                <w:sz w:val="24"/>
                <w:szCs w:val="24"/>
              </w:rPr>
            </w:pPr>
            <w:r>
              <w:rPr>
                <w:rFonts w:hint="eastAsia" w:ascii="宋体" w:cs="宋体"/>
                <w:color w:val="000000"/>
                <w:sz w:val="24"/>
                <w:szCs w:val="24"/>
              </w:rPr>
              <w:t>施工期噪声：项目施工产生的噪声执行《建筑施工场界环境噪声排放标准》</w:t>
            </w:r>
            <w:r>
              <w:rPr>
                <w:rFonts w:ascii="宋体" w:cs="宋体"/>
                <w:color w:val="000000"/>
                <w:sz w:val="24"/>
                <w:szCs w:val="24"/>
              </w:rPr>
              <w:t>GB12523-2011</w:t>
            </w:r>
            <w:r>
              <w:rPr>
                <w:rFonts w:hint="eastAsia" w:ascii="宋体" w:cs="宋体"/>
                <w:color w:val="000000"/>
                <w:sz w:val="24"/>
                <w:szCs w:val="24"/>
              </w:rPr>
              <w:t>，标准值如下表。</w:t>
            </w:r>
          </w:p>
          <w:p w14:paraId="6FBD8D7B">
            <w:pPr>
              <w:pStyle w:val="236"/>
              <w:ind w:firstLine="0"/>
              <w:jc w:val="center"/>
              <w:rPr>
                <w:color w:val="000000"/>
              </w:rPr>
            </w:pPr>
            <w:r>
              <w:rPr>
                <w:rFonts w:hint="eastAsia" w:ascii="宋体" w:hAnsi="宋体" w:eastAsia="宋体" w:cs="宋体"/>
                <w:b/>
                <w:bCs/>
                <w:color w:val="000000"/>
              </w:rPr>
              <w:t>表</w:t>
            </w:r>
            <w:r>
              <w:rPr>
                <w:rFonts w:ascii="宋体" w:hAnsi="宋体" w:eastAsia="宋体" w:cs="宋体"/>
                <w:b/>
                <w:bCs/>
                <w:color w:val="000000"/>
              </w:rPr>
              <w:t>4-</w:t>
            </w:r>
            <w:r>
              <w:rPr>
                <w:rFonts w:hint="eastAsia" w:ascii="宋体" w:hAnsi="宋体" w:eastAsia="宋体" w:cs="宋体"/>
                <w:b/>
                <w:bCs/>
                <w:color w:val="000000"/>
              </w:rPr>
              <w:t>6  建筑施工场界环境噪声排放标准限值</w:t>
            </w:r>
            <w:r>
              <w:rPr>
                <w:rFonts w:ascii="宋体" w:hAnsi="宋体" w:eastAsia="宋体" w:cs="宋体"/>
                <w:b/>
                <w:bCs/>
                <w:color w:val="000000"/>
              </w:rPr>
              <w:t xml:space="preserve">     </w:t>
            </w:r>
            <w:r>
              <w:rPr>
                <w:rFonts w:ascii="宋体" w:hAnsi="宋体" w:eastAsia="宋体" w:cs="宋体"/>
                <w:b/>
                <w:bCs/>
                <w:color w:val="000000"/>
                <w:sz w:val="18"/>
                <w:szCs w:val="18"/>
              </w:rPr>
              <w:t xml:space="preserve"> </w:t>
            </w:r>
            <w:r>
              <w:rPr>
                <w:rFonts w:hint="eastAsia" w:ascii="宋体" w:hAnsi="宋体" w:eastAsia="宋体" w:cs="宋体"/>
                <w:b/>
                <w:bCs/>
                <w:color w:val="000000"/>
                <w:sz w:val="18"/>
                <w:szCs w:val="18"/>
              </w:rPr>
              <w:t>单位：</w:t>
            </w:r>
            <w:r>
              <w:rPr>
                <w:rFonts w:ascii="宋体" w:hAnsi="宋体" w:eastAsia="宋体" w:cs="宋体"/>
                <w:b/>
                <w:bCs/>
                <w:color w:val="000000"/>
                <w:sz w:val="18"/>
                <w:szCs w:val="18"/>
              </w:rPr>
              <w:t>dB</w:t>
            </w:r>
            <w:r>
              <w:rPr>
                <w:rFonts w:hint="eastAsia" w:ascii="宋体" w:hAnsi="宋体" w:eastAsia="宋体" w:cs="宋体"/>
                <w:b/>
                <w:bCs/>
                <w:color w:val="000000"/>
                <w:sz w:val="18"/>
                <w:szCs w:val="18"/>
              </w:rPr>
              <w:t>（</w:t>
            </w:r>
            <w:r>
              <w:rPr>
                <w:rFonts w:ascii="宋体" w:hAnsi="宋体" w:eastAsia="宋体" w:cs="宋体"/>
                <w:b/>
                <w:bCs/>
                <w:color w:val="000000"/>
                <w:sz w:val="18"/>
                <w:szCs w:val="18"/>
              </w:rPr>
              <w:t>A</w:t>
            </w:r>
            <w:r>
              <w:rPr>
                <w:rFonts w:hint="eastAsia" w:ascii="宋体" w:hAnsi="宋体" w:eastAsia="宋体" w:cs="宋体"/>
                <w:b/>
                <w:bCs/>
                <w:color w:val="000000"/>
                <w:sz w:val="18"/>
                <w:szCs w:val="18"/>
              </w:rPr>
              <w:t>）</w:t>
            </w:r>
          </w:p>
          <w:tbl>
            <w:tblPr>
              <w:tblStyle w:val="31"/>
              <w:tblW w:w="0" w:type="auto"/>
              <w:tblInd w:w="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7"/>
              <w:gridCol w:w="4268"/>
            </w:tblGrid>
            <w:tr w14:paraId="6E2E4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 w:hRule="atLeast"/>
              </w:trPr>
              <w:tc>
                <w:tcPr>
                  <w:tcW w:w="4267" w:type="dxa"/>
                  <w:noWrap w:val="0"/>
                  <w:vAlign w:val="top"/>
                </w:tcPr>
                <w:p w14:paraId="77C5FE6D">
                  <w:pPr>
                    <w:pStyle w:val="195"/>
                    <w:ind w:firstLine="480"/>
                    <w:jc w:val="center"/>
                    <w:rPr>
                      <w:rFonts w:ascii="宋体" w:cs="宋体"/>
                      <w:color w:val="000000"/>
                      <w:sz w:val="21"/>
                      <w:szCs w:val="21"/>
                    </w:rPr>
                  </w:pPr>
                  <w:r>
                    <w:rPr>
                      <w:rFonts w:hint="eastAsia" w:ascii="宋体" w:hAnsi="宋体" w:cs="宋体"/>
                      <w:color w:val="000000"/>
                      <w:sz w:val="21"/>
                      <w:szCs w:val="21"/>
                    </w:rPr>
                    <w:t>昼间</w:t>
                  </w:r>
                </w:p>
              </w:tc>
              <w:tc>
                <w:tcPr>
                  <w:tcW w:w="4268" w:type="dxa"/>
                  <w:noWrap w:val="0"/>
                  <w:vAlign w:val="top"/>
                </w:tcPr>
                <w:p w14:paraId="17F0CA84">
                  <w:pPr>
                    <w:pStyle w:val="195"/>
                    <w:ind w:firstLine="480"/>
                    <w:jc w:val="center"/>
                    <w:rPr>
                      <w:rFonts w:ascii="宋体" w:cs="宋体"/>
                      <w:color w:val="000000"/>
                      <w:sz w:val="21"/>
                      <w:szCs w:val="21"/>
                    </w:rPr>
                  </w:pPr>
                  <w:r>
                    <w:rPr>
                      <w:rFonts w:hint="eastAsia" w:ascii="宋体" w:hAnsi="宋体" w:cs="宋体"/>
                      <w:color w:val="000000"/>
                      <w:sz w:val="21"/>
                      <w:szCs w:val="21"/>
                    </w:rPr>
                    <w:t>夜间</w:t>
                  </w:r>
                </w:p>
              </w:tc>
            </w:tr>
            <w:tr w14:paraId="0491B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 w:hRule="atLeast"/>
              </w:trPr>
              <w:tc>
                <w:tcPr>
                  <w:tcW w:w="4267" w:type="dxa"/>
                  <w:noWrap w:val="0"/>
                  <w:vAlign w:val="top"/>
                </w:tcPr>
                <w:p w14:paraId="470E4C44">
                  <w:pPr>
                    <w:pStyle w:val="195"/>
                    <w:ind w:firstLine="480"/>
                    <w:jc w:val="center"/>
                    <w:rPr>
                      <w:rFonts w:ascii="宋体" w:hAnsi="宋体" w:cs="宋体"/>
                      <w:color w:val="000000"/>
                      <w:sz w:val="21"/>
                      <w:szCs w:val="21"/>
                    </w:rPr>
                  </w:pPr>
                  <w:r>
                    <w:rPr>
                      <w:rFonts w:ascii="宋体" w:hAnsi="宋体" w:cs="宋体"/>
                      <w:color w:val="000000"/>
                      <w:sz w:val="21"/>
                      <w:szCs w:val="21"/>
                    </w:rPr>
                    <w:t>70</w:t>
                  </w:r>
                </w:p>
              </w:tc>
              <w:tc>
                <w:tcPr>
                  <w:tcW w:w="4268" w:type="dxa"/>
                  <w:noWrap w:val="0"/>
                  <w:vAlign w:val="top"/>
                </w:tcPr>
                <w:p w14:paraId="0EF49AD6">
                  <w:pPr>
                    <w:pStyle w:val="195"/>
                    <w:ind w:firstLine="480"/>
                    <w:jc w:val="center"/>
                    <w:rPr>
                      <w:rFonts w:ascii="宋体" w:hAnsi="宋体" w:cs="宋体"/>
                      <w:color w:val="000000"/>
                      <w:sz w:val="21"/>
                      <w:szCs w:val="21"/>
                    </w:rPr>
                  </w:pPr>
                  <w:r>
                    <w:rPr>
                      <w:rFonts w:ascii="宋体" w:hAnsi="宋体" w:cs="宋体"/>
                      <w:color w:val="000000"/>
                      <w:sz w:val="21"/>
                      <w:szCs w:val="21"/>
                    </w:rPr>
                    <w:t>55</w:t>
                  </w:r>
                </w:p>
              </w:tc>
            </w:tr>
          </w:tbl>
          <w:p w14:paraId="0B3BDF59">
            <w:pPr>
              <w:spacing w:line="360" w:lineRule="auto"/>
              <w:ind w:firstLine="470"/>
              <w:jc w:val="left"/>
              <w:rPr>
                <w:rFonts w:ascii="宋体"/>
                <w:color w:val="000000"/>
                <w:sz w:val="24"/>
                <w:szCs w:val="24"/>
              </w:rPr>
            </w:pPr>
            <w:r>
              <w:rPr>
                <w:rFonts w:hint="eastAsia" w:ascii="宋体" w:cs="宋体"/>
                <w:color w:val="000000"/>
                <w:sz w:val="24"/>
                <w:szCs w:val="24"/>
              </w:rPr>
              <w:t>运营期噪声：项目厂界噪声执行《工业企业厂界环境噪声排放标准》</w:t>
            </w:r>
            <w:r>
              <w:rPr>
                <w:rFonts w:ascii="宋体" w:cs="宋体"/>
                <w:color w:val="000000"/>
                <w:sz w:val="24"/>
                <w:szCs w:val="24"/>
              </w:rPr>
              <w:t>GB12348-2008</w:t>
            </w:r>
            <w:r>
              <w:rPr>
                <w:rFonts w:hint="eastAsia" w:ascii="宋体" w:cs="宋体"/>
                <w:color w:val="000000"/>
                <w:sz w:val="24"/>
                <w:szCs w:val="24"/>
              </w:rPr>
              <w:t>中的</w:t>
            </w:r>
            <w:r>
              <w:rPr>
                <w:rFonts w:hint="eastAsia" w:ascii="宋体" w:cs="宋体"/>
                <w:color w:val="000000"/>
                <w:sz w:val="24"/>
                <w:szCs w:val="24"/>
                <w:lang w:val="en-US" w:eastAsia="zh-CN"/>
              </w:rPr>
              <w:t>1</w:t>
            </w:r>
            <w:r>
              <w:rPr>
                <w:rFonts w:hint="eastAsia" w:ascii="宋体" w:cs="宋体"/>
                <w:color w:val="000000"/>
                <w:sz w:val="24"/>
                <w:szCs w:val="24"/>
              </w:rPr>
              <w:t>类区标准，标准值见下表。</w:t>
            </w:r>
          </w:p>
          <w:p w14:paraId="2C383260">
            <w:pPr>
              <w:spacing w:line="220" w:lineRule="atLeast"/>
              <w:ind w:firstLine="602"/>
              <w:jc w:val="center"/>
              <w:rPr>
                <w:rFonts w:ascii="宋体" w:cs="宋体"/>
                <w:b/>
                <w:bCs/>
                <w:color w:val="000000"/>
                <w:sz w:val="24"/>
                <w:szCs w:val="24"/>
              </w:rPr>
            </w:pPr>
            <w:r>
              <w:rPr>
                <w:rFonts w:hint="eastAsia" w:ascii="宋体" w:hAnsi="宋体" w:cs="宋体"/>
                <w:b/>
                <w:bCs/>
                <w:color w:val="000000"/>
                <w:sz w:val="24"/>
                <w:szCs w:val="24"/>
              </w:rPr>
              <w:t>表</w:t>
            </w:r>
            <w:r>
              <w:rPr>
                <w:rFonts w:ascii="宋体" w:hAnsi="宋体" w:cs="宋体"/>
                <w:b/>
                <w:bCs/>
                <w:color w:val="000000"/>
                <w:sz w:val="24"/>
                <w:szCs w:val="24"/>
              </w:rPr>
              <w:t>4-</w:t>
            </w:r>
            <w:r>
              <w:rPr>
                <w:rFonts w:hint="eastAsia" w:ascii="宋体" w:hAnsi="宋体" w:cs="宋体"/>
                <w:b/>
                <w:bCs/>
                <w:color w:val="000000"/>
                <w:sz w:val="24"/>
                <w:szCs w:val="24"/>
              </w:rPr>
              <w:t>7 工业企业厂界环境噪声排放限值</w:t>
            </w:r>
            <w:r>
              <w:rPr>
                <w:rFonts w:ascii="宋体" w:hAnsi="宋体" w:cs="宋体"/>
                <w:b/>
                <w:bCs/>
                <w:color w:val="000000"/>
                <w:sz w:val="24"/>
                <w:szCs w:val="24"/>
              </w:rPr>
              <w:t xml:space="preserve">   </w:t>
            </w:r>
            <w:r>
              <w:rPr>
                <w:rFonts w:hint="eastAsia" w:ascii="宋体" w:hAnsi="宋体" w:cs="宋体"/>
                <w:b/>
                <w:bCs/>
                <w:color w:val="000000"/>
                <w:sz w:val="18"/>
                <w:szCs w:val="18"/>
              </w:rPr>
              <w:t>单位：</w:t>
            </w:r>
            <w:r>
              <w:rPr>
                <w:rFonts w:ascii="宋体" w:hAnsi="宋体" w:cs="宋体"/>
                <w:b/>
                <w:bCs/>
                <w:color w:val="000000"/>
                <w:sz w:val="18"/>
                <w:szCs w:val="18"/>
              </w:rPr>
              <w:t>dB</w:t>
            </w:r>
            <w:r>
              <w:rPr>
                <w:rFonts w:hint="eastAsia" w:ascii="宋体" w:hAnsi="宋体" w:cs="宋体"/>
                <w:b/>
                <w:bCs/>
                <w:color w:val="000000"/>
                <w:sz w:val="18"/>
                <w:szCs w:val="18"/>
              </w:rPr>
              <w:t>（</w:t>
            </w:r>
            <w:r>
              <w:rPr>
                <w:rFonts w:ascii="宋体" w:hAnsi="宋体" w:cs="宋体"/>
                <w:b/>
                <w:bCs/>
                <w:color w:val="000000"/>
                <w:sz w:val="18"/>
                <w:szCs w:val="18"/>
              </w:rPr>
              <w:t>A</w:t>
            </w:r>
            <w:r>
              <w:rPr>
                <w:rFonts w:hint="eastAsia" w:ascii="宋体" w:hAnsi="宋体" w:cs="宋体"/>
                <w:b/>
                <w:bCs/>
                <w:color w:val="000000"/>
                <w:sz w:val="18"/>
                <w:szCs w:val="18"/>
              </w:rPr>
              <w:t>）</w:t>
            </w:r>
          </w:p>
          <w:tbl>
            <w:tblPr>
              <w:tblStyle w:val="31"/>
              <w:tblW w:w="0" w:type="auto"/>
              <w:tblInd w:w="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34"/>
              <w:gridCol w:w="2133"/>
              <w:gridCol w:w="2134"/>
              <w:gridCol w:w="2134"/>
            </w:tblGrid>
            <w:tr w14:paraId="04919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 w:hRule="atLeast"/>
              </w:trPr>
              <w:tc>
                <w:tcPr>
                  <w:tcW w:w="2134" w:type="dxa"/>
                  <w:noWrap w:val="0"/>
                  <w:vAlign w:val="top"/>
                </w:tcPr>
                <w:p w14:paraId="19CB1B8B">
                  <w:pPr>
                    <w:pStyle w:val="195"/>
                    <w:ind w:firstLine="0"/>
                    <w:jc w:val="center"/>
                    <w:rPr>
                      <w:rFonts w:ascii="宋体" w:cs="宋体"/>
                      <w:color w:val="000000"/>
                      <w:sz w:val="21"/>
                      <w:szCs w:val="21"/>
                    </w:rPr>
                  </w:pPr>
                  <w:r>
                    <w:rPr>
                      <w:rFonts w:hint="eastAsia" w:ascii="宋体" w:hAnsi="宋体" w:cs="宋体"/>
                      <w:color w:val="000000"/>
                      <w:sz w:val="21"/>
                      <w:szCs w:val="21"/>
                    </w:rPr>
                    <w:t>类别</w:t>
                  </w:r>
                </w:p>
              </w:tc>
              <w:tc>
                <w:tcPr>
                  <w:tcW w:w="2133" w:type="dxa"/>
                  <w:noWrap w:val="0"/>
                  <w:vAlign w:val="top"/>
                </w:tcPr>
                <w:p w14:paraId="4495F24B">
                  <w:pPr>
                    <w:pStyle w:val="195"/>
                    <w:ind w:firstLine="0"/>
                    <w:jc w:val="center"/>
                    <w:rPr>
                      <w:rFonts w:ascii="宋体" w:cs="宋体"/>
                      <w:color w:val="000000"/>
                      <w:sz w:val="21"/>
                      <w:szCs w:val="21"/>
                    </w:rPr>
                  </w:pPr>
                  <w:r>
                    <w:rPr>
                      <w:rFonts w:hint="eastAsia" w:ascii="宋体" w:hAnsi="宋体" w:cs="宋体"/>
                      <w:color w:val="000000"/>
                      <w:sz w:val="21"/>
                      <w:szCs w:val="21"/>
                    </w:rPr>
                    <w:t>执行区域</w:t>
                  </w:r>
                </w:p>
              </w:tc>
              <w:tc>
                <w:tcPr>
                  <w:tcW w:w="2134" w:type="dxa"/>
                  <w:noWrap w:val="0"/>
                  <w:vAlign w:val="top"/>
                </w:tcPr>
                <w:p w14:paraId="38C3D94E">
                  <w:pPr>
                    <w:pStyle w:val="195"/>
                    <w:ind w:firstLine="0"/>
                    <w:jc w:val="center"/>
                    <w:rPr>
                      <w:rFonts w:ascii="宋体" w:cs="宋体"/>
                      <w:color w:val="000000"/>
                      <w:sz w:val="21"/>
                      <w:szCs w:val="21"/>
                    </w:rPr>
                  </w:pPr>
                  <w:r>
                    <w:rPr>
                      <w:rFonts w:hint="eastAsia" w:ascii="宋体" w:hAnsi="宋体" w:cs="宋体"/>
                      <w:color w:val="000000"/>
                      <w:sz w:val="21"/>
                      <w:szCs w:val="21"/>
                    </w:rPr>
                    <w:t>昼间</w:t>
                  </w:r>
                </w:p>
              </w:tc>
              <w:tc>
                <w:tcPr>
                  <w:tcW w:w="2134" w:type="dxa"/>
                  <w:noWrap w:val="0"/>
                  <w:vAlign w:val="top"/>
                </w:tcPr>
                <w:p w14:paraId="0C774061">
                  <w:pPr>
                    <w:pStyle w:val="195"/>
                    <w:ind w:firstLine="0"/>
                    <w:jc w:val="center"/>
                    <w:rPr>
                      <w:rFonts w:ascii="宋体" w:cs="宋体"/>
                      <w:color w:val="000000"/>
                      <w:sz w:val="21"/>
                      <w:szCs w:val="21"/>
                    </w:rPr>
                  </w:pPr>
                  <w:r>
                    <w:rPr>
                      <w:rFonts w:hint="eastAsia" w:ascii="宋体" w:hAnsi="宋体" w:cs="宋体"/>
                      <w:color w:val="000000"/>
                      <w:sz w:val="21"/>
                      <w:szCs w:val="21"/>
                    </w:rPr>
                    <w:t>夜间</w:t>
                  </w:r>
                </w:p>
              </w:tc>
            </w:tr>
            <w:tr w14:paraId="4A2B3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 w:hRule="atLeast"/>
              </w:trPr>
              <w:tc>
                <w:tcPr>
                  <w:tcW w:w="2134" w:type="dxa"/>
                  <w:noWrap w:val="0"/>
                  <w:vAlign w:val="top"/>
                </w:tcPr>
                <w:p w14:paraId="752A44C0">
                  <w:pPr>
                    <w:pStyle w:val="195"/>
                    <w:ind w:firstLine="0"/>
                    <w:jc w:val="center"/>
                    <w:rPr>
                      <w:rFonts w:ascii="宋体" w:cs="宋体"/>
                      <w:color w:val="000000"/>
                      <w:sz w:val="21"/>
                      <w:szCs w:val="21"/>
                    </w:rPr>
                  </w:pPr>
                  <w:r>
                    <w:rPr>
                      <w:rFonts w:hint="eastAsia" w:ascii="宋体" w:hAnsi="宋体" w:cs="宋体"/>
                      <w:color w:val="000000"/>
                      <w:sz w:val="21"/>
                      <w:szCs w:val="21"/>
                      <w:lang w:val="en-US" w:eastAsia="zh-CN"/>
                    </w:rPr>
                    <w:t>1</w:t>
                  </w:r>
                  <w:r>
                    <w:rPr>
                      <w:rFonts w:hint="eastAsia" w:ascii="宋体" w:hAnsi="宋体" w:cs="宋体"/>
                      <w:color w:val="000000"/>
                      <w:sz w:val="21"/>
                      <w:szCs w:val="21"/>
                    </w:rPr>
                    <w:t>类</w:t>
                  </w:r>
                </w:p>
              </w:tc>
              <w:tc>
                <w:tcPr>
                  <w:tcW w:w="2133" w:type="dxa"/>
                  <w:noWrap w:val="0"/>
                  <w:vAlign w:val="top"/>
                </w:tcPr>
                <w:p w14:paraId="1CCB6365">
                  <w:pPr>
                    <w:pStyle w:val="195"/>
                    <w:ind w:firstLine="0"/>
                    <w:jc w:val="center"/>
                    <w:rPr>
                      <w:rFonts w:ascii="宋体" w:cs="宋体"/>
                      <w:color w:val="000000"/>
                      <w:sz w:val="21"/>
                      <w:szCs w:val="21"/>
                    </w:rPr>
                  </w:pPr>
                  <w:r>
                    <w:rPr>
                      <w:rFonts w:hint="eastAsia" w:ascii="宋体" w:hAnsi="宋体" w:cs="宋体"/>
                      <w:color w:val="000000"/>
                      <w:sz w:val="21"/>
                      <w:szCs w:val="21"/>
                    </w:rPr>
                    <w:t>厂界四周</w:t>
                  </w:r>
                </w:p>
              </w:tc>
              <w:tc>
                <w:tcPr>
                  <w:tcW w:w="2134" w:type="dxa"/>
                  <w:noWrap w:val="0"/>
                  <w:vAlign w:val="top"/>
                </w:tcPr>
                <w:p w14:paraId="476F1DF4">
                  <w:pPr>
                    <w:pStyle w:val="195"/>
                    <w:ind w:firstLine="0"/>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55</w:t>
                  </w:r>
                </w:p>
              </w:tc>
              <w:tc>
                <w:tcPr>
                  <w:tcW w:w="2134" w:type="dxa"/>
                  <w:noWrap w:val="0"/>
                  <w:vAlign w:val="top"/>
                </w:tcPr>
                <w:p w14:paraId="2FDF9AB6">
                  <w:pPr>
                    <w:pStyle w:val="195"/>
                    <w:ind w:firstLine="0"/>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45</w:t>
                  </w:r>
                </w:p>
              </w:tc>
            </w:tr>
          </w:tbl>
          <w:p w14:paraId="05DB90C8">
            <w:pPr>
              <w:spacing w:line="360" w:lineRule="auto"/>
              <w:rPr>
                <w:rFonts w:ascii="宋体"/>
                <w:b/>
                <w:bCs/>
                <w:color w:val="000000"/>
                <w:sz w:val="24"/>
                <w:szCs w:val="24"/>
              </w:rPr>
            </w:pPr>
          </w:p>
          <w:p w14:paraId="437E5CB9">
            <w:pPr>
              <w:spacing w:line="360" w:lineRule="auto"/>
              <w:rPr>
                <w:rFonts w:ascii="宋体"/>
                <w:b/>
                <w:bCs/>
                <w:color w:val="000000"/>
                <w:sz w:val="24"/>
                <w:szCs w:val="24"/>
              </w:rPr>
            </w:pPr>
          </w:p>
          <w:p w14:paraId="4BA73620">
            <w:pPr>
              <w:spacing w:line="360" w:lineRule="auto"/>
              <w:rPr>
                <w:rFonts w:ascii="宋体"/>
                <w:b/>
                <w:bCs/>
                <w:color w:val="000000"/>
                <w:sz w:val="24"/>
                <w:szCs w:val="24"/>
              </w:rPr>
            </w:pPr>
          </w:p>
          <w:p w14:paraId="2CC068DB">
            <w:pPr>
              <w:spacing w:line="360" w:lineRule="auto"/>
              <w:rPr>
                <w:rFonts w:ascii="宋体"/>
                <w:b/>
                <w:bCs/>
                <w:color w:val="000000"/>
                <w:sz w:val="24"/>
                <w:szCs w:val="24"/>
              </w:rPr>
            </w:pPr>
          </w:p>
        </w:tc>
      </w:tr>
      <w:tr w14:paraId="3D095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3" w:hRule="atLeast"/>
        </w:trPr>
        <w:tc>
          <w:tcPr>
            <w:tcW w:w="526" w:type="dxa"/>
            <w:noWrap w:val="0"/>
            <w:vAlign w:val="center"/>
          </w:tcPr>
          <w:p w14:paraId="155CC62D">
            <w:pPr>
              <w:spacing w:line="500" w:lineRule="atLeast"/>
              <w:rPr>
                <w:b/>
                <w:bCs/>
                <w:color w:val="000000"/>
                <w:sz w:val="30"/>
                <w:szCs w:val="30"/>
              </w:rPr>
            </w:pPr>
            <w:r>
              <w:rPr>
                <w:rFonts w:hint="eastAsia" w:cs="宋体"/>
                <w:b/>
                <w:bCs/>
                <w:color w:val="000000"/>
                <w:sz w:val="30"/>
                <w:szCs w:val="30"/>
              </w:rPr>
              <w:t>总量控制指标</w:t>
            </w:r>
          </w:p>
        </w:tc>
        <w:tc>
          <w:tcPr>
            <w:tcW w:w="8761" w:type="dxa"/>
            <w:noWrap w:val="0"/>
            <w:vAlign w:val="center"/>
          </w:tcPr>
          <w:p w14:paraId="458EF541">
            <w:pPr>
              <w:spacing w:line="360" w:lineRule="auto"/>
              <w:ind w:firstLine="480"/>
              <w:rPr>
                <w:rFonts w:ascii="宋体"/>
                <w:color w:val="000000"/>
                <w:sz w:val="24"/>
                <w:szCs w:val="24"/>
              </w:rPr>
            </w:pPr>
            <w:r>
              <w:rPr>
                <w:rFonts w:hint="eastAsia" w:ascii="宋体" w:cs="宋体"/>
                <w:color w:val="000000"/>
                <w:sz w:val="24"/>
                <w:szCs w:val="24"/>
              </w:rPr>
              <w:t>根据国家对实施污染物排放总量控制的要求以及本项目的特征和污染物排放特点，本评价确定此项目污染物排放总量控制因子为</w:t>
            </w:r>
            <w:r>
              <w:rPr>
                <w:rFonts w:ascii="宋体" w:cs="宋体"/>
                <w:color w:val="000000"/>
                <w:sz w:val="24"/>
                <w:szCs w:val="24"/>
              </w:rPr>
              <w:t>COD</w:t>
            </w:r>
            <w:r>
              <w:rPr>
                <w:rFonts w:hint="eastAsia" w:ascii="宋体" w:cs="宋体"/>
                <w:color w:val="000000"/>
                <w:sz w:val="24"/>
                <w:szCs w:val="24"/>
              </w:rPr>
              <w:t>、</w:t>
            </w:r>
            <w:r>
              <w:rPr>
                <w:rFonts w:ascii="宋体" w:cs="宋体"/>
                <w:color w:val="000000"/>
                <w:sz w:val="24"/>
                <w:szCs w:val="24"/>
              </w:rPr>
              <w:t>NH</w:t>
            </w:r>
            <w:r>
              <w:rPr>
                <w:rFonts w:ascii="宋体" w:cs="宋体"/>
                <w:color w:val="000000"/>
                <w:sz w:val="24"/>
                <w:szCs w:val="24"/>
                <w:vertAlign w:val="subscript"/>
              </w:rPr>
              <w:t>3</w:t>
            </w:r>
            <w:r>
              <w:rPr>
                <w:rFonts w:ascii="宋体" w:cs="宋体"/>
                <w:color w:val="000000"/>
                <w:sz w:val="24"/>
                <w:szCs w:val="24"/>
              </w:rPr>
              <w:t>-N</w:t>
            </w:r>
            <w:r>
              <w:rPr>
                <w:rFonts w:hint="eastAsia" w:ascii="宋体" w:cs="宋体"/>
                <w:color w:val="000000"/>
                <w:sz w:val="24"/>
                <w:szCs w:val="24"/>
              </w:rPr>
              <w:t>两项。根据项目的排污特征，结合国家污染物排放总量控制原则，列出项目建议执行的总量控制指标：</w:t>
            </w:r>
          </w:p>
          <w:p w14:paraId="117C0B72">
            <w:pPr>
              <w:spacing w:line="360" w:lineRule="auto"/>
              <w:ind w:firstLine="475"/>
              <w:rPr>
                <w:rFonts w:ascii="宋体"/>
                <w:b/>
                <w:bCs/>
                <w:color w:val="000000"/>
                <w:sz w:val="24"/>
                <w:szCs w:val="24"/>
              </w:rPr>
            </w:pPr>
            <w:r>
              <w:rPr>
                <w:rFonts w:ascii="宋体" w:hAnsi="宋体" w:cs="宋体"/>
                <w:b/>
                <w:bCs/>
                <w:color w:val="000000"/>
                <w:sz w:val="24"/>
                <w:szCs w:val="24"/>
              </w:rPr>
              <w:t>1</w:t>
            </w:r>
            <w:r>
              <w:rPr>
                <w:rFonts w:hint="eastAsia" w:ascii="宋体" w:hAnsi="宋体" w:cs="宋体"/>
                <w:b/>
                <w:bCs/>
                <w:color w:val="000000"/>
                <w:sz w:val="24"/>
                <w:szCs w:val="24"/>
              </w:rPr>
              <w:t>、废水污染物</w:t>
            </w:r>
          </w:p>
          <w:p w14:paraId="19C5811B">
            <w:pPr>
              <w:spacing w:line="360" w:lineRule="auto"/>
              <w:ind w:firstLine="472"/>
              <w:rPr>
                <w:rFonts w:ascii="宋体" w:cs="宋体"/>
                <w:sz w:val="24"/>
                <w:szCs w:val="24"/>
              </w:rPr>
            </w:pPr>
            <w:r>
              <w:rPr>
                <w:rFonts w:hint="eastAsia" w:ascii="宋体" w:cs="宋体"/>
                <w:sz w:val="24"/>
                <w:szCs w:val="24"/>
              </w:rPr>
              <w:t>本项目运营期污水产生量为20.528</w:t>
            </w:r>
            <w:r>
              <w:rPr>
                <w:rFonts w:ascii="宋体" w:cs="宋体"/>
                <w:sz w:val="24"/>
                <w:szCs w:val="24"/>
              </w:rPr>
              <w:t>m</w:t>
            </w:r>
            <w:r>
              <w:rPr>
                <w:rFonts w:ascii="宋体" w:cs="宋体"/>
                <w:sz w:val="24"/>
                <w:szCs w:val="24"/>
                <w:vertAlign w:val="superscript"/>
              </w:rPr>
              <w:t>3</w:t>
            </w:r>
            <w:r>
              <w:rPr>
                <w:rFonts w:ascii="宋体" w:cs="宋体"/>
                <w:sz w:val="24"/>
                <w:szCs w:val="24"/>
              </w:rPr>
              <w:t>/a</w:t>
            </w:r>
            <w:r>
              <w:rPr>
                <w:rFonts w:hint="eastAsia" w:ascii="宋体" w:cs="宋体"/>
                <w:sz w:val="24"/>
                <w:szCs w:val="24"/>
              </w:rPr>
              <w:t>，污水排入项目自建废水池，用于产区洒水降尘，不外排。</w:t>
            </w:r>
          </w:p>
          <w:p w14:paraId="10204342">
            <w:pPr>
              <w:spacing w:line="360" w:lineRule="auto"/>
              <w:ind w:firstLine="475"/>
              <w:rPr>
                <w:rFonts w:ascii="宋体"/>
                <w:b/>
                <w:bCs/>
                <w:sz w:val="24"/>
                <w:szCs w:val="24"/>
              </w:rPr>
            </w:pPr>
            <w:r>
              <w:rPr>
                <w:rFonts w:ascii="宋体" w:hAnsi="宋体" w:cs="宋体"/>
                <w:b/>
                <w:bCs/>
                <w:sz w:val="24"/>
                <w:szCs w:val="24"/>
              </w:rPr>
              <w:t>2</w:t>
            </w:r>
            <w:r>
              <w:rPr>
                <w:rFonts w:hint="eastAsia" w:ascii="宋体" w:hAnsi="宋体" w:cs="宋体"/>
                <w:b/>
                <w:bCs/>
                <w:sz w:val="24"/>
                <w:szCs w:val="24"/>
              </w:rPr>
              <w:t>、固体废物</w:t>
            </w:r>
          </w:p>
          <w:p w14:paraId="4DCA762D">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固体废物产生量：54</w:t>
            </w:r>
            <w:r>
              <w:rPr>
                <w:rFonts w:hint="eastAsia" w:ascii="宋体" w:hAnsi="宋体" w:eastAsia="宋体" w:cs="宋体"/>
                <w:sz w:val="24"/>
                <w:szCs w:val="24"/>
                <w:lang w:val="en-US" w:eastAsia="zh-CN"/>
              </w:rPr>
              <w:t>1</w:t>
            </w:r>
            <w:r>
              <w:rPr>
                <w:rFonts w:hint="eastAsia" w:ascii="宋体" w:hAnsi="宋体" w:eastAsia="宋体" w:cs="宋体"/>
                <w:sz w:val="24"/>
                <w:szCs w:val="24"/>
              </w:rPr>
              <w:t>.4</w:t>
            </w:r>
            <w:r>
              <w:rPr>
                <w:rFonts w:hint="eastAsia" w:ascii="宋体" w:hAnsi="宋体" w:eastAsia="宋体" w:cs="宋体"/>
                <w:sz w:val="24"/>
                <w:szCs w:val="24"/>
                <w:lang w:val="en-US" w:eastAsia="zh-CN"/>
              </w:rPr>
              <w:t>14</w:t>
            </w:r>
            <w:r>
              <w:rPr>
                <w:rFonts w:hint="eastAsia" w:ascii="宋体" w:hAnsi="宋体" w:eastAsia="宋体" w:cs="宋体"/>
                <w:sz w:val="24"/>
                <w:szCs w:val="24"/>
              </w:rPr>
              <w:t>t/a；</w:t>
            </w:r>
          </w:p>
          <w:p w14:paraId="6E3D7622">
            <w:pPr>
              <w:spacing w:line="360" w:lineRule="auto"/>
              <w:rPr>
                <w:rFonts w:hint="eastAsia" w:ascii="宋体" w:hAnsi="宋体" w:eastAsia="宋体" w:cs="宋体"/>
                <w:sz w:val="24"/>
                <w:szCs w:val="24"/>
              </w:rPr>
            </w:pPr>
            <w:r>
              <w:rPr>
                <w:rFonts w:hint="eastAsia" w:ascii="宋体" w:hAnsi="宋体" w:eastAsia="宋体" w:cs="宋体"/>
                <w:sz w:val="24"/>
                <w:szCs w:val="24"/>
              </w:rPr>
              <w:t>其中生活垃圾产生量：0.5t/a。</w:t>
            </w:r>
          </w:p>
          <w:p w14:paraId="5C53912B">
            <w:pPr>
              <w:spacing w:line="360" w:lineRule="auto"/>
              <w:ind w:firstLine="1920"/>
              <w:rPr>
                <w:rFonts w:hint="eastAsia" w:ascii="宋体" w:hAnsi="宋体" w:eastAsia="宋体" w:cs="宋体"/>
                <w:sz w:val="24"/>
                <w:szCs w:val="24"/>
              </w:rPr>
            </w:pPr>
            <w:r>
              <w:rPr>
                <w:rFonts w:hint="eastAsia" w:ascii="宋体" w:hAnsi="宋体" w:eastAsia="宋体" w:cs="宋体"/>
                <w:sz w:val="24"/>
                <w:szCs w:val="24"/>
              </w:rPr>
              <w:t>碎石：0.4t/a。</w:t>
            </w:r>
          </w:p>
          <w:p w14:paraId="383DBFB8">
            <w:pPr>
              <w:spacing w:line="360" w:lineRule="auto"/>
              <w:ind w:firstLine="1920"/>
              <w:rPr>
                <w:rFonts w:hint="eastAsia" w:ascii="宋体" w:hAnsi="宋体" w:eastAsia="宋体" w:cs="宋体"/>
                <w:sz w:val="24"/>
                <w:szCs w:val="24"/>
              </w:rPr>
            </w:pPr>
            <w:r>
              <w:rPr>
                <w:rFonts w:hint="eastAsia" w:ascii="宋体" w:hAnsi="宋体" w:eastAsia="宋体" w:cs="宋体"/>
                <w:sz w:val="24"/>
                <w:szCs w:val="24"/>
              </w:rPr>
              <w:t>大小轻杂质：1.0t/a。</w:t>
            </w:r>
          </w:p>
          <w:p w14:paraId="74AE0937">
            <w:pPr>
              <w:pStyle w:val="2"/>
              <w:spacing w:line="360" w:lineRule="auto"/>
              <w:ind w:firstLine="48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粉尘：0.0</w:t>
            </w:r>
            <w:r>
              <w:rPr>
                <w:rFonts w:hint="eastAsia" w:ascii="宋体" w:hAnsi="宋体" w:eastAsia="宋体" w:cs="宋体"/>
                <w:sz w:val="24"/>
                <w:szCs w:val="24"/>
                <w:lang w:val="en-US" w:eastAsia="zh-CN"/>
              </w:rPr>
              <w:t>143</w:t>
            </w:r>
            <w:r>
              <w:rPr>
                <w:rFonts w:hint="eastAsia" w:ascii="宋体" w:hAnsi="宋体" w:eastAsia="宋体" w:cs="宋体"/>
                <w:sz w:val="24"/>
                <w:szCs w:val="24"/>
              </w:rPr>
              <w:t>t/a。</w:t>
            </w:r>
          </w:p>
          <w:p w14:paraId="28FCE346">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以上固废统一收集后交由环卫部门清运处理。</w:t>
            </w:r>
          </w:p>
          <w:p w14:paraId="351C4AA7">
            <w:pPr>
              <w:spacing w:line="360" w:lineRule="auto"/>
              <w:ind w:firstLine="1920"/>
              <w:rPr>
                <w:rFonts w:hint="eastAsia" w:ascii="宋体" w:hAnsi="宋体" w:eastAsia="宋体" w:cs="宋体"/>
                <w:sz w:val="24"/>
                <w:szCs w:val="24"/>
              </w:rPr>
            </w:pPr>
            <w:r>
              <w:rPr>
                <w:rFonts w:hint="eastAsia" w:ascii="宋体" w:hAnsi="宋体" w:eastAsia="宋体" w:cs="宋体"/>
                <w:sz w:val="24"/>
                <w:szCs w:val="24"/>
              </w:rPr>
              <w:t>谷糠：5</w:t>
            </w:r>
            <w:r>
              <w:rPr>
                <w:rFonts w:hint="eastAsia" w:ascii="宋体" w:hAnsi="宋体" w:eastAsia="宋体" w:cs="宋体"/>
                <w:sz w:val="24"/>
                <w:szCs w:val="24"/>
                <w:lang w:val="en-US" w:eastAsia="zh-CN"/>
              </w:rPr>
              <w:t>38</w:t>
            </w:r>
            <w:r>
              <w:rPr>
                <w:rFonts w:hint="eastAsia" w:ascii="宋体" w:hAnsi="宋体" w:eastAsia="宋体" w:cs="宋体"/>
                <w:sz w:val="24"/>
                <w:szCs w:val="24"/>
              </w:rPr>
              <w:t>.5t/a。</w:t>
            </w:r>
          </w:p>
          <w:p w14:paraId="7F9FE218">
            <w:pPr>
              <w:spacing w:line="360" w:lineRule="auto"/>
              <w:ind w:firstLine="1920"/>
              <w:rPr>
                <w:rFonts w:hint="eastAsia" w:ascii="宋体" w:hAnsi="宋体" w:eastAsia="宋体" w:cs="宋体"/>
                <w:sz w:val="24"/>
                <w:szCs w:val="24"/>
              </w:rPr>
            </w:pPr>
            <w:r>
              <w:rPr>
                <w:rFonts w:hint="eastAsia" w:ascii="宋体" w:hAnsi="宋体" w:eastAsia="宋体" w:cs="宋体"/>
                <w:sz w:val="24"/>
                <w:szCs w:val="24"/>
              </w:rPr>
              <w:t>碎米和异色米：1.0t/a。</w:t>
            </w:r>
          </w:p>
          <w:p w14:paraId="03295F4F">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以上生产废弃物有回收利用价值，统一收集后外售回收利用。</w:t>
            </w:r>
          </w:p>
          <w:p w14:paraId="7D0D2DD0">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固体废物处理率为 100%。</w:t>
            </w:r>
          </w:p>
          <w:p w14:paraId="34054509">
            <w:pPr>
              <w:spacing w:line="360" w:lineRule="auto"/>
              <w:rPr>
                <w:rFonts w:ascii="宋体"/>
                <w:color w:val="000000"/>
                <w:sz w:val="24"/>
                <w:szCs w:val="24"/>
              </w:rPr>
            </w:pPr>
          </w:p>
        </w:tc>
      </w:tr>
    </w:tbl>
    <w:p w14:paraId="4BE31E28">
      <w:pPr>
        <w:spacing w:line="500" w:lineRule="atLeast"/>
        <w:rPr>
          <w:rFonts w:eastAsia="黑体"/>
          <w:b/>
          <w:bCs/>
          <w:color w:val="000000"/>
          <w:sz w:val="30"/>
          <w:szCs w:val="30"/>
        </w:rPr>
      </w:pPr>
    </w:p>
    <w:p w14:paraId="0D48D558">
      <w:pPr>
        <w:spacing w:line="500" w:lineRule="atLeast"/>
        <w:rPr>
          <w:rFonts w:eastAsia="黑体"/>
          <w:b/>
          <w:bCs/>
          <w:color w:val="000000"/>
          <w:sz w:val="30"/>
          <w:szCs w:val="30"/>
        </w:rPr>
      </w:pPr>
    </w:p>
    <w:p w14:paraId="4054C9AB">
      <w:pPr>
        <w:spacing w:line="500" w:lineRule="atLeast"/>
        <w:rPr>
          <w:rFonts w:eastAsia="黑体"/>
          <w:b/>
          <w:bCs/>
          <w:color w:val="000000"/>
          <w:sz w:val="30"/>
          <w:szCs w:val="30"/>
        </w:rPr>
      </w:pPr>
    </w:p>
    <w:p w14:paraId="5B2B92E9">
      <w:pPr>
        <w:spacing w:line="500" w:lineRule="atLeast"/>
        <w:rPr>
          <w:rFonts w:eastAsia="黑体"/>
          <w:b/>
          <w:bCs/>
          <w:color w:val="000000"/>
          <w:sz w:val="30"/>
          <w:szCs w:val="30"/>
        </w:rPr>
      </w:pPr>
    </w:p>
    <w:p w14:paraId="1435646E">
      <w:pPr>
        <w:spacing w:line="500" w:lineRule="atLeast"/>
        <w:rPr>
          <w:rFonts w:eastAsia="黑体"/>
          <w:b/>
          <w:bCs/>
          <w:color w:val="000000"/>
          <w:sz w:val="30"/>
          <w:szCs w:val="30"/>
        </w:rPr>
      </w:pPr>
    </w:p>
    <w:p w14:paraId="5A534DAC">
      <w:pPr>
        <w:spacing w:line="500" w:lineRule="atLeast"/>
        <w:rPr>
          <w:rFonts w:eastAsia="黑体"/>
          <w:b/>
          <w:bCs/>
          <w:color w:val="000000"/>
          <w:sz w:val="30"/>
          <w:szCs w:val="30"/>
        </w:rPr>
      </w:pPr>
    </w:p>
    <w:p w14:paraId="53911F79">
      <w:pPr>
        <w:spacing w:line="500" w:lineRule="atLeast"/>
        <w:rPr>
          <w:rFonts w:eastAsia="黑体"/>
          <w:b/>
          <w:bCs/>
          <w:color w:val="000000"/>
          <w:sz w:val="30"/>
          <w:szCs w:val="30"/>
        </w:rPr>
      </w:pPr>
    </w:p>
    <w:p w14:paraId="2BD6B477">
      <w:pPr>
        <w:spacing w:line="500" w:lineRule="atLeast"/>
        <w:rPr>
          <w:rFonts w:eastAsia="黑体"/>
          <w:b/>
          <w:bCs/>
          <w:color w:val="000000"/>
          <w:sz w:val="30"/>
          <w:szCs w:val="30"/>
        </w:rPr>
      </w:pPr>
    </w:p>
    <w:p w14:paraId="09D540D4">
      <w:pPr>
        <w:pStyle w:val="185"/>
        <w:rPr>
          <w:color w:val="000000"/>
        </w:rPr>
      </w:pPr>
      <w:bookmarkStart w:id="16" w:name="_Toc454524631"/>
      <w:r>
        <w:rPr>
          <w:rFonts w:hint="eastAsia"/>
          <w:color w:val="000000"/>
        </w:rPr>
        <w:t>表五建设项目工程分析</w:t>
      </w:r>
      <w:bookmarkEnd w:id="16"/>
      <w:bookmarkStart w:id="17" w:name="_Hlt470842579"/>
      <w:bookmarkEnd w:id="17"/>
    </w:p>
    <w:tbl>
      <w:tblPr>
        <w:tblStyle w:val="31"/>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9"/>
      </w:tblGrid>
      <w:tr w14:paraId="0337C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 w:hRule="atLeast"/>
        </w:trPr>
        <w:tc>
          <w:tcPr>
            <w:tcW w:w="9289" w:type="dxa"/>
            <w:noWrap w:val="0"/>
            <w:vAlign w:val="center"/>
          </w:tcPr>
          <w:p w14:paraId="7FD20593">
            <w:pPr>
              <w:pStyle w:val="264"/>
              <w:spacing w:line="220" w:lineRule="atLeast"/>
              <w:ind w:firstLine="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工艺流程简述（图示）</w:t>
            </w:r>
          </w:p>
          <w:p w14:paraId="722DB46F">
            <w:pPr>
              <w:spacing w:line="360" w:lineRule="auto"/>
              <w:ind w:firstLine="480"/>
              <w:rPr>
                <w:rFonts w:hint="eastAsia" w:ascii="宋体" w:hAnsi="宋体" w:cs="宋体"/>
                <w:color w:val="000000"/>
                <w:sz w:val="24"/>
                <w:szCs w:val="24"/>
              </w:rPr>
            </w:pPr>
            <w:r>
              <w:rPr>
                <w:rFonts w:hint="eastAsia" w:ascii="宋体" w:hAnsi="宋体" w:cs="宋体"/>
                <w:color w:val="000000"/>
                <w:sz w:val="24"/>
                <w:szCs w:val="24"/>
              </w:rPr>
              <w:t>本项目主要包括施工期、生产运营期两个阶段。</w:t>
            </w:r>
          </w:p>
          <w:p w14:paraId="102D5C0F">
            <w:pPr>
              <w:pStyle w:val="264"/>
              <w:spacing w:line="220" w:lineRule="atLeast"/>
              <w:ind w:firstLine="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一、施工期流程及产污环节</w:t>
            </w:r>
          </w:p>
          <w:p w14:paraId="51B06C9B">
            <w:pPr>
              <w:spacing w:line="360" w:lineRule="auto"/>
              <w:ind w:firstLine="480"/>
              <w:rPr>
                <w:color w:val="000000"/>
                <w:sz w:val="24"/>
                <w:szCs w:val="24"/>
              </w:rPr>
            </w:pPr>
            <w:r>
              <w:rPr>
                <w:rFonts w:hint="eastAsia" w:ascii="宋体" w:hAnsi="宋体" w:cs="宋体"/>
                <w:color w:val="000000"/>
                <w:sz w:val="24"/>
                <w:szCs w:val="24"/>
              </w:rPr>
              <w:t>工程施工期主要进土石方开挖及</w:t>
            </w:r>
            <w:r>
              <w:rPr>
                <w:rFonts w:hint="eastAsia" w:cs="宋体"/>
                <w:color w:val="000000"/>
                <w:sz w:val="24"/>
                <w:szCs w:val="24"/>
              </w:rPr>
              <w:t>平整、主体工程建设及内部结构装修等施工工序，施工期主要流程及污染物产生环节如下：</w:t>
            </w:r>
          </w:p>
          <w:p w14:paraId="73F48174">
            <w:pPr>
              <w:pStyle w:val="195"/>
              <w:ind w:firstLine="480"/>
              <w:rPr>
                <w:color w:val="000000"/>
              </w:rPr>
            </w:pPr>
            <w:r>
              <w:rPr>
                <w:b/>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4493895</wp:posOffset>
                      </wp:positionH>
                      <wp:positionV relativeFrom="paragraph">
                        <wp:posOffset>166370</wp:posOffset>
                      </wp:positionV>
                      <wp:extent cx="941070" cy="346710"/>
                      <wp:effectExtent l="0" t="0" r="0" b="0"/>
                      <wp:wrapNone/>
                      <wp:docPr id="1" name="_x0000_s3090"/>
                      <wp:cNvGraphicFramePr/>
                      <a:graphic xmlns:a="http://schemas.openxmlformats.org/drawingml/2006/main">
                        <a:graphicData uri="http://schemas.microsoft.com/office/word/2010/wordprocessingShape">
                          <wps:wsp>
                            <wps:cNvSpPr/>
                            <wps:spPr bwMode="auto">
                              <a:xfrm>
                                <a:off x="0" y="0"/>
                                <a:ext cx="941070" cy="346710"/>
                              </a:xfrm>
                              <a:custGeom>
                                <a:avLst/>
                                <a:gdLst>
                                  <a:gd name="adj0" fmla="val 5400"/>
                                  <a:gd name="gd0" fmla="val 65536"/>
                                  <a:gd name="gd1" fmla="val adj0"/>
                                  <a:gd name="gd2" fmla="+- 21600 0 adj0"/>
                                  <a:gd name="gd3" fmla="val 0"/>
                                  <a:gd name="gd4" fmla="val gd1"/>
                                  <a:gd name="gd5" fmla="+- gd1 0 gd3"/>
                                  <a:gd name="gd6" fmla="+- 0 0 gd4"/>
                                  <a:gd name="gd7" fmla="?: gd5 1 -1"/>
                                  <a:gd name="gd8" fmla="?: gd6 1 -1"/>
                                  <a:gd name="gd9" fmla="*/ gd7 gd8 1"/>
                                  <a:gd name="gd10" fmla="?: gd5 10800000 0"/>
                                  <a:gd name="gd11" fmla="?: gd9 -5400000 5400000"/>
                                  <a:gd name="gd12" fmla="*/ gd5 -1 1"/>
                                  <a:gd name="gd13" fmla="*/ gd6 -1 1"/>
                                  <a:gd name="gd14" fmla="?: gd5 gd5 gd12"/>
                                  <a:gd name="gd15" fmla="?: gd6 gd6 gd13"/>
                                  <a:gd name="gd16" fmla="val gd1"/>
                                  <a:gd name="gd17" fmla="val 0"/>
                                  <a:gd name="gd18" fmla="val gd2"/>
                                  <a:gd name="gd19" fmla="val 0"/>
                                  <a:gd name="gd20" fmla="+- 21600 0 gd18"/>
                                  <a:gd name="gd21" fmla="+- gd1 0 gd19"/>
                                  <a:gd name="gd22" fmla="?: gd20 1 -1"/>
                                  <a:gd name="gd23" fmla="?: gd21 1 -1"/>
                                  <a:gd name="gd24" fmla="*/ gd22 gd23 1"/>
                                  <a:gd name="gd25" fmla="?: gd21 16200000 5400000"/>
                                  <a:gd name="gd26" fmla="?: gd24 5400000 -5400000"/>
                                  <a:gd name="gd27" fmla="*/ gd20 -1 1"/>
                                  <a:gd name="gd28" fmla="*/ gd21 -1 1"/>
                                  <a:gd name="gd29" fmla="?: gd20 gd20 gd27"/>
                                  <a:gd name="gd30" fmla="?: gd21 gd21 gd28"/>
                                  <a:gd name="gd31" fmla="val 21600"/>
                                  <a:gd name="gd32" fmla="val gd1"/>
                                  <a:gd name="gd33" fmla="val 21600"/>
                                  <a:gd name="gd34" fmla="val gd2"/>
                                  <a:gd name="gd35" fmla="+- gd2 0 gd33"/>
                                  <a:gd name="gd36" fmla="+- 21600 0 gd34"/>
                                  <a:gd name="gd37" fmla="?: gd35 1 -1"/>
                                  <a:gd name="gd38" fmla="?: gd36 1 -1"/>
                                  <a:gd name="gd39" fmla="*/ gd37 gd38 1"/>
                                  <a:gd name="gd40" fmla="?: gd35 10800000 0"/>
                                  <a:gd name="gd41" fmla="?: gd39 -5400000 5400000"/>
                                  <a:gd name="gd42" fmla="*/ gd35 -1 1"/>
                                  <a:gd name="gd43" fmla="*/ gd36 -1 1"/>
                                  <a:gd name="gd44" fmla="?: gd35 gd35 gd42"/>
                                  <a:gd name="gd45" fmla="?: gd36 gd36 gd43"/>
                                  <a:gd name="gd46" fmla="val gd2"/>
                                  <a:gd name="gd47" fmla="val 21600"/>
                                  <a:gd name="gd48" fmla="val gd1"/>
                                  <a:gd name="gd49" fmla="val 21600"/>
                                  <a:gd name="gd50" fmla="+- 0 0 gd48"/>
                                  <a:gd name="gd51" fmla="+- gd2 0 gd49"/>
                                  <a:gd name="gd52" fmla="?: gd50 1 -1"/>
                                  <a:gd name="gd53" fmla="?: gd51 1 -1"/>
                                  <a:gd name="gd54" fmla="*/ gd52 gd53 1"/>
                                  <a:gd name="gd55" fmla="?: gd51 16200000 5400000"/>
                                  <a:gd name="gd56" fmla="?: gd54 5400000 -5400000"/>
                                  <a:gd name="gd57" fmla="*/ gd50 -1 1"/>
                                  <a:gd name="gd58" fmla="*/ gd51 -1 1"/>
                                  <a:gd name="gd59" fmla="?: gd50 gd50 gd57"/>
                                  <a:gd name="gd60" fmla="?: gd51 gd51 gd58"/>
                                  <a:gd name="gd61" fmla="val 0"/>
                                  <a:gd name="gd62" fmla="val gd2"/>
                                  <a:gd name="gd63" fmla="*/ w 0 21600"/>
                                  <a:gd name="gd64" fmla="*/ h 0 21600"/>
                                  <a:gd name="gd65" fmla="*/ w 21600 21600"/>
                                  <a:gd name="gd66" fmla="*/ h 21600 21600"/>
                                  <a:gd name="gd67" fmla="*/ w adj0 21600"/>
                                  <a:gd name="gd68" fmla="*/ h 0 1"/>
                                </a:gdLst>
                                <a:ahLst>
                                  <a:ahXY gdRefX="adj0" maxX="10800">
                                    <a:pos x="gd67" y="gd68"/>
                                  </a:ahXY>
                                </a:ahLst>
                                <a:cxnLst/>
                                <a:rect l="gd63" t="gd64" r="gd65" b="gd66"/>
                                <a:pathLst>
                                  <a:path w="21600" h="21600" extrusionOk="0">
                                    <a:moveTo>
                                      <a:pt x="gd3" y="gd4"/>
                                    </a:moveTo>
                                    <a:arcTo wR="gd14" hR="gd15" stAng="gd10" swAng="gd11"/>
                                    <a:lnTo>
                                      <a:pt x="gd18" y="gd19"/>
                                    </a:lnTo>
                                    <a:arcTo wR="gd29" hR="gd30" stAng="gd25" swAng="gd26"/>
                                    <a:lnTo>
                                      <a:pt x="gd33" y="gd34"/>
                                    </a:lnTo>
                                    <a:arcTo wR="gd44" hR="gd45" stAng="gd40" swAng="gd41"/>
                                    <a:lnTo>
                                      <a:pt x="gd48" y="gd49"/>
                                    </a:lnTo>
                                    <a:arcTo wR="gd59" hR="gd60" stAng="gd55" swAng="gd56"/>
                                    <a:close/>
                                  </a:path>
                                </a:pathLst>
                              </a:custGeom>
                              <a:solidFill>
                                <a:srgbClr val="FFFFFF"/>
                              </a:solidFill>
                              <a:ln>
                                <a:solidFill>
                                  <a:srgbClr val="FFFFFF"/>
                                </a:solidFill>
                              </a:ln>
                            </wps:spPr>
                            <wps:txbx>
                              <w:txbxContent>
                                <w:p w14:paraId="171C6BB4">
                                  <w:r>
                                    <w:rPr>
                                      <w:rFonts w:hint="eastAsia"/>
                                    </w:rPr>
                                    <w:t>扬尘、噪音</w:t>
                                  </w:r>
                                </w:p>
                                <w:p w14:paraId="7894A0CD"/>
                              </w:txbxContent>
                            </wps:txbx>
                            <wps:bodyPr wrap="square" upright="1"/>
                          </wps:wsp>
                        </a:graphicData>
                      </a:graphic>
                    </wp:anchor>
                  </w:drawing>
                </mc:Choice>
                <mc:Fallback>
                  <w:pict>
                    <v:shape id="_x0000_s3090" o:spid="_x0000_s1026" o:spt="100" style="position:absolute;left:0pt;margin-left:353.85pt;margin-top:13.1pt;height:27.3pt;width:74.1pt;z-index:251660288;mso-width-relative:page;mso-height-relative:page;" fillcolor="#FFFFFF" filled="t" stroked="t" coordsize="21600,21600" o:gfxdata="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" path="m0,5400c0,2418,2418,0,5400,0l16200,0c19182,0,21600,2418,21600,5400l21600,16200c21600,19182,19182,21600,16200,21600l5400,21600c2418,21600,0,19182,0,16200xe">
                      <v:path textboxrect="0,0,21600,21600"/>
                      <v:fill on="t" focussize="0,0"/>
                      <v:stroke color="#FFFFFF" joinstyle="round"/>
                      <v:imagedata o:title=""/>
                      <o:lock v:ext="edit" aspectratio="f"/>
                      <v:textbox>
                        <w:txbxContent>
                          <w:p w14:paraId="171C6BB4">
                            <w:r>
                              <w:rPr>
                                <w:rFonts w:hint="eastAsia"/>
                              </w:rPr>
                              <w:t>扬尘、噪音</w:t>
                            </w:r>
                          </w:p>
                          <w:p w14:paraId="7894A0CD"/>
                        </w:txbxContent>
                      </v:textbox>
                    </v:shape>
                  </w:pict>
                </mc:Fallback>
              </mc:AlternateContent>
            </w:r>
            <w:r>
              <w:rPr>
                <w:b/>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3039110</wp:posOffset>
                      </wp:positionH>
                      <wp:positionV relativeFrom="paragraph">
                        <wp:posOffset>154305</wp:posOffset>
                      </wp:positionV>
                      <wp:extent cx="824230" cy="346710"/>
                      <wp:effectExtent l="0" t="0" r="0" b="0"/>
                      <wp:wrapNone/>
                      <wp:docPr id="2" name="_x0000_s3089"/>
                      <wp:cNvGraphicFramePr/>
                      <a:graphic xmlns:a="http://schemas.openxmlformats.org/drawingml/2006/main">
                        <a:graphicData uri="http://schemas.microsoft.com/office/word/2010/wordprocessingShape">
                          <wps:wsp>
                            <wps:cNvSpPr/>
                            <wps:spPr bwMode="auto">
                              <a:xfrm>
                                <a:off x="0" y="0"/>
                                <a:ext cx="824230" cy="346710"/>
                              </a:xfrm>
                              <a:custGeom>
                                <a:avLst/>
                                <a:gdLst>
                                  <a:gd name="adj0" fmla="val 5400"/>
                                  <a:gd name="gd0" fmla="val 65536"/>
                                  <a:gd name="gd1" fmla="val adj0"/>
                                  <a:gd name="gd2" fmla="+- 21600 0 adj0"/>
                                  <a:gd name="gd3" fmla="val 0"/>
                                  <a:gd name="gd4" fmla="val gd1"/>
                                  <a:gd name="gd5" fmla="+- gd1 0 gd3"/>
                                  <a:gd name="gd6" fmla="+- 0 0 gd4"/>
                                  <a:gd name="gd7" fmla="?: gd5 1 -1"/>
                                  <a:gd name="gd8" fmla="?: gd6 1 -1"/>
                                  <a:gd name="gd9" fmla="*/ gd7 gd8 1"/>
                                  <a:gd name="gd10" fmla="?: gd5 10800000 0"/>
                                  <a:gd name="gd11" fmla="?: gd9 -5400000 5400000"/>
                                  <a:gd name="gd12" fmla="*/ gd5 -1 1"/>
                                  <a:gd name="gd13" fmla="*/ gd6 -1 1"/>
                                  <a:gd name="gd14" fmla="?: gd5 gd5 gd12"/>
                                  <a:gd name="gd15" fmla="?: gd6 gd6 gd13"/>
                                  <a:gd name="gd16" fmla="val gd1"/>
                                  <a:gd name="gd17" fmla="val 0"/>
                                  <a:gd name="gd18" fmla="val gd2"/>
                                  <a:gd name="gd19" fmla="val 0"/>
                                  <a:gd name="gd20" fmla="+- 21600 0 gd18"/>
                                  <a:gd name="gd21" fmla="+- gd1 0 gd19"/>
                                  <a:gd name="gd22" fmla="?: gd20 1 -1"/>
                                  <a:gd name="gd23" fmla="?: gd21 1 -1"/>
                                  <a:gd name="gd24" fmla="*/ gd22 gd23 1"/>
                                  <a:gd name="gd25" fmla="?: gd21 16200000 5400000"/>
                                  <a:gd name="gd26" fmla="?: gd24 5400000 -5400000"/>
                                  <a:gd name="gd27" fmla="*/ gd20 -1 1"/>
                                  <a:gd name="gd28" fmla="*/ gd21 -1 1"/>
                                  <a:gd name="gd29" fmla="?: gd20 gd20 gd27"/>
                                  <a:gd name="gd30" fmla="?: gd21 gd21 gd28"/>
                                  <a:gd name="gd31" fmla="val 21600"/>
                                  <a:gd name="gd32" fmla="val gd1"/>
                                  <a:gd name="gd33" fmla="val 21600"/>
                                  <a:gd name="gd34" fmla="val gd2"/>
                                  <a:gd name="gd35" fmla="+- gd2 0 gd33"/>
                                  <a:gd name="gd36" fmla="+- 21600 0 gd34"/>
                                  <a:gd name="gd37" fmla="?: gd35 1 -1"/>
                                  <a:gd name="gd38" fmla="?: gd36 1 -1"/>
                                  <a:gd name="gd39" fmla="*/ gd37 gd38 1"/>
                                  <a:gd name="gd40" fmla="?: gd35 10800000 0"/>
                                  <a:gd name="gd41" fmla="?: gd39 -5400000 5400000"/>
                                  <a:gd name="gd42" fmla="*/ gd35 -1 1"/>
                                  <a:gd name="gd43" fmla="*/ gd36 -1 1"/>
                                  <a:gd name="gd44" fmla="?: gd35 gd35 gd42"/>
                                  <a:gd name="gd45" fmla="?: gd36 gd36 gd43"/>
                                  <a:gd name="gd46" fmla="val gd2"/>
                                  <a:gd name="gd47" fmla="val 21600"/>
                                  <a:gd name="gd48" fmla="val gd1"/>
                                  <a:gd name="gd49" fmla="val 21600"/>
                                  <a:gd name="gd50" fmla="+- 0 0 gd48"/>
                                  <a:gd name="gd51" fmla="+- gd2 0 gd49"/>
                                  <a:gd name="gd52" fmla="?: gd50 1 -1"/>
                                  <a:gd name="gd53" fmla="?: gd51 1 -1"/>
                                  <a:gd name="gd54" fmla="*/ gd52 gd53 1"/>
                                  <a:gd name="gd55" fmla="?: gd51 16200000 5400000"/>
                                  <a:gd name="gd56" fmla="?: gd54 5400000 -5400000"/>
                                  <a:gd name="gd57" fmla="*/ gd50 -1 1"/>
                                  <a:gd name="gd58" fmla="*/ gd51 -1 1"/>
                                  <a:gd name="gd59" fmla="?: gd50 gd50 gd57"/>
                                  <a:gd name="gd60" fmla="?: gd51 gd51 gd58"/>
                                  <a:gd name="gd61" fmla="val 0"/>
                                  <a:gd name="gd62" fmla="val gd2"/>
                                  <a:gd name="gd63" fmla="*/ w 0 21600"/>
                                  <a:gd name="gd64" fmla="*/ h 0 21600"/>
                                  <a:gd name="gd65" fmla="*/ w 21600 21600"/>
                                  <a:gd name="gd66" fmla="*/ h 21600 21600"/>
                                  <a:gd name="gd67" fmla="*/ w adj0 21600"/>
                                  <a:gd name="gd68" fmla="*/ h 0 1"/>
                                </a:gdLst>
                                <a:ahLst>
                                  <a:ahXY gdRefX="adj0" maxX="10800">
                                    <a:pos x="gd67" y="gd68"/>
                                  </a:ahXY>
                                </a:ahLst>
                                <a:cxnLst/>
                                <a:rect l="gd63" t="gd64" r="gd65" b="gd66"/>
                                <a:pathLst>
                                  <a:path w="21600" h="21600" extrusionOk="0">
                                    <a:moveTo>
                                      <a:pt x="gd3" y="gd4"/>
                                    </a:moveTo>
                                    <a:arcTo wR="gd14" hR="gd15" stAng="gd10" swAng="gd11"/>
                                    <a:lnTo>
                                      <a:pt x="gd18" y="gd19"/>
                                    </a:lnTo>
                                    <a:arcTo wR="gd29" hR="gd30" stAng="gd25" swAng="gd26"/>
                                    <a:lnTo>
                                      <a:pt x="gd33" y="gd34"/>
                                    </a:lnTo>
                                    <a:arcTo wR="gd44" hR="gd45" stAng="gd40" swAng="gd41"/>
                                    <a:lnTo>
                                      <a:pt x="gd48" y="gd49"/>
                                    </a:lnTo>
                                    <a:arcTo wR="gd59" hR="gd60" stAng="gd55" swAng="gd56"/>
                                    <a:close/>
                                  </a:path>
                                </a:pathLst>
                              </a:custGeom>
                              <a:solidFill>
                                <a:srgbClr val="FFFFFF"/>
                              </a:solidFill>
                              <a:ln>
                                <a:solidFill>
                                  <a:srgbClr val="FFFFFF"/>
                                </a:solidFill>
                              </a:ln>
                            </wps:spPr>
                            <wps:txbx>
                              <w:txbxContent>
                                <w:p w14:paraId="728A47E2">
                                  <w:r>
                                    <w:rPr>
                                      <w:rFonts w:hint="eastAsia"/>
                                    </w:rPr>
                                    <w:t>扬尘、噪音</w:t>
                                  </w:r>
                                </w:p>
                                <w:p w14:paraId="2695D95F"/>
                              </w:txbxContent>
                            </wps:txbx>
                            <wps:bodyPr wrap="square" upright="1"/>
                          </wps:wsp>
                        </a:graphicData>
                      </a:graphic>
                    </wp:anchor>
                  </w:drawing>
                </mc:Choice>
                <mc:Fallback>
                  <w:pict>
                    <v:shape id="_x0000_s3089" o:spid="_x0000_s1026" o:spt="100" style="position:absolute;left:0pt;margin-left:239.3pt;margin-top:12.15pt;height:27.3pt;width:64.9pt;z-index:251660288;mso-width-relative:page;mso-height-relative:page;" fillcolor="#FFFFFF" filled="t" stroked="t" coordsize="21600,21600" o:gfxdata="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" path="m0,5400c0,2418,2418,0,5400,0l16200,0c19182,0,21600,2418,21600,5400l21600,16200c21600,19182,19182,21600,16200,21600l5400,21600c2418,21600,0,19182,0,16200xe">
                      <v:path textboxrect="0,0,21600,21600"/>
                      <v:fill on="t" focussize="0,0"/>
                      <v:stroke color="#FFFFFF" joinstyle="round"/>
                      <v:imagedata o:title=""/>
                      <o:lock v:ext="edit" aspectratio="f"/>
                      <v:textbox>
                        <w:txbxContent>
                          <w:p w14:paraId="728A47E2">
                            <w:r>
                              <w:rPr>
                                <w:rFonts w:hint="eastAsia"/>
                              </w:rPr>
                              <w:t>扬尘、噪音</w:t>
                            </w:r>
                          </w:p>
                          <w:p w14:paraId="2695D95F"/>
                        </w:txbxContent>
                      </v:textbox>
                    </v:shape>
                  </w:pict>
                </mc:Fallback>
              </mc:AlternateContent>
            </w:r>
            <w:r>
              <w:rPr>
                <w:b/>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1652270</wp:posOffset>
                      </wp:positionH>
                      <wp:positionV relativeFrom="paragraph">
                        <wp:posOffset>166370</wp:posOffset>
                      </wp:positionV>
                      <wp:extent cx="911860" cy="346710"/>
                      <wp:effectExtent l="0" t="0" r="0" b="0"/>
                      <wp:wrapNone/>
                      <wp:docPr id="3" name="_x0000_s3088"/>
                      <wp:cNvGraphicFramePr/>
                      <a:graphic xmlns:a="http://schemas.openxmlformats.org/drawingml/2006/main">
                        <a:graphicData uri="http://schemas.microsoft.com/office/word/2010/wordprocessingShape">
                          <wps:wsp>
                            <wps:cNvSpPr/>
                            <wps:spPr bwMode="auto">
                              <a:xfrm>
                                <a:off x="0" y="0"/>
                                <a:ext cx="911860" cy="346710"/>
                              </a:xfrm>
                              <a:custGeom>
                                <a:avLst/>
                                <a:gdLst>
                                  <a:gd name="adj0" fmla="val 5400"/>
                                  <a:gd name="gd0" fmla="val 65536"/>
                                  <a:gd name="gd1" fmla="val adj0"/>
                                  <a:gd name="gd2" fmla="+- 21600 0 adj0"/>
                                  <a:gd name="gd3" fmla="val 0"/>
                                  <a:gd name="gd4" fmla="val gd1"/>
                                  <a:gd name="gd5" fmla="+- gd1 0 gd3"/>
                                  <a:gd name="gd6" fmla="+- 0 0 gd4"/>
                                  <a:gd name="gd7" fmla="?: gd5 1 -1"/>
                                  <a:gd name="gd8" fmla="?: gd6 1 -1"/>
                                  <a:gd name="gd9" fmla="*/ gd7 gd8 1"/>
                                  <a:gd name="gd10" fmla="?: gd5 10800000 0"/>
                                  <a:gd name="gd11" fmla="?: gd9 -5400000 5400000"/>
                                  <a:gd name="gd12" fmla="*/ gd5 -1 1"/>
                                  <a:gd name="gd13" fmla="*/ gd6 -1 1"/>
                                  <a:gd name="gd14" fmla="?: gd5 gd5 gd12"/>
                                  <a:gd name="gd15" fmla="?: gd6 gd6 gd13"/>
                                  <a:gd name="gd16" fmla="val gd1"/>
                                  <a:gd name="gd17" fmla="val 0"/>
                                  <a:gd name="gd18" fmla="val gd2"/>
                                  <a:gd name="gd19" fmla="val 0"/>
                                  <a:gd name="gd20" fmla="+- 21600 0 gd18"/>
                                  <a:gd name="gd21" fmla="+- gd1 0 gd19"/>
                                  <a:gd name="gd22" fmla="?: gd20 1 -1"/>
                                  <a:gd name="gd23" fmla="?: gd21 1 -1"/>
                                  <a:gd name="gd24" fmla="*/ gd22 gd23 1"/>
                                  <a:gd name="gd25" fmla="?: gd21 16200000 5400000"/>
                                  <a:gd name="gd26" fmla="?: gd24 5400000 -5400000"/>
                                  <a:gd name="gd27" fmla="*/ gd20 -1 1"/>
                                  <a:gd name="gd28" fmla="*/ gd21 -1 1"/>
                                  <a:gd name="gd29" fmla="?: gd20 gd20 gd27"/>
                                  <a:gd name="gd30" fmla="?: gd21 gd21 gd28"/>
                                  <a:gd name="gd31" fmla="val 21600"/>
                                  <a:gd name="gd32" fmla="val gd1"/>
                                  <a:gd name="gd33" fmla="val 21600"/>
                                  <a:gd name="gd34" fmla="val gd2"/>
                                  <a:gd name="gd35" fmla="+- gd2 0 gd33"/>
                                  <a:gd name="gd36" fmla="+- 21600 0 gd34"/>
                                  <a:gd name="gd37" fmla="?: gd35 1 -1"/>
                                  <a:gd name="gd38" fmla="?: gd36 1 -1"/>
                                  <a:gd name="gd39" fmla="*/ gd37 gd38 1"/>
                                  <a:gd name="gd40" fmla="?: gd35 10800000 0"/>
                                  <a:gd name="gd41" fmla="?: gd39 -5400000 5400000"/>
                                  <a:gd name="gd42" fmla="*/ gd35 -1 1"/>
                                  <a:gd name="gd43" fmla="*/ gd36 -1 1"/>
                                  <a:gd name="gd44" fmla="?: gd35 gd35 gd42"/>
                                  <a:gd name="gd45" fmla="?: gd36 gd36 gd43"/>
                                  <a:gd name="gd46" fmla="val gd2"/>
                                  <a:gd name="gd47" fmla="val 21600"/>
                                  <a:gd name="gd48" fmla="val gd1"/>
                                  <a:gd name="gd49" fmla="val 21600"/>
                                  <a:gd name="gd50" fmla="+- 0 0 gd48"/>
                                  <a:gd name="gd51" fmla="+- gd2 0 gd49"/>
                                  <a:gd name="gd52" fmla="?: gd50 1 -1"/>
                                  <a:gd name="gd53" fmla="?: gd51 1 -1"/>
                                  <a:gd name="gd54" fmla="*/ gd52 gd53 1"/>
                                  <a:gd name="gd55" fmla="?: gd51 16200000 5400000"/>
                                  <a:gd name="gd56" fmla="?: gd54 5400000 -5400000"/>
                                  <a:gd name="gd57" fmla="*/ gd50 -1 1"/>
                                  <a:gd name="gd58" fmla="*/ gd51 -1 1"/>
                                  <a:gd name="gd59" fmla="?: gd50 gd50 gd57"/>
                                  <a:gd name="gd60" fmla="?: gd51 gd51 gd58"/>
                                  <a:gd name="gd61" fmla="val 0"/>
                                  <a:gd name="gd62" fmla="val gd2"/>
                                  <a:gd name="gd63" fmla="*/ w 0 21600"/>
                                  <a:gd name="gd64" fmla="*/ h 0 21600"/>
                                  <a:gd name="gd65" fmla="*/ w 21600 21600"/>
                                  <a:gd name="gd66" fmla="*/ h 21600 21600"/>
                                  <a:gd name="gd67" fmla="*/ w adj0 21600"/>
                                  <a:gd name="gd68" fmla="*/ h 0 1"/>
                                </a:gdLst>
                                <a:ahLst>
                                  <a:ahXY gdRefX="adj0" maxX="10800">
                                    <a:pos x="gd67" y="gd68"/>
                                  </a:ahXY>
                                </a:ahLst>
                                <a:cxnLst/>
                                <a:rect l="gd63" t="gd64" r="gd65" b="gd66"/>
                                <a:pathLst>
                                  <a:path w="21600" h="21600" extrusionOk="0">
                                    <a:moveTo>
                                      <a:pt x="gd3" y="gd4"/>
                                    </a:moveTo>
                                    <a:arcTo wR="gd14" hR="gd15" stAng="gd10" swAng="gd11"/>
                                    <a:lnTo>
                                      <a:pt x="gd18" y="gd19"/>
                                    </a:lnTo>
                                    <a:arcTo wR="gd29" hR="gd30" stAng="gd25" swAng="gd26"/>
                                    <a:lnTo>
                                      <a:pt x="gd33" y="gd34"/>
                                    </a:lnTo>
                                    <a:arcTo wR="gd44" hR="gd45" stAng="gd40" swAng="gd41"/>
                                    <a:lnTo>
                                      <a:pt x="gd48" y="gd49"/>
                                    </a:lnTo>
                                    <a:arcTo wR="gd59" hR="gd60" stAng="gd55" swAng="gd56"/>
                                    <a:close/>
                                  </a:path>
                                </a:pathLst>
                              </a:custGeom>
                              <a:solidFill>
                                <a:srgbClr val="FFFFFF"/>
                              </a:solidFill>
                              <a:ln>
                                <a:solidFill>
                                  <a:srgbClr val="FFFFFF"/>
                                </a:solidFill>
                              </a:ln>
                            </wps:spPr>
                            <wps:txbx>
                              <w:txbxContent>
                                <w:p w14:paraId="65AC1987">
                                  <w:r>
                                    <w:rPr>
                                      <w:rFonts w:hint="eastAsia"/>
                                    </w:rPr>
                                    <w:t>扬尘、噪音</w:t>
                                  </w:r>
                                </w:p>
                                <w:p w14:paraId="295CA78C"/>
                              </w:txbxContent>
                            </wps:txbx>
                            <wps:bodyPr wrap="square" upright="1"/>
                          </wps:wsp>
                        </a:graphicData>
                      </a:graphic>
                    </wp:anchor>
                  </w:drawing>
                </mc:Choice>
                <mc:Fallback>
                  <w:pict>
                    <v:shape id="_x0000_s3088" o:spid="_x0000_s1026" o:spt="100" style="position:absolute;left:0pt;margin-left:130.1pt;margin-top:13.1pt;height:27.3pt;width:71.8pt;z-index:251660288;mso-width-relative:page;mso-height-relative:page;" fillcolor="#FFFFFF" filled="t" stroked="t" coordsize="21600,21600" o:gfxdata="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" path="m0,5400c0,2418,2418,0,5400,0l16200,0c19182,0,21600,2418,21600,5400l21600,16200c21600,19182,19182,21600,16200,21600l5400,21600c2418,21600,0,19182,0,16200xe">
                      <v:path textboxrect="0,0,21600,21600"/>
                      <v:fill on="t" focussize="0,0"/>
                      <v:stroke color="#FFFFFF" joinstyle="round"/>
                      <v:imagedata o:title=""/>
                      <o:lock v:ext="edit" aspectratio="f"/>
                      <v:textbox>
                        <w:txbxContent>
                          <w:p w14:paraId="65AC1987">
                            <w:r>
                              <w:rPr>
                                <w:rFonts w:hint="eastAsia"/>
                              </w:rPr>
                              <w:t>扬尘、噪音</w:t>
                            </w:r>
                          </w:p>
                          <w:p w14:paraId="295CA78C"/>
                        </w:txbxContent>
                      </v:textbox>
                    </v:shape>
                  </w:pict>
                </mc:Fallback>
              </mc:AlternateContent>
            </w:r>
            <w:r>
              <w:rPr>
                <w:b/>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205105</wp:posOffset>
                      </wp:positionH>
                      <wp:positionV relativeFrom="paragraph">
                        <wp:posOffset>154305</wp:posOffset>
                      </wp:positionV>
                      <wp:extent cx="930910" cy="346710"/>
                      <wp:effectExtent l="0" t="0" r="0" b="0"/>
                      <wp:wrapNone/>
                      <wp:docPr id="4" name="_x0000_s3087"/>
                      <wp:cNvGraphicFramePr/>
                      <a:graphic xmlns:a="http://schemas.openxmlformats.org/drawingml/2006/main">
                        <a:graphicData uri="http://schemas.microsoft.com/office/word/2010/wordprocessingShape">
                          <wps:wsp>
                            <wps:cNvSpPr/>
                            <wps:spPr bwMode="auto">
                              <a:xfrm>
                                <a:off x="0" y="0"/>
                                <a:ext cx="930909" cy="346710"/>
                              </a:xfrm>
                              <a:custGeom>
                                <a:avLst/>
                                <a:gdLst>
                                  <a:gd name="adj0" fmla="val 5400"/>
                                  <a:gd name="gd0" fmla="val 65536"/>
                                  <a:gd name="gd1" fmla="val adj0"/>
                                  <a:gd name="gd2" fmla="+- 21600 0 adj0"/>
                                  <a:gd name="gd3" fmla="val 0"/>
                                  <a:gd name="gd4" fmla="val gd1"/>
                                  <a:gd name="gd5" fmla="+- gd1 0 gd3"/>
                                  <a:gd name="gd6" fmla="+- 0 0 gd4"/>
                                  <a:gd name="gd7" fmla="?: gd5 1 -1"/>
                                  <a:gd name="gd8" fmla="?: gd6 1 -1"/>
                                  <a:gd name="gd9" fmla="*/ gd7 gd8 1"/>
                                  <a:gd name="gd10" fmla="?: gd5 10800000 0"/>
                                  <a:gd name="gd11" fmla="?: gd9 -5400000 5400000"/>
                                  <a:gd name="gd12" fmla="*/ gd5 -1 1"/>
                                  <a:gd name="gd13" fmla="*/ gd6 -1 1"/>
                                  <a:gd name="gd14" fmla="?: gd5 gd5 gd12"/>
                                  <a:gd name="gd15" fmla="?: gd6 gd6 gd13"/>
                                  <a:gd name="gd16" fmla="val gd1"/>
                                  <a:gd name="gd17" fmla="val 0"/>
                                  <a:gd name="gd18" fmla="val gd2"/>
                                  <a:gd name="gd19" fmla="val 0"/>
                                  <a:gd name="gd20" fmla="+- 21600 0 gd18"/>
                                  <a:gd name="gd21" fmla="+- gd1 0 gd19"/>
                                  <a:gd name="gd22" fmla="?: gd20 1 -1"/>
                                  <a:gd name="gd23" fmla="?: gd21 1 -1"/>
                                  <a:gd name="gd24" fmla="*/ gd22 gd23 1"/>
                                  <a:gd name="gd25" fmla="?: gd21 16200000 5400000"/>
                                  <a:gd name="gd26" fmla="?: gd24 5400000 -5400000"/>
                                  <a:gd name="gd27" fmla="*/ gd20 -1 1"/>
                                  <a:gd name="gd28" fmla="*/ gd21 -1 1"/>
                                  <a:gd name="gd29" fmla="?: gd20 gd20 gd27"/>
                                  <a:gd name="gd30" fmla="?: gd21 gd21 gd28"/>
                                  <a:gd name="gd31" fmla="val 21600"/>
                                  <a:gd name="gd32" fmla="val gd1"/>
                                  <a:gd name="gd33" fmla="val 21600"/>
                                  <a:gd name="gd34" fmla="val gd2"/>
                                  <a:gd name="gd35" fmla="+- gd2 0 gd33"/>
                                  <a:gd name="gd36" fmla="+- 21600 0 gd34"/>
                                  <a:gd name="gd37" fmla="?: gd35 1 -1"/>
                                  <a:gd name="gd38" fmla="?: gd36 1 -1"/>
                                  <a:gd name="gd39" fmla="*/ gd37 gd38 1"/>
                                  <a:gd name="gd40" fmla="?: gd35 10800000 0"/>
                                  <a:gd name="gd41" fmla="?: gd39 -5400000 5400000"/>
                                  <a:gd name="gd42" fmla="*/ gd35 -1 1"/>
                                  <a:gd name="gd43" fmla="*/ gd36 -1 1"/>
                                  <a:gd name="gd44" fmla="?: gd35 gd35 gd42"/>
                                  <a:gd name="gd45" fmla="?: gd36 gd36 gd43"/>
                                  <a:gd name="gd46" fmla="val gd2"/>
                                  <a:gd name="gd47" fmla="val 21600"/>
                                  <a:gd name="gd48" fmla="val gd1"/>
                                  <a:gd name="gd49" fmla="val 21600"/>
                                  <a:gd name="gd50" fmla="+- 0 0 gd48"/>
                                  <a:gd name="gd51" fmla="+- gd2 0 gd49"/>
                                  <a:gd name="gd52" fmla="?: gd50 1 -1"/>
                                  <a:gd name="gd53" fmla="?: gd51 1 -1"/>
                                  <a:gd name="gd54" fmla="*/ gd52 gd53 1"/>
                                  <a:gd name="gd55" fmla="?: gd51 16200000 5400000"/>
                                  <a:gd name="gd56" fmla="?: gd54 5400000 -5400000"/>
                                  <a:gd name="gd57" fmla="*/ gd50 -1 1"/>
                                  <a:gd name="gd58" fmla="*/ gd51 -1 1"/>
                                  <a:gd name="gd59" fmla="?: gd50 gd50 gd57"/>
                                  <a:gd name="gd60" fmla="?: gd51 gd51 gd58"/>
                                  <a:gd name="gd61" fmla="val 0"/>
                                  <a:gd name="gd62" fmla="val gd2"/>
                                  <a:gd name="gd63" fmla="*/ w 0 21600"/>
                                  <a:gd name="gd64" fmla="*/ h 0 21600"/>
                                  <a:gd name="gd65" fmla="*/ w 21600 21600"/>
                                  <a:gd name="gd66" fmla="*/ h 21600 21600"/>
                                  <a:gd name="gd67" fmla="*/ w adj0 21600"/>
                                  <a:gd name="gd68" fmla="*/ h 0 1"/>
                                </a:gdLst>
                                <a:ahLst>
                                  <a:ahXY gdRefX="adj0" maxX="10800">
                                    <a:pos x="gd67" y="gd68"/>
                                  </a:ahXY>
                                </a:ahLst>
                                <a:cxnLst/>
                                <a:rect l="gd63" t="gd64" r="gd65" b="gd66"/>
                                <a:pathLst>
                                  <a:path w="21600" h="21600" extrusionOk="0">
                                    <a:moveTo>
                                      <a:pt x="gd3" y="gd4"/>
                                    </a:moveTo>
                                    <a:arcTo wR="gd14" hR="gd15" stAng="gd10" swAng="gd11"/>
                                    <a:lnTo>
                                      <a:pt x="gd18" y="gd19"/>
                                    </a:lnTo>
                                    <a:arcTo wR="gd29" hR="gd30" stAng="gd25" swAng="gd26"/>
                                    <a:lnTo>
                                      <a:pt x="gd33" y="gd34"/>
                                    </a:lnTo>
                                    <a:arcTo wR="gd44" hR="gd45" stAng="gd40" swAng="gd41"/>
                                    <a:lnTo>
                                      <a:pt x="gd48" y="gd49"/>
                                    </a:lnTo>
                                    <a:arcTo wR="gd59" hR="gd60" stAng="gd55" swAng="gd56"/>
                                    <a:close/>
                                  </a:path>
                                </a:pathLst>
                              </a:custGeom>
                              <a:solidFill>
                                <a:srgbClr val="FFFFFF"/>
                              </a:solidFill>
                              <a:ln>
                                <a:solidFill>
                                  <a:srgbClr val="FFFFFF"/>
                                </a:solidFill>
                              </a:ln>
                            </wps:spPr>
                            <wps:txbx>
                              <w:txbxContent>
                                <w:p w14:paraId="6F51A1F9">
                                  <w:r>
                                    <w:rPr>
                                      <w:rFonts w:hint="eastAsia"/>
                                    </w:rPr>
                                    <w:t>扬尘、噪音</w:t>
                                  </w:r>
                                </w:p>
                                <w:p w14:paraId="5137DF95"/>
                              </w:txbxContent>
                            </wps:txbx>
                            <wps:bodyPr wrap="square" upright="1"/>
                          </wps:wsp>
                        </a:graphicData>
                      </a:graphic>
                    </wp:anchor>
                  </w:drawing>
                </mc:Choice>
                <mc:Fallback>
                  <w:pict>
                    <v:shape id="_x0000_s3087" o:spid="_x0000_s1026" o:spt="100" style="position:absolute;left:0pt;margin-left:16.15pt;margin-top:12.15pt;height:27.3pt;width:73.3pt;z-index:251660288;mso-width-relative:page;mso-height-relative:page;" fillcolor="#FFFFFF" filled="t" stroked="t" coordsize="21600,21600" o:gfxdata="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" path="m0,5400c0,2418,2418,0,5400,0l16200,0c19182,0,21600,2418,21600,5400l21600,16200c21600,19182,19182,21600,16200,21600l5400,21600c2418,21600,0,19182,0,16200xe">
                      <v:path textboxrect="0,0,21600,21600"/>
                      <v:fill on="t" focussize="0,0"/>
                      <v:stroke color="#FFFFFF" joinstyle="round"/>
                      <v:imagedata o:title=""/>
                      <o:lock v:ext="edit" aspectratio="f"/>
                      <v:textbox>
                        <w:txbxContent>
                          <w:p w14:paraId="6F51A1F9">
                            <w:r>
                              <w:rPr>
                                <w:rFonts w:hint="eastAsia"/>
                              </w:rPr>
                              <w:t>扬尘、噪音</w:t>
                            </w:r>
                          </w:p>
                          <w:p w14:paraId="5137DF95"/>
                        </w:txbxContent>
                      </v:textbox>
                    </v:shape>
                  </w:pict>
                </mc:Fallback>
              </mc:AlternateContent>
            </w:r>
          </w:p>
          <w:p w14:paraId="4927D578">
            <w:pPr>
              <w:ind w:firstLine="420"/>
              <w:rPr>
                <w:color w:val="000000"/>
                <w:sz w:val="28"/>
                <w:szCs w:val="28"/>
              </w:rPr>
            </w:pPr>
            <w:r>
              <w:rPr>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5007610</wp:posOffset>
                      </wp:positionH>
                      <wp:positionV relativeFrom="paragraph">
                        <wp:posOffset>302895</wp:posOffset>
                      </wp:positionV>
                      <wp:extent cx="10160" cy="454025"/>
                      <wp:effectExtent l="0" t="0" r="0" b="0"/>
                      <wp:wrapNone/>
                      <wp:docPr id="5" name="_x0000_s3086"/>
                      <wp:cNvGraphicFramePr/>
                      <a:graphic xmlns:a="http://schemas.openxmlformats.org/drawingml/2006/main">
                        <a:graphicData uri="http://schemas.microsoft.com/office/word/2010/wordprocessingShape">
                          <wps:wsp>
                            <wps:cNvSpPr/>
                            <wps:spPr bwMode="auto">
                              <a:xfrm flipV="1">
                                <a:off x="0" y="0"/>
                                <a:ext cx="10160" cy="454025"/>
                              </a:xfrm>
                              <a:custGeom>
                                <a:avLst/>
                                <a:gdLst>
                                  <a:gd name="gd0" fmla="val 65536"/>
                                  <a:gd name="gd1" fmla="val 0"/>
                                  <a:gd name="gd2" fmla="val 0"/>
                                  <a:gd name="gd3" fmla="val 21600"/>
                                  <a:gd name="gd4" fmla="val 21600"/>
                                </a:gdLst>
                                <a:ahLst/>
                                <a:cxnLst/>
                                <a:rect l="0" t="0" r="r" b="b"/>
                                <a:pathLst>
                                  <a:path w="21600" h="21600" extrusionOk="0">
                                    <a:moveTo>
                                      <a:pt x="gd1" y="gd2"/>
                                    </a:moveTo>
                                    <a:lnTo>
                                      <a:pt x="gd3" y="gd4"/>
                                    </a:lnTo>
                                  </a:path>
                                </a:pathLst>
                              </a:custGeom>
                              <a:noFill/>
                              <a:ln>
                                <a:solidFill>
                                  <a:srgbClr val="000000"/>
                                </a:solidFill>
                                <a:tailEnd type="triangle"/>
                              </a:ln>
                            </wps:spPr>
                            <wps:bodyPr rot="0">
                              <a:noAutofit/>
                            </wps:bodyPr>
                          </wps:wsp>
                        </a:graphicData>
                      </a:graphic>
                    </wp:anchor>
                  </w:drawing>
                </mc:Choice>
                <mc:Fallback>
                  <w:pict>
                    <v:shape id="_x0000_s3086" o:spid="_x0000_s1026" o:spt="100" style="position:absolute;left:0pt;flip:y;margin-left:394.3pt;margin-top:23.85pt;height:35.75pt;width:0.8pt;z-index:251660288;mso-width-relative:page;mso-height-relative:page;" filled="f" stroked="t" coordsize="21600,21600" o:gfxdata="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DlrtctgAAAAK&#10;AQAADwAAAAAAAAABACAAAAAiAAAAZHJzL2Rvd25yZXYueG1sUEsBAhQAFAAAAAgAh07iQK/5yKRV&#10;AgAALwUAAA4AAAAAAAAAAQAgAAAAJwEAAGRycy9lMm9Eb2MueG1sUEsFBgAAAAAGAAYAWQEAAO4F&#10;AAAAAA==&#10;" path="m0,0l21600,21600e">
                      <v:fill on="f" focussize="0,0"/>
                      <v:stroke color="#000000" joinstyle="round" endarrow="block"/>
                      <v:imagedata o:title=""/>
                      <o:lock v:ext="edit" aspectratio="f"/>
                    </v:shape>
                  </w:pict>
                </mc:Fallback>
              </mc:AlternateContent>
            </w:r>
            <w:r>
              <w:rPr>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3481705</wp:posOffset>
                      </wp:positionH>
                      <wp:positionV relativeFrom="paragraph">
                        <wp:posOffset>302895</wp:posOffset>
                      </wp:positionV>
                      <wp:extent cx="9525" cy="454025"/>
                      <wp:effectExtent l="0" t="0" r="0" b="0"/>
                      <wp:wrapNone/>
                      <wp:docPr id="6" name="_x0000_s3085"/>
                      <wp:cNvGraphicFramePr/>
                      <a:graphic xmlns:a="http://schemas.openxmlformats.org/drawingml/2006/main">
                        <a:graphicData uri="http://schemas.microsoft.com/office/word/2010/wordprocessingShape">
                          <wps:wsp>
                            <wps:cNvSpPr/>
                            <wps:spPr bwMode="auto">
                              <a:xfrm flipV="1">
                                <a:off x="0" y="0"/>
                                <a:ext cx="9525" cy="454025"/>
                              </a:xfrm>
                              <a:custGeom>
                                <a:avLst/>
                                <a:gdLst>
                                  <a:gd name="gd0" fmla="val 65536"/>
                                  <a:gd name="gd1" fmla="val 0"/>
                                  <a:gd name="gd2" fmla="val 0"/>
                                  <a:gd name="gd3" fmla="val 21600"/>
                                  <a:gd name="gd4" fmla="val 21600"/>
                                </a:gdLst>
                                <a:ahLst/>
                                <a:cxnLst/>
                                <a:rect l="0" t="0" r="r" b="b"/>
                                <a:pathLst>
                                  <a:path w="21600" h="21600" extrusionOk="0">
                                    <a:moveTo>
                                      <a:pt x="gd1" y="gd2"/>
                                    </a:moveTo>
                                    <a:lnTo>
                                      <a:pt x="gd3" y="gd4"/>
                                    </a:lnTo>
                                  </a:path>
                                </a:pathLst>
                              </a:custGeom>
                              <a:noFill/>
                              <a:ln>
                                <a:solidFill>
                                  <a:srgbClr val="000000"/>
                                </a:solidFill>
                                <a:tailEnd type="triangle"/>
                              </a:ln>
                            </wps:spPr>
                            <wps:bodyPr rot="0">
                              <a:noAutofit/>
                            </wps:bodyPr>
                          </wps:wsp>
                        </a:graphicData>
                      </a:graphic>
                    </wp:anchor>
                  </w:drawing>
                </mc:Choice>
                <mc:Fallback>
                  <w:pict>
                    <v:shape id="_x0000_s3085" o:spid="_x0000_s1026" o:spt="100" style="position:absolute;left:0pt;flip:y;margin-left:274.15pt;margin-top:23.85pt;height:35.75pt;width:0.75pt;z-index:251660288;mso-width-relative:page;mso-height-relative:page;" filled="f" stroked="t" coordsize="21600,21600" o:gfxdata="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qdIp4dkAAAAK&#10;AQAADwAAAAAAAAABACAAAAAiAAAAZHJzL2Rvd25yZXYueG1sUEsBAhQAFAAAAAgAh07iQK1oNpxU&#10;AgAALgUAAA4AAAAAAAAAAQAgAAAAKAEAAGRycy9lMm9Eb2MueG1sUEsFBgAAAAAGAAYAWQEAAO4F&#10;AAAAAA==&#10;" path="m0,0l21600,21600e">
                      <v:fill on="f" focussize="0,0"/>
                      <v:stroke color="#000000" joinstyle="round" endarrow="block"/>
                      <v:imagedata o:title=""/>
                      <o:lock v:ext="edit" aspectratio="f"/>
                    </v:shape>
                  </w:pict>
                </mc:Fallback>
              </mc:AlternateContent>
            </w:r>
            <w:r>
              <w:rPr>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2091690</wp:posOffset>
                      </wp:positionH>
                      <wp:positionV relativeFrom="paragraph">
                        <wp:posOffset>314960</wp:posOffset>
                      </wp:positionV>
                      <wp:extent cx="9525" cy="454025"/>
                      <wp:effectExtent l="0" t="0" r="0" b="0"/>
                      <wp:wrapNone/>
                      <wp:docPr id="7" name="_x0000_s3084"/>
                      <wp:cNvGraphicFramePr/>
                      <a:graphic xmlns:a="http://schemas.openxmlformats.org/drawingml/2006/main">
                        <a:graphicData uri="http://schemas.microsoft.com/office/word/2010/wordprocessingShape">
                          <wps:wsp>
                            <wps:cNvSpPr/>
                            <wps:spPr bwMode="auto">
                              <a:xfrm flipV="1">
                                <a:off x="0" y="0"/>
                                <a:ext cx="9525" cy="454025"/>
                              </a:xfrm>
                              <a:custGeom>
                                <a:avLst/>
                                <a:gdLst>
                                  <a:gd name="gd0" fmla="val 65536"/>
                                  <a:gd name="gd1" fmla="val 0"/>
                                  <a:gd name="gd2" fmla="val 0"/>
                                  <a:gd name="gd3" fmla="val 21600"/>
                                  <a:gd name="gd4" fmla="val 21600"/>
                                </a:gdLst>
                                <a:ahLst/>
                                <a:cxnLst/>
                                <a:rect l="0" t="0" r="r" b="b"/>
                                <a:pathLst>
                                  <a:path w="21600" h="21600" extrusionOk="0">
                                    <a:moveTo>
                                      <a:pt x="gd1" y="gd2"/>
                                    </a:moveTo>
                                    <a:lnTo>
                                      <a:pt x="gd3" y="gd4"/>
                                    </a:lnTo>
                                  </a:path>
                                </a:pathLst>
                              </a:custGeom>
                              <a:noFill/>
                              <a:ln>
                                <a:solidFill>
                                  <a:srgbClr val="000000"/>
                                </a:solidFill>
                                <a:tailEnd type="triangle"/>
                              </a:ln>
                            </wps:spPr>
                            <wps:bodyPr rot="0">
                              <a:noAutofit/>
                            </wps:bodyPr>
                          </wps:wsp>
                        </a:graphicData>
                      </a:graphic>
                    </wp:anchor>
                  </w:drawing>
                </mc:Choice>
                <mc:Fallback>
                  <w:pict>
                    <v:shape id="_x0000_s3084" o:spid="_x0000_s1026" o:spt="100" style="position:absolute;left:0pt;flip:y;margin-left:164.7pt;margin-top:24.8pt;height:35.75pt;width:0.75pt;z-index:251660288;mso-width-relative:page;mso-height-relative:page;" filled="f" stroked="t" coordsize="21600,21600" o:gfxdata="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c7t1dgAAAAK&#10;AQAADwAAAAAAAAABACAAAAAiAAAAZHJzL2Rvd25yZXYueG1sUEsBAhQAFAAAAAgAh07iQGPmbpJV&#10;AgAALgUAAA4AAAAAAAAAAQAgAAAAJwEAAGRycy9lMm9Eb2MueG1sUEsFBgAAAAAGAAYAWQEAAO4F&#10;AAAAAA==&#10;" path="m0,0l21600,21600e">
                      <v:fill on="f" focussize="0,0"/>
                      <v:stroke color="#000000" joinstyle="round" endarrow="block"/>
                      <v:imagedata o:title=""/>
                      <o:lock v:ext="edit" aspectratio="f"/>
                    </v:shape>
                  </w:pict>
                </mc:Fallback>
              </mc:AlternateContent>
            </w:r>
            <w:r>
              <w:rPr>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607695</wp:posOffset>
                      </wp:positionH>
                      <wp:positionV relativeFrom="paragraph">
                        <wp:posOffset>314960</wp:posOffset>
                      </wp:positionV>
                      <wp:extent cx="9525" cy="454025"/>
                      <wp:effectExtent l="0" t="0" r="0" b="0"/>
                      <wp:wrapNone/>
                      <wp:docPr id="8" name="_x0000_s3080"/>
                      <wp:cNvGraphicFramePr/>
                      <a:graphic xmlns:a="http://schemas.openxmlformats.org/drawingml/2006/main">
                        <a:graphicData uri="http://schemas.microsoft.com/office/word/2010/wordprocessingShape">
                          <wps:wsp>
                            <wps:cNvSpPr/>
                            <wps:spPr bwMode="auto">
                              <a:xfrm flipV="1">
                                <a:off x="0" y="0"/>
                                <a:ext cx="9525" cy="454025"/>
                              </a:xfrm>
                              <a:custGeom>
                                <a:avLst/>
                                <a:gdLst>
                                  <a:gd name="gd0" fmla="val 65536"/>
                                  <a:gd name="gd1" fmla="val 0"/>
                                  <a:gd name="gd2" fmla="val 0"/>
                                  <a:gd name="gd3" fmla="val 21600"/>
                                  <a:gd name="gd4" fmla="val 21600"/>
                                </a:gdLst>
                                <a:ahLst/>
                                <a:cxnLst/>
                                <a:rect l="0" t="0" r="r" b="b"/>
                                <a:pathLst>
                                  <a:path w="21600" h="21600" extrusionOk="0">
                                    <a:moveTo>
                                      <a:pt x="gd1" y="gd2"/>
                                    </a:moveTo>
                                    <a:lnTo>
                                      <a:pt x="gd3" y="gd4"/>
                                    </a:lnTo>
                                  </a:path>
                                </a:pathLst>
                              </a:custGeom>
                              <a:noFill/>
                              <a:ln>
                                <a:solidFill>
                                  <a:srgbClr val="000000"/>
                                </a:solidFill>
                                <a:tailEnd type="triangle"/>
                              </a:ln>
                            </wps:spPr>
                            <wps:bodyPr rot="0">
                              <a:noAutofit/>
                            </wps:bodyPr>
                          </wps:wsp>
                        </a:graphicData>
                      </a:graphic>
                    </wp:anchor>
                  </w:drawing>
                </mc:Choice>
                <mc:Fallback>
                  <w:pict>
                    <v:shape id="_x0000_s3080" o:spid="_x0000_s1026" o:spt="100" style="position:absolute;left:0pt;flip:y;margin-left:47.85pt;margin-top:24.8pt;height:35.75pt;width:0.75pt;z-index:251660288;mso-width-relative:page;mso-height-relative:page;" filled="f" stroked="t" coordsize="21600,21600" o:gfxdata="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q87sStcAAAAIAQAA&#10;DwAAAAAAAAABACAAAAAiAAAAZHJzL2Rvd25yZXYueG1sUEsBAhQAFAAAAAgAh07iQFz8C9xTAgAA&#10;LgUAAA4AAAAAAAAAAQAgAAAAJgEAAGRycy9lMm9Eb2MueG1sUEsFBgAAAAAGAAYAWQEAAOsFAAAA&#10;AA==&#10;" path="m0,0l21600,21600e">
                      <v:fill on="f" focussize="0,0"/>
                      <v:stroke color="#000000" joinstyle="round" endarrow="block"/>
                      <v:imagedata o:title=""/>
                      <o:lock v:ext="edit" aspectratio="f"/>
                    </v:shape>
                  </w:pict>
                </mc:Fallback>
              </mc:AlternateContent>
            </w:r>
          </w:p>
          <w:p w14:paraId="322FABF8">
            <w:pPr>
              <w:pStyle w:val="262"/>
              <w:spacing w:line="360" w:lineRule="auto"/>
              <w:ind w:left="720" w:firstLine="0"/>
              <w:jc w:val="left"/>
              <w:rPr>
                <w:color w:val="000000"/>
                <w:sz w:val="28"/>
                <w:szCs w:val="28"/>
              </w:rPr>
            </w:pPr>
            <w:r>
              <w:rPr>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4523105</wp:posOffset>
                      </wp:positionH>
                      <wp:positionV relativeFrom="paragraph">
                        <wp:posOffset>372745</wp:posOffset>
                      </wp:positionV>
                      <wp:extent cx="1086485" cy="358140"/>
                      <wp:effectExtent l="0" t="0" r="0" b="0"/>
                      <wp:wrapNone/>
                      <wp:docPr id="9" name="_x0000_s3078"/>
                      <wp:cNvGraphicFramePr/>
                      <a:graphic xmlns:a="http://schemas.openxmlformats.org/drawingml/2006/main">
                        <a:graphicData uri="http://schemas.microsoft.com/office/word/2010/wordprocessingShape">
                          <wps:wsp>
                            <wps:cNvSpPr/>
                            <wps:spPr bwMode="auto">
                              <a:xfrm>
                                <a:off x="0" y="0"/>
                                <a:ext cx="1086485" cy="358140"/>
                              </a:xfrm>
                              <a:prstGeom prst="rect">
                                <a:avLst/>
                              </a:prstGeom>
                              <a:solidFill>
                                <a:srgbClr val="FFFFFF"/>
                              </a:solidFill>
                              <a:ln>
                                <a:solidFill>
                                  <a:srgbClr val="000000"/>
                                </a:solidFill>
                              </a:ln>
                            </wps:spPr>
                            <wps:txbx>
                              <w:txbxContent>
                                <w:p w14:paraId="288B2A78">
                                  <w:r>
                                    <w:rPr>
                                      <w:rFonts w:hint="eastAsia"/>
                                    </w:rPr>
                                    <w:t>场地硬化、降尘</w:t>
                                  </w:r>
                                </w:p>
                                <w:p w14:paraId="25C16109"/>
                              </w:txbxContent>
                            </wps:txbx>
                            <wps:bodyPr wrap="square" upright="1"/>
                          </wps:wsp>
                        </a:graphicData>
                      </a:graphic>
                    </wp:anchor>
                  </w:drawing>
                </mc:Choice>
                <mc:Fallback>
                  <w:pict>
                    <v:rect id="_x0000_s3078" o:spid="_x0000_s1026" o:spt="1" style="position:absolute;left:0pt;margin-left:356.15pt;margin-top:29.35pt;height:28.2pt;width:85.55pt;z-index:251660288;mso-width-relative:page;mso-height-relative:page;" fillcolor="#FFFFFF" filled="t" stroked="t" coordsize="21600,21600" o:gfxdata="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CPJELdgAAAAKAQAADwAAAAAAAAABACAAAAAiAAAAZHJz&#10;L2Rvd25yZXYueG1sUEsBAhQAFAAAAAgAh07iQGWqiP3LAQAAswMAAA4AAAAAAAAAAQAgAAAAJwEA&#10;AGRycy9lMm9Eb2MueG1sUEsFBgAAAAAGAAYAWQEAAGQFAAAAAA==&#10;">
                      <v:fill on="t" focussize="0,0"/>
                      <v:stroke color="#000000" joinstyle="round"/>
                      <v:imagedata o:title=""/>
                      <o:lock v:ext="edit" aspectratio="f"/>
                      <v:textbox>
                        <w:txbxContent>
                          <w:p w14:paraId="288B2A78">
                            <w:r>
                              <w:rPr>
                                <w:rFonts w:hint="eastAsia"/>
                              </w:rPr>
                              <w:t>场地硬化、降尘</w:t>
                            </w:r>
                          </w:p>
                          <w:p w14:paraId="25C16109"/>
                        </w:txbxContent>
                      </v:textbox>
                    </v:rect>
                  </w:pict>
                </mc:Fallback>
              </mc:AlternateContent>
            </w:r>
            <w:r>
              <w:rPr>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3068320</wp:posOffset>
                      </wp:positionH>
                      <wp:positionV relativeFrom="paragraph">
                        <wp:posOffset>360680</wp:posOffset>
                      </wp:positionV>
                      <wp:extent cx="756285" cy="334645"/>
                      <wp:effectExtent l="0" t="0" r="0" b="0"/>
                      <wp:wrapNone/>
                      <wp:docPr id="10" name="_x0000_s3077"/>
                      <wp:cNvGraphicFramePr/>
                      <a:graphic xmlns:a="http://schemas.openxmlformats.org/drawingml/2006/main">
                        <a:graphicData uri="http://schemas.microsoft.com/office/word/2010/wordprocessingShape">
                          <wps:wsp>
                            <wps:cNvSpPr/>
                            <wps:spPr bwMode="auto">
                              <a:xfrm>
                                <a:off x="0" y="0"/>
                                <a:ext cx="756285" cy="334645"/>
                              </a:xfrm>
                              <a:prstGeom prst="rect">
                                <a:avLst/>
                              </a:prstGeom>
                              <a:solidFill>
                                <a:srgbClr val="FFFFFF"/>
                              </a:solidFill>
                              <a:ln>
                                <a:solidFill>
                                  <a:srgbClr val="000000"/>
                                </a:solidFill>
                              </a:ln>
                            </wps:spPr>
                            <wps:txbx>
                              <w:txbxContent>
                                <w:p w14:paraId="3C4079A8">
                                  <w:r>
                                    <w:rPr>
                                      <w:rFonts w:hint="eastAsia"/>
                                    </w:rPr>
                                    <w:t>设备安装</w:t>
                                  </w:r>
                                </w:p>
                                <w:p w14:paraId="0CB231DC"/>
                              </w:txbxContent>
                            </wps:txbx>
                            <wps:bodyPr wrap="square" upright="1"/>
                          </wps:wsp>
                        </a:graphicData>
                      </a:graphic>
                    </wp:anchor>
                  </w:drawing>
                </mc:Choice>
                <mc:Fallback>
                  <w:pict>
                    <v:rect id="_x0000_s3077" o:spid="_x0000_s1026" o:spt="1" style="position:absolute;left:0pt;margin-left:241.6pt;margin-top:28.4pt;height:26.35pt;width:59.55pt;z-index:251660288;mso-width-relative:page;mso-height-relative:page;" fillcolor="#FFFFFF" filled="t" stroked="t" coordsize="21600,21600" o:gfxdata="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KpSxM2AAAAAoBAAAPAAAAAAAAAAEAIAAAACIAAABkcnMv&#10;ZG93bnJldi54bWxQSwECFAAUAAAACACHTuJAOVsKaMoBAACzAwAADgAAAAAAAAABACAAAAAnAQAA&#10;ZHJzL2Uyb0RvYy54bWxQSwUGAAAAAAYABgBZAQAAYwUAAAAA&#10;">
                      <v:fill on="t" focussize="0,0"/>
                      <v:stroke color="#000000" joinstyle="round"/>
                      <v:imagedata o:title=""/>
                      <o:lock v:ext="edit" aspectratio="f"/>
                      <v:textbox>
                        <w:txbxContent>
                          <w:p w14:paraId="3C4079A8">
                            <w:r>
                              <w:rPr>
                                <w:rFonts w:hint="eastAsia"/>
                              </w:rPr>
                              <w:t>设备安装</w:t>
                            </w:r>
                          </w:p>
                          <w:p w14:paraId="0CB231DC"/>
                        </w:txbxContent>
                      </v:textbox>
                    </v:rect>
                  </w:pict>
                </mc:Fallback>
              </mc:AlternateContent>
            </w:r>
            <w:r>
              <w:rPr>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1516380</wp:posOffset>
                      </wp:positionH>
                      <wp:positionV relativeFrom="paragraph">
                        <wp:posOffset>372745</wp:posOffset>
                      </wp:positionV>
                      <wp:extent cx="1047750" cy="358140"/>
                      <wp:effectExtent l="0" t="0" r="0" b="0"/>
                      <wp:wrapNone/>
                      <wp:docPr id="11" name="_x0000_s3076"/>
                      <wp:cNvGraphicFramePr/>
                      <a:graphic xmlns:a="http://schemas.openxmlformats.org/drawingml/2006/main">
                        <a:graphicData uri="http://schemas.microsoft.com/office/word/2010/wordprocessingShape">
                          <wps:wsp>
                            <wps:cNvSpPr/>
                            <wps:spPr bwMode="auto">
                              <a:xfrm>
                                <a:off x="0" y="0"/>
                                <a:ext cx="1047750" cy="358140"/>
                              </a:xfrm>
                              <a:prstGeom prst="rect">
                                <a:avLst/>
                              </a:prstGeom>
                              <a:solidFill>
                                <a:srgbClr val="FFFFFF"/>
                              </a:solidFill>
                              <a:ln>
                                <a:solidFill>
                                  <a:srgbClr val="000000"/>
                                </a:solidFill>
                              </a:ln>
                            </wps:spPr>
                            <wps:txbx>
                              <w:txbxContent>
                                <w:p w14:paraId="65330C2E">
                                  <w:r>
                                    <w:rPr>
                                      <w:rFonts w:hint="eastAsia"/>
                                    </w:rPr>
                                    <w:t>主体工程建设</w:t>
                                  </w:r>
                                </w:p>
                                <w:p w14:paraId="201CF1BE"/>
                              </w:txbxContent>
                            </wps:txbx>
                            <wps:bodyPr wrap="square" upright="1"/>
                          </wps:wsp>
                        </a:graphicData>
                      </a:graphic>
                    </wp:anchor>
                  </w:drawing>
                </mc:Choice>
                <mc:Fallback>
                  <w:pict>
                    <v:rect id="_x0000_s3076" o:spid="_x0000_s1026" o:spt="1" style="position:absolute;left:0pt;margin-left:119.4pt;margin-top:29.35pt;height:28.2pt;width:82.5pt;z-index:251660288;mso-width-relative:page;mso-height-relative:page;" fillcolor="#FFFFFF" filled="t" stroked="t" coordsize="21600,21600" o:gfxdata="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MZR+39gAAAAKAQAADwAAAAAAAAABACAAAAAiAAAAZHJz&#10;L2Rvd25yZXYueG1sUEsBAhQAFAAAAAgAh07iQOS7uObLAQAAtAMAAA4AAAAAAAAAAQAgAAAAJwEA&#10;AGRycy9lMm9Eb2MueG1sUEsFBgAAAAAGAAYAWQEAAGQFAAAAAA==&#10;">
                      <v:fill on="t" focussize="0,0"/>
                      <v:stroke color="#000000" joinstyle="round"/>
                      <v:imagedata o:title=""/>
                      <o:lock v:ext="edit" aspectratio="f"/>
                      <v:textbox>
                        <w:txbxContent>
                          <w:p w14:paraId="65330C2E">
                            <w:r>
                              <w:rPr>
                                <w:rFonts w:hint="eastAsia"/>
                              </w:rPr>
                              <w:t>主体工程建设</w:t>
                            </w:r>
                          </w:p>
                          <w:p w14:paraId="201CF1BE"/>
                        </w:txbxContent>
                      </v:textbox>
                    </v:rect>
                  </w:pict>
                </mc:Fallback>
              </mc:AlternateContent>
            </w:r>
            <w:r>
              <w:rPr>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207010</wp:posOffset>
                      </wp:positionH>
                      <wp:positionV relativeFrom="paragraph">
                        <wp:posOffset>372745</wp:posOffset>
                      </wp:positionV>
                      <wp:extent cx="766445" cy="334010"/>
                      <wp:effectExtent l="0" t="0" r="0" b="0"/>
                      <wp:wrapNone/>
                      <wp:docPr id="12" name="_x0000_s3075"/>
                      <wp:cNvGraphicFramePr/>
                      <a:graphic xmlns:a="http://schemas.openxmlformats.org/drawingml/2006/main">
                        <a:graphicData uri="http://schemas.microsoft.com/office/word/2010/wordprocessingShape">
                          <wps:wsp>
                            <wps:cNvSpPr/>
                            <wps:spPr bwMode="auto">
                              <a:xfrm>
                                <a:off x="0" y="0"/>
                                <a:ext cx="766445" cy="334010"/>
                              </a:xfrm>
                              <a:prstGeom prst="rect">
                                <a:avLst/>
                              </a:prstGeom>
                              <a:solidFill>
                                <a:srgbClr val="FFFFFF"/>
                              </a:solidFill>
                              <a:ln>
                                <a:solidFill>
                                  <a:srgbClr val="000000"/>
                                </a:solidFill>
                              </a:ln>
                            </wps:spPr>
                            <wps:txbx>
                              <w:txbxContent>
                                <w:p w14:paraId="27A910A7">
                                  <w:r>
                                    <w:rPr>
                                      <w:rFonts w:hint="eastAsia"/>
                                    </w:rPr>
                                    <w:t>场地平整</w:t>
                                  </w:r>
                                </w:p>
                                <w:p w14:paraId="3122EC80"/>
                              </w:txbxContent>
                            </wps:txbx>
                            <wps:bodyPr wrap="square" upright="1"/>
                          </wps:wsp>
                        </a:graphicData>
                      </a:graphic>
                    </wp:anchor>
                  </w:drawing>
                </mc:Choice>
                <mc:Fallback>
                  <w:pict>
                    <v:rect id="_x0000_s3075" o:spid="_x0000_s1026" o:spt="1" style="position:absolute;left:0pt;margin-left:16.3pt;margin-top:29.35pt;height:26.3pt;width:60.35pt;z-index:251660288;mso-width-relative:page;mso-height-relative:page;" fillcolor="#FFFFFF" filled="t" stroked="t" coordsize="21600,21600" o:gfxdata="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KC9tntgAAAAJAQAADwAAAAAAAAABACAAAAAiAAAAZHJzL2Rv&#10;d25yZXYueG1sUEsBAhQAFAAAAAgAh07iQG0ZaUPIAQAAswMAAA4AAAAAAAAAAQAgAAAAJwEAAGRy&#10;cy9lMm9Eb2MueG1sUEsFBgAAAAAGAAYAWQEAAGEFAAAAAA==&#10;">
                      <v:fill on="t" focussize="0,0"/>
                      <v:stroke color="#000000" joinstyle="round"/>
                      <v:imagedata o:title=""/>
                      <o:lock v:ext="edit" aspectratio="f"/>
                      <v:textbox>
                        <w:txbxContent>
                          <w:p w14:paraId="27A910A7">
                            <w:r>
                              <w:rPr>
                                <w:rFonts w:hint="eastAsia"/>
                              </w:rPr>
                              <w:t>场地平整</w:t>
                            </w:r>
                          </w:p>
                          <w:p w14:paraId="3122EC80"/>
                        </w:txbxContent>
                      </v:textbox>
                    </v:rect>
                  </w:pict>
                </mc:Fallback>
              </mc:AlternateContent>
            </w:r>
          </w:p>
          <w:p w14:paraId="302FCC2F">
            <w:pPr>
              <w:spacing w:line="360" w:lineRule="auto"/>
              <w:ind w:firstLine="560"/>
              <w:jc w:val="left"/>
              <w:rPr>
                <w:color w:val="000000"/>
                <w:sz w:val="28"/>
                <w:szCs w:val="28"/>
              </w:rPr>
            </w:pPr>
            <w:r>
              <w:rPr>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3960495</wp:posOffset>
                      </wp:positionH>
                      <wp:positionV relativeFrom="paragraph">
                        <wp:posOffset>140970</wp:posOffset>
                      </wp:positionV>
                      <wp:extent cx="398145" cy="12065"/>
                      <wp:effectExtent l="0" t="0" r="0" b="0"/>
                      <wp:wrapNone/>
                      <wp:docPr id="13" name="_x0000_s3097"/>
                      <wp:cNvGraphicFramePr/>
                      <a:graphic xmlns:a="http://schemas.openxmlformats.org/drawingml/2006/main">
                        <a:graphicData uri="http://schemas.microsoft.com/office/word/2010/wordprocessingShape">
                          <wps:wsp>
                            <wps:cNvSpPr/>
                            <wps:spPr bwMode="auto">
                              <a:xfrm>
                                <a:off x="0" y="0"/>
                                <a:ext cx="398145" cy="12065"/>
                              </a:xfrm>
                              <a:custGeom>
                                <a:avLst/>
                                <a:gdLst>
                                  <a:gd name="gd0" fmla="val 65536"/>
                                  <a:gd name="gd1" fmla="val 0"/>
                                  <a:gd name="gd2" fmla="val 0"/>
                                  <a:gd name="gd3" fmla="val 21600"/>
                                  <a:gd name="gd4" fmla="val 21600"/>
                                </a:gdLst>
                                <a:ahLst/>
                                <a:cxnLst/>
                                <a:rect l="0" t="0" r="r" b="b"/>
                                <a:pathLst>
                                  <a:path w="21600" h="21600" extrusionOk="0">
                                    <a:moveTo>
                                      <a:pt x="gd1" y="gd2"/>
                                    </a:moveTo>
                                    <a:lnTo>
                                      <a:pt x="gd3" y="gd4"/>
                                    </a:lnTo>
                                  </a:path>
                                </a:pathLst>
                              </a:custGeom>
                              <a:noFill/>
                              <a:ln>
                                <a:solidFill>
                                  <a:srgbClr val="000000"/>
                                </a:solidFill>
                                <a:tailEnd type="triangle"/>
                              </a:ln>
                            </wps:spPr>
                            <wps:bodyPr rot="0">
                              <a:noAutofit/>
                            </wps:bodyPr>
                          </wps:wsp>
                        </a:graphicData>
                      </a:graphic>
                    </wp:anchor>
                  </w:drawing>
                </mc:Choice>
                <mc:Fallback>
                  <w:pict>
                    <v:shape id="_x0000_s3097" o:spid="_x0000_s1026" o:spt="100" style="position:absolute;left:0pt;margin-left:311.85pt;margin-top:11.1pt;height:0.95pt;width:31.35pt;z-index:251660288;mso-width-relative:page;mso-height-relative:page;" filled="f" stroked="t" coordsize="21600,21600" o:gfxdata="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AY9INjYAAAACQEAAA8A&#10;AAAAAAAAAQAgAAAAIgAAAGRycy9kb3ducmV2LnhtbFBLAQIUABQAAAAIAIdO4kCpFDs+UAIAACYF&#10;AAAOAAAAAAAAAAEAIAAAACcBAABkcnMvZTJvRG9jLnhtbFBLBQYAAAAABgAGAFkBAADpBQAAAAA=&#10;" path="m0,0l21600,21600e">
                      <v:fill on="f" focussize="0,0"/>
                      <v:stroke color="#000000" joinstyle="round" endarrow="block"/>
                      <v:imagedata o:title=""/>
                      <o:lock v:ext="edit" aspectratio="f"/>
                    </v:shape>
                  </w:pict>
                </mc:Fallback>
              </mc:AlternateContent>
            </w:r>
            <w:r>
              <w:rPr>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2641600</wp:posOffset>
                      </wp:positionH>
                      <wp:positionV relativeFrom="paragraph">
                        <wp:posOffset>153035</wp:posOffset>
                      </wp:positionV>
                      <wp:extent cx="397510" cy="12065"/>
                      <wp:effectExtent l="0" t="0" r="0" b="0"/>
                      <wp:wrapNone/>
                      <wp:docPr id="14" name="_x0000_s3096"/>
                      <wp:cNvGraphicFramePr/>
                      <a:graphic xmlns:a="http://schemas.openxmlformats.org/drawingml/2006/main">
                        <a:graphicData uri="http://schemas.microsoft.com/office/word/2010/wordprocessingShape">
                          <wps:wsp>
                            <wps:cNvSpPr/>
                            <wps:spPr bwMode="auto">
                              <a:xfrm>
                                <a:off x="0" y="0"/>
                                <a:ext cx="397510" cy="12065"/>
                              </a:xfrm>
                              <a:custGeom>
                                <a:avLst/>
                                <a:gdLst>
                                  <a:gd name="gd0" fmla="val 65536"/>
                                  <a:gd name="gd1" fmla="val 0"/>
                                  <a:gd name="gd2" fmla="val 0"/>
                                  <a:gd name="gd3" fmla="val 21600"/>
                                  <a:gd name="gd4" fmla="val 21600"/>
                                </a:gdLst>
                                <a:ahLst/>
                                <a:cxnLst/>
                                <a:rect l="0" t="0" r="r" b="b"/>
                                <a:pathLst>
                                  <a:path w="21600" h="21600" extrusionOk="0">
                                    <a:moveTo>
                                      <a:pt x="gd1" y="gd2"/>
                                    </a:moveTo>
                                    <a:lnTo>
                                      <a:pt x="gd3" y="gd4"/>
                                    </a:lnTo>
                                  </a:path>
                                </a:pathLst>
                              </a:custGeom>
                              <a:noFill/>
                              <a:ln>
                                <a:solidFill>
                                  <a:srgbClr val="000000"/>
                                </a:solidFill>
                                <a:tailEnd type="triangle"/>
                              </a:ln>
                            </wps:spPr>
                            <wps:bodyPr rot="0">
                              <a:noAutofit/>
                            </wps:bodyPr>
                          </wps:wsp>
                        </a:graphicData>
                      </a:graphic>
                    </wp:anchor>
                  </w:drawing>
                </mc:Choice>
                <mc:Fallback>
                  <w:pict>
                    <v:shape id="_x0000_s3096" o:spid="_x0000_s1026" o:spt="100" style="position:absolute;left:0pt;margin-left:208pt;margin-top:12.05pt;height:0.95pt;width:31.3pt;z-index:251660288;mso-width-relative:page;mso-height-relative:page;" filled="f" stroked="t" coordsize="21600,21600" o:gfxdata="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phHMg2AAAAAkBAAAP&#10;AAAAAAAAAAEAIAAAACIAAABkcnMvZG93bnJldi54bWxQSwECFAAUAAAACACHTuJAgSs9HFECAAAm&#10;BQAADgAAAAAAAAABACAAAAAnAQAAZHJzL2Uyb0RvYy54bWxQSwUGAAAAAAYABgBZAQAA6gUAAAAA&#10;" path="m0,0l21600,21600e">
                      <v:fill on="f" focussize="0,0"/>
                      <v:stroke color="#000000" joinstyle="round" endarrow="block"/>
                      <v:imagedata o:title=""/>
                      <o:lock v:ext="edit" aspectratio="f"/>
                    </v:shape>
                  </w:pict>
                </mc:Fallback>
              </mc:AlternateContent>
            </w:r>
            <w:r>
              <w:rPr>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1050925</wp:posOffset>
                      </wp:positionH>
                      <wp:positionV relativeFrom="paragraph">
                        <wp:posOffset>153035</wp:posOffset>
                      </wp:positionV>
                      <wp:extent cx="397510" cy="12065"/>
                      <wp:effectExtent l="0" t="0" r="0" b="0"/>
                      <wp:wrapNone/>
                      <wp:docPr id="15" name="_x0000_s3095"/>
                      <wp:cNvGraphicFramePr/>
                      <a:graphic xmlns:a="http://schemas.openxmlformats.org/drawingml/2006/main">
                        <a:graphicData uri="http://schemas.microsoft.com/office/word/2010/wordprocessingShape">
                          <wps:wsp>
                            <wps:cNvSpPr/>
                            <wps:spPr bwMode="auto">
                              <a:xfrm>
                                <a:off x="0" y="0"/>
                                <a:ext cx="397510" cy="12065"/>
                              </a:xfrm>
                              <a:custGeom>
                                <a:avLst/>
                                <a:gdLst>
                                  <a:gd name="gd0" fmla="val 65536"/>
                                  <a:gd name="gd1" fmla="val 0"/>
                                  <a:gd name="gd2" fmla="val 0"/>
                                  <a:gd name="gd3" fmla="val 21600"/>
                                  <a:gd name="gd4" fmla="val 21600"/>
                                </a:gdLst>
                                <a:ahLst/>
                                <a:cxnLst/>
                                <a:rect l="0" t="0" r="r" b="b"/>
                                <a:pathLst>
                                  <a:path w="21600" h="21600" extrusionOk="0">
                                    <a:moveTo>
                                      <a:pt x="gd1" y="gd2"/>
                                    </a:moveTo>
                                    <a:lnTo>
                                      <a:pt x="gd3" y="gd4"/>
                                    </a:lnTo>
                                  </a:path>
                                </a:pathLst>
                              </a:custGeom>
                              <a:noFill/>
                              <a:ln>
                                <a:solidFill>
                                  <a:srgbClr val="000000"/>
                                </a:solidFill>
                                <a:tailEnd type="triangle"/>
                              </a:ln>
                            </wps:spPr>
                            <wps:bodyPr rot="0">
                              <a:noAutofit/>
                            </wps:bodyPr>
                          </wps:wsp>
                        </a:graphicData>
                      </a:graphic>
                    </wp:anchor>
                  </w:drawing>
                </mc:Choice>
                <mc:Fallback>
                  <w:pict>
                    <v:shape id="_x0000_s3095" o:spid="_x0000_s1026" o:spt="100" style="position:absolute;left:0pt;margin-left:82.75pt;margin-top:12.05pt;height:0.95pt;width:31.3pt;z-index:251660288;mso-width-relative:page;mso-height-relative:page;" filled="f" stroked="t" coordsize="21600,21600" o:gfxdata="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1wL0HXAAAACQEAAA8AAAAA&#10;AAAAAQAgAAAAIgAAAGRycy9kb3ducmV2LnhtbFBLAQIUABQAAAAIAIdO4kCYxzJATgIAACYFAAAO&#10;AAAAAAAAAAEAIAAAACYBAABkcnMvZTJvRG9jLnhtbFBLBQYAAAAABgAGAFkBAADmBQAAAAA=&#10;" path="m0,0l21600,21600e">
                      <v:fill on="f" focussize="0,0"/>
                      <v:stroke color="#000000" joinstyle="round" endarrow="block"/>
                      <v:imagedata o:title=""/>
                      <o:lock v:ext="edit" aspectratio="f"/>
                    </v:shape>
                  </w:pict>
                </mc:Fallback>
              </mc:AlternateContent>
            </w:r>
            <w:r>
              <w:rPr>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2157095</wp:posOffset>
                      </wp:positionH>
                      <wp:positionV relativeFrom="paragraph">
                        <wp:posOffset>381000</wp:posOffset>
                      </wp:positionV>
                      <wp:extent cx="0" cy="441960"/>
                      <wp:effectExtent l="0" t="0" r="0" b="0"/>
                      <wp:wrapNone/>
                      <wp:docPr id="16" name="_x0000_s3083"/>
                      <wp:cNvGraphicFramePr/>
                      <a:graphic xmlns:a="http://schemas.openxmlformats.org/drawingml/2006/main">
                        <a:graphicData uri="http://schemas.microsoft.com/office/word/2010/wordprocessingShape">
                          <wps:wsp>
                            <wps:cNvSpPr/>
                            <wps:spPr bwMode="auto">
                              <a:xfrm>
                                <a:off x="0" y="0"/>
                                <a:ext cx="0" cy="441960"/>
                              </a:xfrm>
                              <a:custGeom>
                                <a:avLst/>
                                <a:gdLst>
                                  <a:gd name="gd0" fmla="val 65536"/>
                                  <a:gd name="gd1" fmla="val 0"/>
                                  <a:gd name="gd2" fmla="val 0"/>
                                  <a:gd name="gd3" fmla="val 21600"/>
                                  <a:gd name="gd4" fmla="val 21600"/>
                                </a:gdLst>
                                <a:ahLst/>
                                <a:cxnLst/>
                                <a:rect l="0" t="0" r="r" b="b"/>
                                <a:pathLst>
                                  <a:path w="21600" h="21600" extrusionOk="0">
                                    <a:moveTo>
                                      <a:pt x="gd1" y="gd2"/>
                                    </a:moveTo>
                                    <a:lnTo>
                                      <a:pt x="gd3" y="gd4"/>
                                    </a:lnTo>
                                  </a:path>
                                </a:pathLst>
                              </a:custGeom>
                              <a:noFill/>
                              <a:ln>
                                <a:solidFill>
                                  <a:srgbClr val="000000"/>
                                </a:solidFill>
                                <a:tailEnd type="triangle"/>
                              </a:ln>
                            </wps:spPr>
                            <wps:bodyPr rot="0">
                              <a:noAutofit/>
                            </wps:bodyPr>
                          </wps:wsp>
                        </a:graphicData>
                      </a:graphic>
                    </wp:anchor>
                  </w:drawing>
                </mc:Choice>
                <mc:Fallback>
                  <w:pict>
                    <v:shape id="_x0000_s3083" o:spid="_x0000_s1026" o:spt="100" style="position:absolute;left:0pt;margin-left:169.85pt;margin-top:30pt;height:34.8pt;width:0pt;z-index:251660288;mso-width-relative:page;mso-height-relative:page;" filled="f" stroked="t" coordsize="21600,21600" o:gfxdata="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z9/vH1wAAAAoBAAAPAAAAAAAAAAEA&#10;IAAAACIAAABkcnMvZG93bnJldi54bWxQSwECFAAUAAAACACHTuJAHjdidEkCAAAiBQAADgAAAAAA&#10;AAABACAAAAAmAQAAZHJzL2Uyb0RvYy54bWxQSwUGAAAAAAYABgBZAQAA4QUAAAAA&#10;" path="m0,0l21600,21600e">
                      <v:fill on="f" focussize="0,0"/>
                      <v:stroke color="#000000" joinstyle="round" endarrow="block"/>
                      <v:imagedata o:title=""/>
                      <o:lock v:ext="edit" aspectratio="f"/>
                    </v:shape>
                  </w:pict>
                </mc:Fallback>
              </mc:AlternateContent>
            </w:r>
            <w:r>
              <w:rPr>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3436620</wp:posOffset>
                      </wp:positionH>
                      <wp:positionV relativeFrom="paragraph">
                        <wp:posOffset>310515</wp:posOffset>
                      </wp:positionV>
                      <wp:extent cx="0" cy="442595"/>
                      <wp:effectExtent l="0" t="0" r="0" b="0"/>
                      <wp:wrapNone/>
                      <wp:docPr id="17" name="_x0000_s3082"/>
                      <wp:cNvGraphicFramePr/>
                      <a:graphic xmlns:a="http://schemas.openxmlformats.org/drawingml/2006/main">
                        <a:graphicData uri="http://schemas.microsoft.com/office/word/2010/wordprocessingShape">
                          <wps:wsp>
                            <wps:cNvSpPr/>
                            <wps:spPr bwMode="auto">
                              <a:xfrm>
                                <a:off x="0" y="0"/>
                                <a:ext cx="0" cy="442595"/>
                              </a:xfrm>
                              <a:custGeom>
                                <a:avLst/>
                                <a:gdLst>
                                  <a:gd name="gd0" fmla="val 65536"/>
                                  <a:gd name="gd1" fmla="val 0"/>
                                  <a:gd name="gd2" fmla="val 0"/>
                                  <a:gd name="gd3" fmla="val 21600"/>
                                  <a:gd name="gd4" fmla="val 21600"/>
                                </a:gdLst>
                                <a:ahLst/>
                                <a:cxnLst/>
                                <a:rect l="0" t="0" r="r" b="b"/>
                                <a:pathLst>
                                  <a:path w="21600" h="21600" extrusionOk="0">
                                    <a:moveTo>
                                      <a:pt x="gd1" y="gd2"/>
                                    </a:moveTo>
                                    <a:lnTo>
                                      <a:pt x="gd3" y="gd4"/>
                                    </a:lnTo>
                                  </a:path>
                                </a:pathLst>
                              </a:custGeom>
                              <a:noFill/>
                              <a:ln>
                                <a:solidFill>
                                  <a:srgbClr val="000000"/>
                                </a:solidFill>
                                <a:tailEnd type="triangle"/>
                              </a:ln>
                            </wps:spPr>
                            <wps:bodyPr rot="0">
                              <a:noAutofit/>
                            </wps:bodyPr>
                          </wps:wsp>
                        </a:graphicData>
                      </a:graphic>
                    </wp:anchor>
                  </w:drawing>
                </mc:Choice>
                <mc:Fallback>
                  <w:pict>
                    <v:shape id="_x0000_s3082" o:spid="_x0000_s1026" o:spt="100" style="position:absolute;left:0pt;margin-left:270.6pt;margin-top:24.45pt;height:34.85pt;width:0pt;z-index:251660288;mso-width-relative:page;mso-height-relative:page;" filled="f" stroked="t" coordsize="21600,21600" o:gfxdata="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xASLV2AAAAAoBAAAPAAAAAAAA&#10;AAEAIAAAACIAAABkcnMvZG93bnJldi54bWxQSwECFAAUAAAACACHTuJAkBrq3UsCAAAiBQAADgAA&#10;AAAAAAABACAAAAAnAQAAZHJzL2Uyb0RvYy54bWxQSwUGAAAAAAYABgBZAQAA5AUAAAAA&#10;" path="m0,0l21600,21600e">
                      <v:fill on="f" focussize="0,0"/>
                      <v:stroke color="#000000" joinstyle="round" endarrow="block"/>
                      <v:imagedata o:title=""/>
                      <o:lock v:ext="edit" aspectratio="f"/>
                    </v:shape>
                  </w:pict>
                </mc:Fallback>
              </mc:AlternateContent>
            </w:r>
            <w:r>
              <w:rPr>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5017770</wp:posOffset>
                      </wp:positionH>
                      <wp:positionV relativeFrom="paragraph">
                        <wp:posOffset>334645</wp:posOffset>
                      </wp:positionV>
                      <wp:extent cx="0" cy="441960"/>
                      <wp:effectExtent l="0" t="0" r="0" b="0"/>
                      <wp:wrapNone/>
                      <wp:docPr id="18" name="_x0000_s3081"/>
                      <wp:cNvGraphicFramePr/>
                      <a:graphic xmlns:a="http://schemas.openxmlformats.org/drawingml/2006/main">
                        <a:graphicData uri="http://schemas.microsoft.com/office/word/2010/wordprocessingShape">
                          <wps:wsp>
                            <wps:cNvSpPr/>
                            <wps:spPr bwMode="auto">
                              <a:xfrm>
                                <a:off x="0" y="0"/>
                                <a:ext cx="0" cy="441960"/>
                              </a:xfrm>
                              <a:custGeom>
                                <a:avLst/>
                                <a:gdLst>
                                  <a:gd name="gd0" fmla="val 65536"/>
                                  <a:gd name="gd1" fmla="val 0"/>
                                  <a:gd name="gd2" fmla="val 0"/>
                                  <a:gd name="gd3" fmla="val 21600"/>
                                  <a:gd name="gd4" fmla="val 21600"/>
                                </a:gdLst>
                                <a:ahLst/>
                                <a:cxnLst/>
                                <a:rect l="0" t="0" r="r" b="b"/>
                                <a:pathLst>
                                  <a:path w="21600" h="21600" extrusionOk="0">
                                    <a:moveTo>
                                      <a:pt x="gd1" y="gd2"/>
                                    </a:moveTo>
                                    <a:lnTo>
                                      <a:pt x="gd3" y="gd4"/>
                                    </a:lnTo>
                                  </a:path>
                                </a:pathLst>
                              </a:custGeom>
                              <a:noFill/>
                              <a:ln>
                                <a:solidFill>
                                  <a:srgbClr val="000000"/>
                                </a:solidFill>
                                <a:tailEnd type="triangle"/>
                              </a:ln>
                            </wps:spPr>
                            <wps:bodyPr rot="0">
                              <a:noAutofit/>
                            </wps:bodyPr>
                          </wps:wsp>
                        </a:graphicData>
                      </a:graphic>
                    </wp:anchor>
                  </w:drawing>
                </mc:Choice>
                <mc:Fallback>
                  <w:pict>
                    <v:shape id="_x0000_s3081" o:spid="_x0000_s1026" o:spt="100" style="position:absolute;left:0pt;margin-left:395.1pt;margin-top:26.35pt;height:34.8pt;width:0pt;z-index:251660288;mso-width-relative:page;mso-height-relative:page;" filled="f" stroked="t" coordsize="21600,21600" o:gfxdata="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DD1+89cAAAAKAQAADwAAAAAAAAAB&#10;ACAAAAAiAAAAZHJzL2Rvd25yZXYueG1sUEsBAhQAFAAAAAgAh07iQMwrDTNKAgAAIgUAAA4AAAAA&#10;AAAAAQAgAAAAJgEAAGRycy9lMm9Eb2MueG1sUEsFBgAAAAAGAAYAWQEAAOIFAAAAAA==&#10;" path="m0,0l21600,21600e">
                      <v:fill on="f" focussize="0,0"/>
                      <v:stroke color="#000000" joinstyle="round" endarrow="block"/>
                      <v:imagedata o:title=""/>
                      <o:lock v:ext="edit" aspectratio="f"/>
                    </v:shape>
                  </w:pict>
                </mc:Fallback>
              </mc:AlternateContent>
            </w:r>
            <w:r>
              <w:rPr>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546735</wp:posOffset>
                      </wp:positionH>
                      <wp:positionV relativeFrom="paragraph">
                        <wp:posOffset>334645</wp:posOffset>
                      </wp:positionV>
                      <wp:extent cx="0" cy="441960"/>
                      <wp:effectExtent l="0" t="0" r="0" b="0"/>
                      <wp:wrapNone/>
                      <wp:docPr id="19" name="_x0000_s3079"/>
                      <wp:cNvGraphicFramePr/>
                      <a:graphic xmlns:a="http://schemas.openxmlformats.org/drawingml/2006/main">
                        <a:graphicData uri="http://schemas.microsoft.com/office/word/2010/wordprocessingShape">
                          <wps:wsp>
                            <wps:cNvSpPr/>
                            <wps:spPr bwMode="auto">
                              <a:xfrm>
                                <a:off x="0" y="0"/>
                                <a:ext cx="0" cy="441960"/>
                              </a:xfrm>
                              <a:custGeom>
                                <a:avLst/>
                                <a:gdLst>
                                  <a:gd name="gd0" fmla="val 65536"/>
                                  <a:gd name="gd1" fmla="val 0"/>
                                  <a:gd name="gd2" fmla="val 0"/>
                                  <a:gd name="gd3" fmla="val 21600"/>
                                  <a:gd name="gd4" fmla="val 21600"/>
                                </a:gdLst>
                                <a:ahLst/>
                                <a:cxnLst/>
                                <a:rect l="0" t="0" r="r" b="b"/>
                                <a:pathLst>
                                  <a:path w="21600" h="21600" extrusionOk="0">
                                    <a:moveTo>
                                      <a:pt x="gd1" y="gd2"/>
                                    </a:moveTo>
                                    <a:lnTo>
                                      <a:pt x="gd3" y="gd4"/>
                                    </a:lnTo>
                                  </a:path>
                                </a:pathLst>
                              </a:custGeom>
                              <a:noFill/>
                              <a:ln>
                                <a:solidFill>
                                  <a:srgbClr val="000000"/>
                                </a:solidFill>
                                <a:tailEnd type="triangle"/>
                              </a:ln>
                            </wps:spPr>
                            <wps:bodyPr rot="0">
                              <a:noAutofit/>
                            </wps:bodyPr>
                          </wps:wsp>
                        </a:graphicData>
                      </a:graphic>
                    </wp:anchor>
                  </w:drawing>
                </mc:Choice>
                <mc:Fallback>
                  <w:pict>
                    <v:shape id="_x0000_s3079" o:spid="_x0000_s1026" o:spt="100" style="position:absolute;left:0pt;margin-left:43.05pt;margin-top:26.35pt;height:34.8pt;width:0pt;z-index:251660288;mso-width-relative:page;mso-height-relative:page;" filled="f" stroked="t" coordsize="21600,21600" o:gfxdata="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uu8qH1gAAAAgBAAAPAAAAAAAAAAEA&#10;IAAAACIAAABkcnMvZG93bnJldi54bWxQSwECFAAUAAAACACHTuJAYgJE6UoCAAAiBQAADgAAAAAA&#10;AAABACAAAAAlAQAAZHJzL2Uyb0RvYy54bWxQSwUGAAAAAAYABgBZAQAA4QUAAAAA&#10;" path="m0,0l21600,21600e">
                      <v:fill on="f" focussize="0,0"/>
                      <v:stroke color="#000000" joinstyle="round" endarrow="block"/>
                      <v:imagedata o:title=""/>
                      <o:lock v:ext="edit" aspectratio="f"/>
                    </v:shape>
                  </w:pict>
                </mc:Fallback>
              </mc:AlternateContent>
            </w:r>
          </w:p>
          <w:p w14:paraId="47DC252C">
            <w:pPr>
              <w:spacing w:line="360" w:lineRule="auto"/>
              <w:ind w:firstLine="560"/>
              <w:jc w:val="left"/>
              <w:rPr>
                <w:color w:val="000000"/>
                <w:sz w:val="28"/>
                <w:szCs w:val="28"/>
              </w:rPr>
            </w:pPr>
            <w:r>
              <w:rPr>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4668520</wp:posOffset>
                      </wp:positionH>
                      <wp:positionV relativeFrom="paragraph">
                        <wp:posOffset>380365</wp:posOffset>
                      </wp:positionV>
                      <wp:extent cx="766445" cy="346710"/>
                      <wp:effectExtent l="0" t="0" r="0" b="0"/>
                      <wp:wrapNone/>
                      <wp:docPr id="20" name="_x0000_s3094"/>
                      <wp:cNvGraphicFramePr/>
                      <a:graphic xmlns:a="http://schemas.openxmlformats.org/drawingml/2006/main">
                        <a:graphicData uri="http://schemas.microsoft.com/office/word/2010/wordprocessingShape">
                          <wps:wsp>
                            <wps:cNvSpPr/>
                            <wps:spPr bwMode="auto">
                              <a:xfrm>
                                <a:off x="0" y="0"/>
                                <a:ext cx="766445" cy="346710"/>
                              </a:xfrm>
                              <a:custGeom>
                                <a:avLst/>
                                <a:gdLst>
                                  <a:gd name="adj0" fmla="val 5400"/>
                                  <a:gd name="gd0" fmla="val 65536"/>
                                  <a:gd name="gd1" fmla="val adj0"/>
                                  <a:gd name="gd2" fmla="+- 21600 0 adj0"/>
                                  <a:gd name="gd3" fmla="val 0"/>
                                  <a:gd name="gd4" fmla="val gd1"/>
                                  <a:gd name="gd5" fmla="+- gd1 0 gd3"/>
                                  <a:gd name="gd6" fmla="+- 0 0 gd4"/>
                                  <a:gd name="gd7" fmla="?: gd5 1 -1"/>
                                  <a:gd name="gd8" fmla="?: gd6 1 -1"/>
                                  <a:gd name="gd9" fmla="*/ gd7 gd8 1"/>
                                  <a:gd name="gd10" fmla="?: gd5 10800000 0"/>
                                  <a:gd name="gd11" fmla="?: gd9 -5400000 5400000"/>
                                  <a:gd name="gd12" fmla="*/ gd5 -1 1"/>
                                  <a:gd name="gd13" fmla="*/ gd6 -1 1"/>
                                  <a:gd name="gd14" fmla="?: gd5 gd5 gd12"/>
                                  <a:gd name="gd15" fmla="?: gd6 gd6 gd13"/>
                                  <a:gd name="gd16" fmla="val gd1"/>
                                  <a:gd name="gd17" fmla="val 0"/>
                                  <a:gd name="gd18" fmla="val gd2"/>
                                  <a:gd name="gd19" fmla="val 0"/>
                                  <a:gd name="gd20" fmla="+- 21600 0 gd18"/>
                                  <a:gd name="gd21" fmla="+- gd1 0 gd19"/>
                                  <a:gd name="gd22" fmla="?: gd20 1 -1"/>
                                  <a:gd name="gd23" fmla="?: gd21 1 -1"/>
                                  <a:gd name="gd24" fmla="*/ gd22 gd23 1"/>
                                  <a:gd name="gd25" fmla="?: gd21 16200000 5400000"/>
                                  <a:gd name="gd26" fmla="?: gd24 5400000 -5400000"/>
                                  <a:gd name="gd27" fmla="*/ gd20 -1 1"/>
                                  <a:gd name="gd28" fmla="*/ gd21 -1 1"/>
                                  <a:gd name="gd29" fmla="?: gd20 gd20 gd27"/>
                                  <a:gd name="gd30" fmla="?: gd21 gd21 gd28"/>
                                  <a:gd name="gd31" fmla="val 21600"/>
                                  <a:gd name="gd32" fmla="val gd1"/>
                                  <a:gd name="gd33" fmla="val 21600"/>
                                  <a:gd name="gd34" fmla="val gd2"/>
                                  <a:gd name="gd35" fmla="+- gd2 0 gd33"/>
                                  <a:gd name="gd36" fmla="+- 21600 0 gd34"/>
                                  <a:gd name="gd37" fmla="?: gd35 1 -1"/>
                                  <a:gd name="gd38" fmla="?: gd36 1 -1"/>
                                  <a:gd name="gd39" fmla="*/ gd37 gd38 1"/>
                                  <a:gd name="gd40" fmla="?: gd35 10800000 0"/>
                                  <a:gd name="gd41" fmla="?: gd39 -5400000 5400000"/>
                                  <a:gd name="gd42" fmla="*/ gd35 -1 1"/>
                                  <a:gd name="gd43" fmla="*/ gd36 -1 1"/>
                                  <a:gd name="gd44" fmla="?: gd35 gd35 gd42"/>
                                  <a:gd name="gd45" fmla="?: gd36 gd36 gd43"/>
                                  <a:gd name="gd46" fmla="val gd2"/>
                                  <a:gd name="gd47" fmla="val 21600"/>
                                  <a:gd name="gd48" fmla="val gd1"/>
                                  <a:gd name="gd49" fmla="val 21600"/>
                                  <a:gd name="gd50" fmla="+- 0 0 gd48"/>
                                  <a:gd name="gd51" fmla="+- gd2 0 gd49"/>
                                  <a:gd name="gd52" fmla="?: gd50 1 -1"/>
                                  <a:gd name="gd53" fmla="?: gd51 1 -1"/>
                                  <a:gd name="gd54" fmla="*/ gd52 gd53 1"/>
                                  <a:gd name="gd55" fmla="?: gd51 16200000 5400000"/>
                                  <a:gd name="gd56" fmla="?: gd54 5400000 -5400000"/>
                                  <a:gd name="gd57" fmla="*/ gd50 -1 1"/>
                                  <a:gd name="gd58" fmla="*/ gd51 -1 1"/>
                                  <a:gd name="gd59" fmla="?: gd50 gd50 gd57"/>
                                  <a:gd name="gd60" fmla="?: gd51 gd51 gd58"/>
                                  <a:gd name="gd61" fmla="val 0"/>
                                  <a:gd name="gd62" fmla="val gd2"/>
                                  <a:gd name="gd63" fmla="*/ w 0 21600"/>
                                  <a:gd name="gd64" fmla="*/ h 0 21600"/>
                                  <a:gd name="gd65" fmla="*/ w 21600 21600"/>
                                  <a:gd name="gd66" fmla="*/ h 21600 21600"/>
                                  <a:gd name="gd67" fmla="*/ w adj0 21600"/>
                                  <a:gd name="gd68" fmla="*/ h 0 1"/>
                                </a:gdLst>
                                <a:ahLst>
                                  <a:ahXY gdRefX="adj0" maxX="10800">
                                    <a:pos x="gd67" y="gd68"/>
                                  </a:ahXY>
                                </a:ahLst>
                                <a:cxnLst/>
                                <a:rect l="gd63" t="gd64" r="gd65" b="gd66"/>
                                <a:pathLst>
                                  <a:path w="21600" h="21600" extrusionOk="0">
                                    <a:moveTo>
                                      <a:pt x="gd3" y="gd4"/>
                                    </a:moveTo>
                                    <a:arcTo wR="gd14" hR="gd15" stAng="gd10" swAng="gd11"/>
                                    <a:lnTo>
                                      <a:pt x="gd18" y="gd19"/>
                                    </a:lnTo>
                                    <a:arcTo wR="gd29" hR="gd30" stAng="gd25" swAng="gd26"/>
                                    <a:lnTo>
                                      <a:pt x="gd33" y="gd34"/>
                                    </a:lnTo>
                                    <a:arcTo wR="gd44" hR="gd45" stAng="gd40" swAng="gd41"/>
                                    <a:lnTo>
                                      <a:pt x="gd48" y="gd49"/>
                                    </a:lnTo>
                                    <a:arcTo wR="gd59" hR="gd60" stAng="gd55" swAng="gd56"/>
                                    <a:close/>
                                  </a:path>
                                </a:pathLst>
                              </a:custGeom>
                              <a:solidFill>
                                <a:srgbClr val="FFFFFF"/>
                              </a:solidFill>
                              <a:ln>
                                <a:solidFill>
                                  <a:srgbClr val="FFFFFF"/>
                                </a:solidFill>
                              </a:ln>
                            </wps:spPr>
                            <wps:txbx>
                              <w:txbxContent>
                                <w:p w14:paraId="33CF2883">
                                  <w:r>
                                    <w:rPr>
                                      <w:rFonts w:hint="eastAsia"/>
                                    </w:rPr>
                                    <w:t>固体废物</w:t>
                                  </w:r>
                                </w:p>
                                <w:p w14:paraId="6CE63F42"/>
                              </w:txbxContent>
                            </wps:txbx>
                            <wps:bodyPr wrap="square" upright="1"/>
                          </wps:wsp>
                        </a:graphicData>
                      </a:graphic>
                    </wp:anchor>
                  </w:drawing>
                </mc:Choice>
                <mc:Fallback>
                  <w:pict>
                    <v:shape id="_x0000_s3094" o:spid="_x0000_s1026" o:spt="100" style="position:absolute;left:0pt;margin-left:367.6pt;margin-top:29.95pt;height:27.3pt;width:60.35pt;z-index:251660288;mso-width-relative:page;mso-height-relative:page;" fillcolor="#FFFFFF" filled="t" stroked="t" coordsize="21600,21600" o:gfxdata="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" path="m0,5400c0,2418,2418,0,5400,0l16200,0c19182,0,21600,2418,21600,5400l21600,16200c21600,19182,19182,21600,16200,21600l5400,21600c2418,21600,0,19182,0,16200xe">
                      <v:path textboxrect="0,0,21600,21600"/>
                      <v:fill on="t" focussize="0,0"/>
                      <v:stroke color="#FFFFFF" joinstyle="round"/>
                      <v:imagedata o:title=""/>
                      <o:lock v:ext="edit" aspectratio="f"/>
                      <v:textbox>
                        <w:txbxContent>
                          <w:p w14:paraId="33CF2883">
                            <w:r>
                              <w:rPr>
                                <w:rFonts w:hint="eastAsia"/>
                              </w:rPr>
                              <w:t>固体废物</w:t>
                            </w:r>
                          </w:p>
                          <w:p w14:paraId="6CE63F42"/>
                        </w:txbxContent>
                      </v:textbox>
                    </v:shape>
                  </w:pict>
                </mc:Fallback>
              </mc:AlternateContent>
            </w:r>
            <w:r>
              <w:rPr>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3136265</wp:posOffset>
                      </wp:positionH>
                      <wp:positionV relativeFrom="paragraph">
                        <wp:posOffset>380365</wp:posOffset>
                      </wp:positionV>
                      <wp:extent cx="766445" cy="346710"/>
                      <wp:effectExtent l="0" t="0" r="0" b="0"/>
                      <wp:wrapNone/>
                      <wp:docPr id="21" name="_x0000_s3093"/>
                      <wp:cNvGraphicFramePr/>
                      <a:graphic xmlns:a="http://schemas.openxmlformats.org/drawingml/2006/main">
                        <a:graphicData uri="http://schemas.microsoft.com/office/word/2010/wordprocessingShape">
                          <wps:wsp>
                            <wps:cNvSpPr/>
                            <wps:spPr bwMode="auto">
                              <a:xfrm>
                                <a:off x="0" y="0"/>
                                <a:ext cx="766445" cy="346710"/>
                              </a:xfrm>
                              <a:custGeom>
                                <a:avLst/>
                                <a:gdLst>
                                  <a:gd name="adj0" fmla="val 5400"/>
                                  <a:gd name="gd0" fmla="val 65536"/>
                                  <a:gd name="gd1" fmla="val adj0"/>
                                  <a:gd name="gd2" fmla="+- 21600 0 adj0"/>
                                  <a:gd name="gd3" fmla="val 0"/>
                                  <a:gd name="gd4" fmla="val gd1"/>
                                  <a:gd name="gd5" fmla="+- gd1 0 gd3"/>
                                  <a:gd name="gd6" fmla="+- 0 0 gd4"/>
                                  <a:gd name="gd7" fmla="?: gd5 1 -1"/>
                                  <a:gd name="gd8" fmla="?: gd6 1 -1"/>
                                  <a:gd name="gd9" fmla="*/ gd7 gd8 1"/>
                                  <a:gd name="gd10" fmla="?: gd5 10800000 0"/>
                                  <a:gd name="gd11" fmla="?: gd9 -5400000 5400000"/>
                                  <a:gd name="gd12" fmla="*/ gd5 -1 1"/>
                                  <a:gd name="gd13" fmla="*/ gd6 -1 1"/>
                                  <a:gd name="gd14" fmla="?: gd5 gd5 gd12"/>
                                  <a:gd name="gd15" fmla="?: gd6 gd6 gd13"/>
                                  <a:gd name="gd16" fmla="val gd1"/>
                                  <a:gd name="gd17" fmla="val 0"/>
                                  <a:gd name="gd18" fmla="val gd2"/>
                                  <a:gd name="gd19" fmla="val 0"/>
                                  <a:gd name="gd20" fmla="+- 21600 0 gd18"/>
                                  <a:gd name="gd21" fmla="+- gd1 0 gd19"/>
                                  <a:gd name="gd22" fmla="?: gd20 1 -1"/>
                                  <a:gd name="gd23" fmla="?: gd21 1 -1"/>
                                  <a:gd name="gd24" fmla="*/ gd22 gd23 1"/>
                                  <a:gd name="gd25" fmla="?: gd21 16200000 5400000"/>
                                  <a:gd name="gd26" fmla="?: gd24 5400000 -5400000"/>
                                  <a:gd name="gd27" fmla="*/ gd20 -1 1"/>
                                  <a:gd name="gd28" fmla="*/ gd21 -1 1"/>
                                  <a:gd name="gd29" fmla="?: gd20 gd20 gd27"/>
                                  <a:gd name="gd30" fmla="?: gd21 gd21 gd28"/>
                                  <a:gd name="gd31" fmla="val 21600"/>
                                  <a:gd name="gd32" fmla="val gd1"/>
                                  <a:gd name="gd33" fmla="val 21600"/>
                                  <a:gd name="gd34" fmla="val gd2"/>
                                  <a:gd name="gd35" fmla="+- gd2 0 gd33"/>
                                  <a:gd name="gd36" fmla="+- 21600 0 gd34"/>
                                  <a:gd name="gd37" fmla="?: gd35 1 -1"/>
                                  <a:gd name="gd38" fmla="?: gd36 1 -1"/>
                                  <a:gd name="gd39" fmla="*/ gd37 gd38 1"/>
                                  <a:gd name="gd40" fmla="?: gd35 10800000 0"/>
                                  <a:gd name="gd41" fmla="?: gd39 -5400000 5400000"/>
                                  <a:gd name="gd42" fmla="*/ gd35 -1 1"/>
                                  <a:gd name="gd43" fmla="*/ gd36 -1 1"/>
                                  <a:gd name="gd44" fmla="?: gd35 gd35 gd42"/>
                                  <a:gd name="gd45" fmla="?: gd36 gd36 gd43"/>
                                  <a:gd name="gd46" fmla="val gd2"/>
                                  <a:gd name="gd47" fmla="val 21600"/>
                                  <a:gd name="gd48" fmla="val gd1"/>
                                  <a:gd name="gd49" fmla="val 21600"/>
                                  <a:gd name="gd50" fmla="+- 0 0 gd48"/>
                                  <a:gd name="gd51" fmla="+- gd2 0 gd49"/>
                                  <a:gd name="gd52" fmla="?: gd50 1 -1"/>
                                  <a:gd name="gd53" fmla="?: gd51 1 -1"/>
                                  <a:gd name="gd54" fmla="*/ gd52 gd53 1"/>
                                  <a:gd name="gd55" fmla="?: gd51 16200000 5400000"/>
                                  <a:gd name="gd56" fmla="?: gd54 5400000 -5400000"/>
                                  <a:gd name="gd57" fmla="*/ gd50 -1 1"/>
                                  <a:gd name="gd58" fmla="*/ gd51 -1 1"/>
                                  <a:gd name="gd59" fmla="?: gd50 gd50 gd57"/>
                                  <a:gd name="gd60" fmla="?: gd51 gd51 gd58"/>
                                  <a:gd name="gd61" fmla="val 0"/>
                                  <a:gd name="gd62" fmla="val gd2"/>
                                  <a:gd name="gd63" fmla="*/ w 0 21600"/>
                                  <a:gd name="gd64" fmla="*/ h 0 21600"/>
                                  <a:gd name="gd65" fmla="*/ w 21600 21600"/>
                                  <a:gd name="gd66" fmla="*/ h 21600 21600"/>
                                  <a:gd name="gd67" fmla="*/ w adj0 21600"/>
                                  <a:gd name="gd68" fmla="*/ h 0 1"/>
                                </a:gdLst>
                                <a:ahLst>
                                  <a:ahXY gdRefX="adj0" maxX="10800">
                                    <a:pos x="gd67" y="gd68"/>
                                  </a:ahXY>
                                </a:ahLst>
                                <a:cxnLst/>
                                <a:rect l="gd63" t="gd64" r="gd65" b="gd66"/>
                                <a:pathLst>
                                  <a:path w="21600" h="21600" extrusionOk="0">
                                    <a:moveTo>
                                      <a:pt x="gd3" y="gd4"/>
                                    </a:moveTo>
                                    <a:arcTo wR="gd14" hR="gd15" stAng="gd10" swAng="gd11"/>
                                    <a:lnTo>
                                      <a:pt x="gd18" y="gd19"/>
                                    </a:lnTo>
                                    <a:arcTo wR="gd29" hR="gd30" stAng="gd25" swAng="gd26"/>
                                    <a:lnTo>
                                      <a:pt x="gd33" y="gd34"/>
                                    </a:lnTo>
                                    <a:arcTo wR="gd44" hR="gd45" stAng="gd40" swAng="gd41"/>
                                    <a:lnTo>
                                      <a:pt x="gd48" y="gd49"/>
                                    </a:lnTo>
                                    <a:arcTo wR="gd59" hR="gd60" stAng="gd55" swAng="gd56"/>
                                    <a:close/>
                                  </a:path>
                                </a:pathLst>
                              </a:custGeom>
                              <a:solidFill>
                                <a:srgbClr val="FFFFFF"/>
                              </a:solidFill>
                              <a:ln>
                                <a:solidFill>
                                  <a:srgbClr val="FFFFFF"/>
                                </a:solidFill>
                              </a:ln>
                            </wps:spPr>
                            <wps:txbx>
                              <w:txbxContent>
                                <w:p w14:paraId="5D970B29">
                                  <w:r>
                                    <w:rPr>
                                      <w:rFonts w:hint="eastAsia"/>
                                    </w:rPr>
                                    <w:t>固体废物</w:t>
                                  </w:r>
                                </w:p>
                                <w:p w14:paraId="37250C2C"/>
                              </w:txbxContent>
                            </wps:txbx>
                            <wps:bodyPr wrap="square" upright="1"/>
                          </wps:wsp>
                        </a:graphicData>
                      </a:graphic>
                    </wp:anchor>
                  </w:drawing>
                </mc:Choice>
                <mc:Fallback>
                  <w:pict>
                    <v:shape id="_x0000_s3093" o:spid="_x0000_s1026" o:spt="100" style="position:absolute;left:0pt;margin-left:246.95pt;margin-top:29.95pt;height:27.3pt;width:60.35pt;z-index:251660288;mso-width-relative:page;mso-height-relative:page;" fillcolor="#FFFFFF" filled="t" stroked="t" coordsize="21600,21600" o:gfxdata="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" path="m0,5400c0,2418,2418,0,5400,0l16200,0c19182,0,21600,2418,21600,5400l21600,16200c21600,19182,19182,21600,16200,21600l5400,21600c2418,21600,0,19182,0,16200xe">
                      <v:path textboxrect="0,0,21600,21600"/>
                      <v:fill on="t" focussize="0,0"/>
                      <v:stroke color="#FFFFFF" joinstyle="round"/>
                      <v:imagedata o:title=""/>
                      <o:lock v:ext="edit" aspectratio="f"/>
                      <v:textbox>
                        <w:txbxContent>
                          <w:p w14:paraId="5D970B29">
                            <w:r>
                              <w:rPr>
                                <w:rFonts w:hint="eastAsia"/>
                              </w:rPr>
                              <w:t>固体废物</w:t>
                            </w:r>
                          </w:p>
                          <w:p w14:paraId="37250C2C"/>
                        </w:txbxContent>
                      </v:textbox>
                    </v:shape>
                  </w:pict>
                </mc:Fallback>
              </mc:AlternateContent>
            </w:r>
            <w:r>
              <w:rPr>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1516380</wp:posOffset>
                      </wp:positionH>
                      <wp:positionV relativeFrom="paragraph">
                        <wp:posOffset>380365</wp:posOffset>
                      </wp:positionV>
                      <wp:extent cx="1125220" cy="346710"/>
                      <wp:effectExtent l="0" t="0" r="0" b="0"/>
                      <wp:wrapNone/>
                      <wp:docPr id="22" name="_x0000_s3092"/>
                      <wp:cNvGraphicFramePr/>
                      <a:graphic xmlns:a="http://schemas.openxmlformats.org/drawingml/2006/main">
                        <a:graphicData uri="http://schemas.microsoft.com/office/word/2010/wordprocessingShape">
                          <wps:wsp>
                            <wps:cNvSpPr/>
                            <wps:spPr bwMode="auto">
                              <a:xfrm>
                                <a:off x="0" y="0"/>
                                <a:ext cx="1125220" cy="346710"/>
                              </a:xfrm>
                              <a:custGeom>
                                <a:avLst/>
                                <a:gdLst>
                                  <a:gd name="adj0" fmla="val 5400"/>
                                  <a:gd name="gd0" fmla="val 65536"/>
                                  <a:gd name="gd1" fmla="val adj0"/>
                                  <a:gd name="gd2" fmla="+- 21600 0 adj0"/>
                                  <a:gd name="gd3" fmla="val 0"/>
                                  <a:gd name="gd4" fmla="val gd1"/>
                                  <a:gd name="gd5" fmla="+- gd1 0 gd3"/>
                                  <a:gd name="gd6" fmla="+- 0 0 gd4"/>
                                  <a:gd name="gd7" fmla="?: gd5 1 -1"/>
                                  <a:gd name="gd8" fmla="?: gd6 1 -1"/>
                                  <a:gd name="gd9" fmla="*/ gd7 gd8 1"/>
                                  <a:gd name="gd10" fmla="?: gd5 10800000 0"/>
                                  <a:gd name="gd11" fmla="?: gd9 -5400000 5400000"/>
                                  <a:gd name="gd12" fmla="*/ gd5 -1 1"/>
                                  <a:gd name="gd13" fmla="*/ gd6 -1 1"/>
                                  <a:gd name="gd14" fmla="?: gd5 gd5 gd12"/>
                                  <a:gd name="gd15" fmla="?: gd6 gd6 gd13"/>
                                  <a:gd name="gd16" fmla="val gd1"/>
                                  <a:gd name="gd17" fmla="val 0"/>
                                  <a:gd name="gd18" fmla="val gd2"/>
                                  <a:gd name="gd19" fmla="val 0"/>
                                  <a:gd name="gd20" fmla="+- 21600 0 gd18"/>
                                  <a:gd name="gd21" fmla="+- gd1 0 gd19"/>
                                  <a:gd name="gd22" fmla="?: gd20 1 -1"/>
                                  <a:gd name="gd23" fmla="?: gd21 1 -1"/>
                                  <a:gd name="gd24" fmla="*/ gd22 gd23 1"/>
                                  <a:gd name="gd25" fmla="?: gd21 16200000 5400000"/>
                                  <a:gd name="gd26" fmla="?: gd24 5400000 -5400000"/>
                                  <a:gd name="gd27" fmla="*/ gd20 -1 1"/>
                                  <a:gd name="gd28" fmla="*/ gd21 -1 1"/>
                                  <a:gd name="gd29" fmla="?: gd20 gd20 gd27"/>
                                  <a:gd name="gd30" fmla="?: gd21 gd21 gd28"/>
                                  <a:gd name="gd31" fmla="val 21600"/>
                                  <a:gd name="gd32" fmla="val gd1"/>
                                  <a:gd name="gd33" fmla="val 21600"/>
                                  <a:gd name="gd34" fmla="val gd2"/>
                                  <a:gd name="gd35" fmla="+- gd2 0 gd33"/>
                                  <a:gd name="gd36" fmla="+- 21600 0 gd34"/>
                                  <a:gd name="gd37" fmla="?: gd35 1 -1"/>
                                  <a:gd name="gd38" fmla="?: gd36 1 -1"/>
                                  <a:gd name="gd39" fmla="*/ gd37 gd38 1"/>
                                  <a:gd name="gd40" fmla="?: gd35 10800000 0"/>
                                  <a:gd name="gd41" fmla="?: gd39 -5400000 5400000"/>
                                  <a:gd name="gd42" fmla="*/ gd35 -1 1"/>
                                  <a:gd name="gd43" fmla="*/ gd36 -1 1"/>
                                  <a:gd name="gd44" fmla="?: gd35 gd35 gd42"/>
                                  <a:gd name="gd45" fmla="?: gd36 gd36 gd43"/>
                                  <a:gd name="gd46" fmla="val gd2"/>
                                  <a:gd name="gd47" fmla="val 21600"/>
                                  <a:gd name="gd48" fmla="val gd1"/>
                                  <a:gd name="gd49" fmla="val 21600"/>
                                  <a:gd name="gd50" fmla="+- 0 0 gd48"/>
                                  <a:gd name="gd51" fmla="+- gd2 0 gd49"/>
                                  <a:gd name="gd52" fmla="?: gd50 1 -1"/>
                                  <a:gd name="gd53" fmla="?: gd51 1 -1"/>
                                  <a:gd name="gd54" fmla="*/ gd52 gd53 1"/>
                                  <a:gd name="gd55" fmla="?: gd51 16200000 5400000"/>
                                  <a:gd name="gd56" fmla="?: gd54 5400000 -5400000"/>
                                  <a:gd name="gd57" fmla="*/ gd50 -1 1"/>
                                  <a:gd name="gd58" fmla="*/ gd51 -1 1"/>
                                  <a:gd name="gd59" fmla="?: gd50 gd50 gd57"/>
                                  <a:gd name="gd60" fmla="?: gd51 gd51 gd58"/>
                                  <a:gd name="gd61" fmla="val 0"/>
                                  <a:gd name="gd62" fmla="val gd2"/>
                                  <a:gd name="gd63" fmla="*/ w 0 21600"/>
                                  <a:gd name="gd64" fmla="*/ h 0 21600"/>
                                  <a:gd name="gd65" fmla="*/ w 21600 21600"/>
                                  <a:gd name="gd66" fmla="*/ h 21600 21600"/>
                                  <a:gd name="gd67" fmla="*/ w adj0 21600"/>
                                  <a:gd name="gd68" fmla="*/ h 0 1"/>
                                </a:gdLst>
                                <a:ahLst>
                                  <a:ahXY gdRefX="adj0" maxX="10800">
                                    <a:pos x="gd67" y="gd68"/>
                                  </a:ahXY>
                                </a:ahLst>
                                <a:cxnLst/>
                                <a:rect l="gd63" t="gd64" r="gd65" b="gd66"/>
                                <a:pathLst>
                                  <a:path w="21600" h="21600" extrusionOk="0">
                                    <a:moveTo>
                                      <a:pt x="gd3" y="gd4"/>
                                    </a:moveTo>
                                    <a:arcTo wR="gd14" hR="gd15" stAng="gd10" swAng="gd11"/>
                                    <a:lnTo>
                                      <a:pt x="gd18" y="gd19"/>
                                    </a:lnTo>
                                    <a:arcTo wR="gd29" hR="gd30" stAng="gd25" swAng="gd26"/>
                                    <a:lnTo>
                                      <a:pt x="gd33" y="gd34"/>
                                    </a:lnTo>
                                    <a:arcTo wR="gd44" hR="gd45" stAng="gd40" swAng="gd41"/>
                                    <a:lnTo>
                                      <a:pt x="gd48" y="gd49"/>
                                    </a:lnTo>
                                    <a:arcTo wR="gd59" hR="gd60" stAng="gd55" swAng="gd56"/>
                                    <a:close/>
                                  </a:path>
                                </a:pathLst>
                              </a:custGeom>
                              <a:solidFill>
                                <a:srgbClr val="FFFFFF"/>
                              </a:solidFill>
                              <a:ln>
                                <a:solidFill>
                                  <a:srgbClr val="FFFFFF"/>
                                </a:solidFill>
                              </a:ln>
                            </wps:spPr>
                            <wps:txbx>
                              <w:txbxContent>
                                <w:p w14:paraId="42E7B20E">
                                  <w:r>
                                    <w:rPr>
                                      <w:rFonts w:hint="eastAsia"/>
                                    </w:rPr>
                                    <w:t>固体废物、废水</w:t>
                                  </w:r>
                                </w:p>
                                <w:p w14:paraId="73F20C73"/>
                              </w:txbxContent>
                            </wps:txbx>
                            <wps:bodyPr wrap="square" upright="1"/>
                          </wps:wsp>
                        </a:graphicData>
                      </a:graphic>
                    </wp:anchor>
                  </w:drawing>
                </mc:Choice>
                <mc:Fallback>
                  <w:pict>
                    <v:shape id="_x0000_s3092" o:spid="_x0000_s1026" o:spt="100" style="position:absolute;left:0pt;margin-left:119.4pt;margin-top:29.95pt;height:27.3pt;width:88.6pt;z-index:251660288;mso-width-relative:page;mso-height-relative:page;" fillcolor="#FFFFFF" filled="t" stroked="t" coordsize="21600,21600" o:gfxdata="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" path="m0,5400c0,2418,2418,0,5400,0l16200,0c19182,0,21600,2418,21600,5400l21600,16200c21600,19182,19182,21600,16200,21600l5400,21600c2418,21600,0,19182,0,16200xe">
                      <v:path textboxrect="0,0,21600,21600"/>
                      <v:fill on="t" focussize="0,0"/>
                      <v:stroke color="#FFFFFF" joinstyle="round"/>
                      <v:imagedata o:title=""/>
                      <o:lock v:ext="edit" aspectratio="f"/>
                      <v:textbox>
                        <w:txbxContent>
                          <w:p w14:paraId="42E7B20E">
                            <w:r>
                              <w:rPr>
                                <w:rFonts w:hint="eastAsia"/>
                              </w:rPr>
                              <w:t>固体废物、废水</w:t>
                            </w:r>
                          </w:p>
                          <w:p w14:paraId="73F20C73"/>
                        </w:txbxContent>
                      </v:textbox>
                    </v:shape>
                  </w:pict>
                </mc:Fallback>
              </mc:AlternateContent>
            </w:r>
            <w:r>
              <w:rPr>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205105</wp:posOffset>
                      </wp:positionH>
                      <wp:positionV relativeFrom="paragraph">
                        <wp:posOffset>380365</wp:posOffset>
                      </wp:positionV>
                      <wp:extent cx="766445" cy="346710"/>
                      <wp:effectExtent l="0" t="0" r="0" b="0"/>
                      <wp:wrapNone/>
                      <wp:docPr id="23" name="_x0000_s3091"/>
                      <wp:cNvGraphicFramePr/>
                      <a:graphic xmlns:a="http://schemas.openxmlformats.org/drawingml/2006/main">
                        <a:graphicData uri="http://schemas.microsoft.com/office/word/2010/wordprocessingShape">
                          <wps:wsp>
                            <wps:cNvSpPr/>
                            <wps:spPr bwMode="auto">
                              <a:xfrm>
                                <a:off x="0" y="0"/>
                                <a:ext cx="766445" cy="346710"/>
                              </a:xfrm>
                              <a:custGeom>
                                <a:avLst/>
                                <a:gdLst>
                                  <a:gd name="adj0" fmla="val 5400"/>
                                  <a:gd name="gd0" fmla="val 65536"/>
                                  <a:gd name="gd1" fmla="val adj0"/>
                                  <a:gd name="gd2" fmla="+- 21600 0 adj0"/>
                                  <a:gd name="gd3" fmla="val 0"/>
                                  <a:gd name="gd4" fmla="val gd1"/>
                                  <a:gd name="gd5" fmla="+- gd1 0 gd3"/>
                                  <a:gd name="gd6" fmla="+- 0 0 gd4"/>
                                  <a:gd name="gd7" fmla="?: gd5 1 -1"/>
                                  <a:gd name="gd8" fmla="?: gd6 1 -1"/>
                                  <a:gd name="gd9" fmla="*/ gd7 gd8 1"/>
                                  <a:gd name="gd10" fmla="?: gd5 10800000 0"/>
                                  <a:gd name="gd11" fmla="?: gd9 -5400000 5400000"/>
                                  <a:gd name="gd12" fmla="*/ gd5 -1 1"/>
                                  <a:gd name="gd13" fmla="*/ gd6 -1 1"/>
                                  <a:gd name="gd14" fmla="?: gd5 gd5 gd12"/>
                                  <a:gd name="gd15" fmla="?: gd6 gd6 gd13"/>
                                  <a:gd name="gd16" fmla="val gd1"/>
                                  <a:gd name="gd17" fmla="val 0"/>
                                  <a:gd name="gd18" fmla="val gd2"/>
                                  <a:gd name="gd19" fmla="val 0"/>
                                  <a:gd name="gd20" fmla="+- 21600 0 gd18"/>
                                  <a:gd name="gd21" fmla="+- gd1 0 gd19"/>
                                  <a:gd name="gd22" fmla="?: gd20 1 -1"/>
                                  <a:gd name="gd23" fmla="?: gd21 1 -1"/>
                                  <a:gd name="gd24" fmla="*/ gd22 gd23 1"/>
                                  <a:gd name="gd25" fmla="?: gd21 16200000 5400000"/>
                                  <a:gd name="gd26" fmla="?: gd24 5400000 -5400000"/>
                                  <a:gd name="gd27" fmla="*/ gd20 -1 1"/>
                                  <a:gd name="gd28" fmla="*/ gd21 -1 1"/>
                                  <a:gd name="gd29" fmla="?: gd20 gd20 gd27"/>
                                  <a:gd name="gd30" fmla="?: gd21 gd21 gd28"/>
                                  <a:gd name="gd31" fmla="val 21600"/>
                                  <a:gd name="gd32" fmla="val gd1"/>
                                  <a:gd name="gd33" fmla="val 21600"/>
                                  <a:gd name="gd34" fmla="val gd2"/>
                                  <a:gd name="gd35" fmla="+- gd2 0 gd33"/>
                                  <a:gd name="gd36" fmla="+- 21600 0 gd34"/>
                                  <a:gd name="gd37" fmla="?: gd35 1 -1"/>
                                  <a:gd name="gd38" fmla="?: gd36 1 -1"/>
                                  <a:gd name="gd39" fmla="*/ gd37 gd38 1"/>
                                  <a:gd name="gd40" fmla="?: gd35 10800000 0"/>
                                  <a:gd name="gd41" fmla="?: gd39 -5400000 5400000"/>
                                  <a:gd name="gd42" fmla="*/ gd35 -1 1"/>
                                  <a:gd name="gd43" fmla="*/ gd36 -1 1"/>
                                  <a:gd name="gd44" fmla="?: gd35 gd35 gd42"/>
                                  <a:gd name="gd45" fmla="?: gd36 gd36 gd43"/>
                                  <a:gd name="gd46" fmla="val gd2"/>
                                  <a:gd name="gd47" fmla="val 21600"/>
                                  <a:gd name="gd48" fmla="val gd1"/>
                                  <a:gd name="gd49" fmla="val 21600"/>
                                  <a:gd name="gd50" fmla="+- 0 0 gd48"/>
                                  <a:gd name="gd51" fmla="+- gd2 0 gd49"/>
                                  <a:gd name="gd52" fmla="?: gd50 1 -1"/>
                                  <a:gd name="gd53" fmla="?: gd51 1 -1"/>
                                  <a:gd name="gd54" fmla="*/ gd52 gd53 1"/>
                                  <a:gd name="gd55" fmla="?: gd51 16200000 5400000"/>
                                  <a:gd name="gd56" fmla="?: gd54 5400000 -5400000"/>
                                  <a:gd name="gd57" fmla="*/ gd50 -1 1"/>
                                  <a:gd name="gd58" fmla="*/ gd51 -1 1"/>
                                  <a:gd name="gd59" fmla="?: gd50 gd50 gd57"/>
                                  <a:gd name="gd60" fmla="?: gd51 gd51 gd58"/>
                                  <a:gd name="gd61" fmla="val 0"/>
                                  <a:gd name="gd62" fmla="val gd2"/>
                                  <a:gd name="gd63" fmla="*/ w 0 21600"/>
                                  <a:gd name="gd64" fmla="*/ h 0 21600"/>
                                  <a:gd name="gd65" fmla="*/ w 21600 21600"/>
                                  <a:gd name="gd66" fmla="*/ h 21600 21600"/>
                                  <a:gd name="gd67" fmla="*/ w adj0 21600"/>
                                  <a:gd name="gd68" fmla="*/ h 0 1"/>
                                </a:gdLst>
                                <a:ahLst>
                                  <a:ahXY gdRefX="adj0" maxX="10800">
                                    <a:pos x="gd67" y="gd68"/>
                                  </a:ahXY>
                                </a:ahLst>
                                <a:cxnLst/>
                                <a:rect l="gd63" t="gd64" r="gd65" b="gd66"/>
                                <a:pathLst>
                                  <a:path w="21600" h="21600" extrusionOk="0">
                                    <a:moveTo>
                                      <a:pt x="gd3" y="gd4"/>
                                    </a:moveTo>
                                    <a:arcTo wR="gd14" hR="gd15" stAng="gd10" swAng="gd11"/>
                                    <a:lnTo>
                                      <a:pt x="gd18" y="gd19"/>
                                    </a:lnTo>
                                    <a:arcTo wR="gd29" hR="gd30" stAng="gd25" swAng="gd26"/>
                                    <a:lnTo>
                                      <a:pt x="gd33" y="gd34"/>
                                    </a:lnTo>
                                    <a:arcTo wR="gd44" hR="gd45" stAng="gd40" swAng="gd41"/>
                                    <a:lnTo>
                                      <a:pt x="gd48" y="gd49"/>
                                    </a:lnTo>
                                    <a:arcTo wR="gd59" hR="gd60" stAng="gd55" swAng="gd56"/>
                                    <a:close/>
                                  </a:path>
                                </a:pathLst>
                              </a:custGeom>
                              <a:solidFill>
                                <a:srgbClr val="FFFFFF"/>
                              </a:solidFill>
                              <a:ln>
                                <a:solidFill>
                                  <a:srgbClr val="FFFFFF"/>
                                </a:solidFill>
                              </a:ln>
                            </wps:spPr>
                            <wps:txbx>
                              <w:txbxContent>
                                <w:p w14:paraId="0ACFEFC5">
                                  <w:r>
                                    <w:rPr>
                                      <w:rFonts w:hint="eastAsia"/>
                                    </w:rPr>
                                    <w:t>固体废物</w:t>
                                  </w:r>
                                </w:p>
                                <w:p w14:paraId="1F999868"/>
                              </w:txbxContent>
                            </wps:txbx>
                            <wps:bodyPr wrap="square" upright="1"/>
                          </wps:wsp>
                        </a:graphicData>
                      </a:graphic>
                    </wp:anchor>
                  </w:drawing>
                </mc:Choice>
                <mc:Fallback>
                  <w:pict>
                    <v:shape id="_x0000_s3091" o:spid="_x0000_s1026" o:spt="100" style="position:absolute;left:0pt;margin-left:16.15pt;margin-top:29.95pt;height:27.3pt;width:60.35pt;z-index:251660288;mso-width-relative:page;mso-height-relative:page;" fillcolor="#FFFFFF" filled="t" stroked="t" coordsize="21600,21600" o:gfxdata="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" path="m0,5400c0,2418,2418,0,5400,0l16200,0c19182,0,21600,2418,21600,5400l21600,16200c21600,19182,19182,21600,16200,21600l5400,21600c2418,21600,0,19182,0,16200xe">
                      <v:path textboxrect="0,0,21600,21600"/>
                      <v:fill on="t" focussize="0,0"/>
                      <v:stroke color="#FFFFFF" joinstyle="round"/>
                      <v:imagedata o:title=""/>
                      <o:lock v:ext="edit" aspectratio="f"/>
                      <v:textbox>
                        <w:txbxContent>
                          <w:p w14:paraId="0ACFEFC5">
                            <w:r>
                              <w:rPr>
                                <w:rFonts w:hint="eastAsia"/>
                              </w:rPr>
                              <w:t>固体废物</w:t>
                            </w:r>
                          </w:p>
                          <w:p w14:paraId="1F999868"/>
                        </w:txbxContent>
                      </v:textbox>
                    </v:shape>
                  </w:pict>
                </mc:Fallback>
              </mc:AlternateContent>
            </w:r>
          </w:p>
          <w:p w14:paraId="1A535057">
            <w:pPr>
              <w:pStyle w:val="195"/>
              <w:ind w:firstLine="480"/>
              <w:rPr>
                <w:rFonts w:ascii="黑体" w:hAnsi="黑体" w:eastAsia="黑体"/>
                <w:b/>
                <w:bCs/>
                <w:color w:val="000000"/>
                <w:sz w:val="28"/>
                <w:szCs w:val="28"/>
              </w:rPr>
            </w:pPr>
          </w:p>
          <w:p w14:paraId="79B7DB93">
            <w:pPr>
              <w:pStyle w:val="195"/>
              <w:ind w:firstLine="0"/>
              <w:rPr>
                <w:rFonts w:hint="eastAsia" w:ascii="宋体" w:hAnsi="宋体" w:cs="宋体"/>
                <w:b/>
                <w:bCs/>
                <w:color w:val="000000"/>
              </w:rPr>
            </w:pPr>
          </w:p>
          <w:p w14:paraId="3D1B613F">
            <w:pPr>
              <w:pStyle w:val="195"/>
              <w:ind w:firstLine="0"/>
              <w:jc w:val="center"/>
              <w:rPr>
                <w:rFonts w:hint="eastAsia" w:ascii="宋体" w:hAnsi="宋体" w:cs="宋体"/>
                <w:b/>
                <w:bCs/>
                <w:color w:val="000000"/>
              </w:rPr>
            </w:pPr>
            <w:r>
              <w:rPr>
                <w:rFonts w:hint="eastAsia" w:ascii="宋体" w:hAnsi="宋体" w:cs="宋体"/>
                <w:b/>
                <w:bCs/>
                <w:color w:val="000000"/>
              </w:rPr>
              <w:t xml:space="preserve">图5-1施工工艺流程及产污节点图 </w:t>
            </w:r>
          </w:p>
          <w:p w14:paraId="4E96B4A4">
            <w:pPr>
              <w:pStyle w:val="195"/>
              <w:ind w:firstLine="0"/>
              <w:rPr>
                <w:rFonts w:hint="eastAsia" w:ascii="宋体" w:hAnsi="宋体" w:cs="宋体"/>
                <w:b/>
                <w:bCs/>
                <w:color w:val="000000"/>
                <w:sz w:val="28"/>
                <w:szCs w:val="28"/>
              </w:rPr>
            </w:pPr>
            <w:r>
              <w:rPr>
                <w:rFonts w:hint="eastAsia" w:ascii="宋体" w:hAnsi="宋体" w:cs="宋体"/>
                <w:b/>
                <w:bCs/>
                <w:color w:val="000000"/>
                <w:sz w:val="28"/>
                <w:szCs w:val="28"/>
              </w:rPr>
              <w:t>二、运营期流程及产污环节</w:t>
            </w:r>
          </w:p>
          <w:p w14:paraId="63D675AB">
            <w:pPr>
              <w:pStyle w:val="187"/>
              <w:ind w:left="1310" w:hanging="1205"/>
              <w:rPr>
                <w:rFonts w:hint="eastAsia" w:cs="宋体"/>
                <w:color w:val="000000"/>
                <w:sz w:val="24"/>
                <w:szCs w:val="24"/>
              </w:rPr>
            </w:pPr>
            <w:bookmarkStart w:id="18" w:name="_Toc12329"/>
            <w:bookmarkStart w:id="19" w:name="_Toc450311346"/>
            <w:bookmarkStart w:id="20" w:name="_Toc451334084"/>
            <w:bookmarkStart w:id="21" w:name="_Toc450311165"/>
            <w:r>
              <w:rPr>
                <w:rFonts w:hint="eastAsia" w:cs="宋体"/>
                <w:color w:val="000000"/>
                <w:sz w:val="24"/>
                <w:szCs w:val="24"/>
              </w:rPr>
              <w:drawing>
                <wp:inline distT="0" distB="0" distL="0" distR="0">
                  <wp:extent cx="5761355" cy="2526030"/>
                  <wp:effectExtent l="0" t="0" r="0" b="0"/>
                  <wp:docPr id="24" name="_x0000_i3146"/>
                  <wp:cNvGraphicFramePr/>
                  <a:graphic xmlns:a="http://schemas.openxmlformats.org/drawingml/2006/main">
                    <a:graphicData uri="http://schemas.openxmlformats.org/drawingml/2006/picture">
                      <pic:pic xmlns:pic="http://schemas.openxmlformats.org/drawingml/2006/picture">
                        <pic:nvPicPr>
                          <pic:cNvPr id="24" name="_x0000_i3146"/>
                          <pic:cNvPicPr/>
                        </pic:nvPicPr>
                        <pic:blipFill>
                          <a:blip r:embed="rId6"/>
                          <a:stretch>
                            <a:fillRect/>
                          </a:stretch>
                        </pic:blipFill>
                        <pic:spPr>
                          <a:xfrm>
                            <a:off x="0" y="0"/>
                            <a:ext cx="5761406" cy="2526221"/>
                          </a:xfrm>
                          <a:prstGeom prst="rect">
                            <a:avLst/>
                          </a:prstGeom>
                          <a:noFill/>
                          <a:ln>
                            <a:noFill/>
                          </a:ln>
                        </pic:spPr>
                      </pic:pic>
                    </a:graphicData>
                  </a:graphic>
                </wp:inline>
              </w:drawing>
            </w:r>
            <w:r>
              <w:rPr>
                <w:rFonts w:hint="eastAsia" w:cs="宋体"/>
                <w:color w:val="000000"/>
                <w:sz w:val="24"/>
                <w:szCs w:val="24"/>
              </w:rPr>
              <w:t xml:space="preserve">    </w:t>
            </w:r>
            <w:bookmarkStart w:id="22" w:name="_Toc454524632"/>
            <w:r>
              <w:rPr>
                <w:rFonts w:hint="eastAsia" w:cs="宋体"/>
                <w:color w:val="000000"/>
                <w:sz w:val="24"/>
                <w:szCs w:val="24"/>
              </w:rPr>
              <w:t>G废气N噪声S固废</w:t>
            </w:r>
          </w:p>
          <w:p w14:paraId="4C89E66F">
            <w:pPr>
              <w:pStyle w:val="187"/>
              <w:ind w:left="1310" w:hanging="1205"/>
              <w:jc w:val="center"/>
              <w:rPr>
                <w:rFonts w:cs="宋体"/>
                <w:color w:val="000000"/>
                <w:sz w:val="24"/>
                <w:szCs w:val="24"/>
              </w:rPr>
            </w:pPr>
            <w:r>
              <w:rPr>
                <w:rFonts w:hint="eastAsia" w:cs="宋体"/>
                <w:color w:val="000000"/>
                <w:sz w:val="24"/>
                <w:szCs w:val="24"/>
              </w:rPr>
              <w:t>图5-2 大米加工工艺流程及产污节点图</w:t>
            </w:r>
            <w:bookmarkEnd w:id="18"/>
            <w:bookmarkEnd w:id="19"/>
            <w:bookmarkEnd w:id="20"/>
            <w:bookmarkEnd w:id="21"/>
            <w:bookmarkEnd w:id="22"/>
          </w:p>
          <w:p w14:paraId="00BE12CC">
            <w:pPr>
              <w:spacing w:line="360" w:lineRule="auto"/>
              <w:jc w:val="left"/>
              <w:rPr>
                <w:rFonts w:cs="宋体"/>
                <w:b/>
                <w:bCs/>
                <w:color w:val="000000"/>
                <w:sz w:val="28"/>
                <w:szCs w:val="28"/>
              </w:rPr>
            </w:pPr>
            <w:r>
              <w:rPr>
                <w:rFonts w:hint="eastAsia" w:cs="宋体"/>
                <w:b/>
                <w:bCs/>
                <w:color w:val="000000"/>
                <w:sz w:val="28"/>
                <w:szCs w:val="28"/>
              </w:rPr>
              <w:t>大米加工工艺流程说明</w:t>
            </w:r>
          </w:p>
          <w:p w14:paraId="2CA44153">
            <w:pPr>
              <w:spacing w:line="360" w:lineRule="auto"/>
              <w:ind w:firstLine="480"/>
              <w:jc w:val="left"/>
              <w:rPr>
                <w:rFonts w:ascii="宋体" w:cs="宋体"/>
                <w:color w:val="000000"/>
                <w:sz w:val="24"/>
                <w:szCs w:val="24"/>
              </w:rPr>
            </w:pPr>
            <w:r>
              <w:rPr>
                <w:rFonts w:ascii="宋体" w:cs="宋体"/>
                <w:color w:val="000000"/>
                <w:sz w:val="24"/>
                <w:szCs w:val="24"/>
              </w:rPr>
              <w:t>项目稻谷加工工艺流程分为稻谷收购、清理、砻谷、谷糙分离、碾米、抛色选、检验、计量包装等工段。具体工艺流程如下：</w:t>
            </w:r>
          </w:p>
          <w:p w14:paraId="215EF298">
            <w:pPr>
              <w:spacing w:line="360" w:lineRule="auto"/>
              <w:ind w:firstLine="480"/>
              <w:jc w:val="left"/>
              <w:rPr>
                <w:rFonts w:ascii="宋体" w:cs="宋体"/>
                <w:color w:val="000000"/>
                <w:sz w:val="24"/>
                <w:szCs w:val="24"/>
              </w:rPr>
            </w:pPr>
            <w:r>
              <w:rPr>
                <w:rFonts w:ascii="宋体" w:cs="宋体"/>
                <w:color w:val="000000"/>
                <w:sz w:val="24"/>
                <w:szCs w:val="24"/>
              </w:rPr>
              <w:t>（1）稻谷收购</w:t>
            </w:r>
            <w:r>
              <w:rPr>
                <w:rFonts w:hint="eastAsia" w:ascii="宋体" w:cs="宋体"/>
                <w:color w:val="000000"/>
                <w:sz w:val="24"/>
                <w:szCs w:val="24"/>
              </w:rPr>
              <w:t>:</w:t>
            </w:r>
            <w:r>
              <w:rPr>
                <w:rFonts w:ascii="宋体" w:cs="宋体"/>
                <w:color w:val="000000"/>
                <w:sz w:val="24"/>
                <w:szCs w:val="24"/>
              </w:rPr>
              <w:t>收购的合格稻谷分批次送入生产车间码垛堆存</w:t>
            </w:r>
            <w:r>
              <w:rPr>
                <w:rFonts w:hint="eastAsia" w:ascii="宋体" w:cs="宋体"/>
                <w:color w:val="000000"/>
                <w:sz w:val="24"/>
                <w:szCs w:val="24"/>
              </w:rPr>
              <w:t>准备生产</w:t>
            </w:r>
            <w:r>
              <w:rPr>
                <w:rFonts w:ascii="宋体" w:cs="宋体"/>
                <w:color w:val="000000"/>
                <w:sz w:val="24"/>
                <w:szCs w:val="24"/>
              </w:rPr>
              <w:t>。</w:t>
            </w:r>
          </w:p>
          <w:p w14:paraId="1EE5131E">
            <w:pPr>
              <w:spacing w:line="360" w:lineRule="auto"/>
              <w:ind w:firstLine="480"/>
              <w:jc w:val="left"/>
              <w:rPr>
                <w:rFonts w:ascii="宋体" w:cs="宋体"/>
                <w:color w:val="000000"/>
                <w:sz w:val="24"/>
                <w:szCs w:val="24"/>
              </w:rPr>
            </w:pPr>
            <w:r>
              <w:rPr>
                <w:rFonts w:ascii="宋体" w:cs="宋体"/>
                <w:color w:val="000000"/>
                <w:sz w:val="24"/>
                <w:szCs w:val="24"/>
              </w:rPr>
              <w:t>（2）清理工段</w:t>
            </w:r>
            <w:r>
              <w:rPr>
                <w:rFonts w:hint="eastAsia" w:ascii="宋体" w:cs="宋体"/>
                <w:color w:val="000000"/>
                <w:sz w:val="24"/>
                <w:szCs w:val="24"/>
              </w:rPr>
              <w:t>：</w:t>
            </w:r>
            <w:r>
              <w:rPr>
                <w:rFonts w:ascii="宋体" w:cs="宋体"/>
                <w:color w:val="000000"/>
                <w:sz w:val="24"/>
                <w:szCs w:val="24"/>
              </w:rPr>
              <w:t>清清除稻谷中各种杂质，以达到砻谷前净谷质量的要求</w:t>
            </w:r>
            <w:r>
              <w:rPr>
                <w:rFonts w:hint="eastAsia" w:ascii="宋体" w:cs="宋体"/>
                <w:color w:val="000000"/>
                <w:sz w:val="24"/>
                <w:szCs w:val="24"/>
              </w:rPr>
              <w:t>，</w:t>
            </w:r>
            <w:r>
              <w:rPr>
                <w:rFonts w:ascii="宋体" w:cs="宋体"/>
                <w:color w:val="000000"/>
                <w:sz w:val="24"/>
                <w:szCs w:val="24"/>
              </w:rPr>
              <w:t>清理工段包括初清、去石等工序</w:t>
            </w:r>
            <w:r>
              <w:rPr>
                <w:rFonts w:hint="eastAsia" w:ascii="宋体" w:cs="宋体"/>
                <w:color w:val="000000"/>
                <w:sz w:val="24"/>
                <w:szCs w:val="24"/>
              </w:rPr>
              <w:t>。</w:t>
            </w:r>
            <w:r>
              <w:rPr>
                <w:rFonts w:ascii="宋体" w:cs="宋体"/>
                <w:color w:val="000000"/>
                <w:sz w:val="24"/>
                <w:szCs w:val="24"/>
              </w:rPr>
              <w:fldChar w:fldCharType="begin"/>
            </w:r>
            <w:r>
              <w:rPr>
                <w:rFonts w:ascii="宋体" w:cs="宋体"/>
                <w:color w:val="000000"/>
                <w:sz w:val="24"/>
                <w:szCs w:val="24"/>
              </w:rPr>
              <w:instrText xml:space="preserve"> </w:instrText>
            </w:r>
            <w:r>
              <w:rPr>
                <w:rFonts w:hint="eastAsia" w:ascii="宋体" w:cs="宋体"/>
                <w:color w:val="000000"/>
                <w:sz w:val="24"/>
                <w:szCs w:val="24"/>
              </w:rPr>
              <w:instrText xml:space="preserve">= 1 \* GB3</w:instrText>
            </w:r>
            <w:r>
              <w:rPr>
                <w:rFonts w:ascii="宋体" w:cs="宋体"/>
                <w:color w:val="000000"/>
                <w:sz w:val="24"/>
                <w:szCs w:val="24"/>
              </w:rPr>
              <w:instrText xml:space="preserve"> </w:instrText>
            </w:r>
            <w:r>
              <w:rPr>
                <w:rFonts w:ascii="宋体" w:cs="宋体"/>
                <w:color w:val="000000"/>
                <w:sz w:val="24"/>
                <w:szCs w:val="24"/>
              </w:rPr>
              <w:fldChar w:fldCharType="separate"/>
            </w:r>
            <w:r>
              <w:rPr>
                <w:rFonts w:hint="eastAsia" w:ascii="宋体" w:cs="宋体"/>
                <w:color w:val="000000"/>
                <w:sz w:val="24"/>
                <w:szCs w:val="24"/>
              </w:rPr>
              <w:t>①</w:t>
            </w:r>
            <w:r>
              <w:rPr>
                <w:rFonts w:ascii="宋体" w:cs="宋体"/>
                <w:color w:val="000000"/>
                <w:sz w:val="24"/>
                <w:szCs w:val="24"/>
              </w:rPr>
              <w:fldChar w:fldCharType="end"/>
            </w:r>
            <w:r>
              <w:rPr>
                <w:rFonts w:ascii="宋体" w:cs="宋体"/>
                <w:color w:val="000000"/>
                <w:sz w:val="24"/>
                <w:szCs w:val="24"/>
              </w:rPr>
              <w:t>初清的目的是清除原粮中易于清理的大、小、轻杂。初清不仅有利于充分发挥以后各道工序的工艺效果，而且有利于改善卫生条件</w:t>
            </w:r>
            <w:r>
              <w:rPr>
                <w:rFonts w:hint="eastAsia" w:ascii="宋体" w:cs="宋体"/>
                <w:color w:val="000000"/>
                <w:sz w:val="24"/>
                <w:szCs w:val="24"/>
              </w:rPr>
              <w:t>，</w:t>
            </w:r>
            <w:r>
              <w:rPr>
                <w:rFonts w:ascii="宋体" w:cs="宋体"/>
                <w:color w:val="000000"/>
                <w:sz w:val="24"/>
                <w:szCs w:val="24"/>
              </w:rPr>
              <w:t>初清在振动清理筛中完成。</w:t>
            </w:r>
            <w:r>
              <w:rPr>
                <w:rFonts w:ascii="宋体" w:cs="宋体"/>
                <w:color w:val="000000"/>
                <w:sz w:val="24"/>
                <w:szCs w:val="24"/>
              </w:rPr>
              <w:fldChar w:fldCharType="begin"/>
            </w:r>
            <w:r>
              <w:rPr>
                <w:rFonts w:ascii="宋体" w:cs="宋体"/>
                <w:color w:val="000000"/>
                <w:sz w:val="24"/>
                <w:szCs w:val="24"/>
              </w:rPr>
              <w:instrText xml:space="preserve"> </w:instrText>
            </w:r>
            <w:r>
              <w:rPr>
                <w:rFonts w:hint="eastAsia" w:ascii="宋体" w:cs="宋体"/>
                <w:color w:val="000000"/>
                <w:sz w:val="24"/>
                <w:szCs w:val="24"/>
              </w:rPr>
              <w:instrText xml:space="preserve">= 2 \* GB3</w:instrText>
            </w:r>
            <w:r>
              <w:rPr>
                <w:rFonts w:ascii="宋体" w:cs="宋体"/>
                <w:color w:val="000000"/>
                <w:sz w:val="24"/>
                <w:szCs w:val="24"/>
              </w:rPr>
              <w:instrText xml:space="preserve"> </w:instrText>
            </w:r>
            <w:r>
              <w:rPr>
                <w:rFonts w:ascii="宋体" w:cs="宋体"/>
                <w:color w:val="000000"/>
                <w:sz w:val="24"/>
                <w:szCs w:val="24"/>
              </w:rPr>
              <w:fldChar w:fldCharType="separate"/>
            </w:r>
            <w:r>
              <w:rPr>
                <w:rFonts w:hint="eastAsia" w:ascii="宋体" w:cs="宋体"/>
                <w:color w:val="000000"/>
                <w:sz w:val="24"/>
                <w:szCs w:val="24"/>
              </w:rPr>
              <w:t>②</w:t>
            </w:r>
            <w:r>
              <w:rPr>
                <w:rFonts w:ascii="宋体" w:cs="宋体"/>
                <w:color w:val="000000"/>
                <w:sz w:val="24"/>
                <w:szCs w:val="24"/>
              </w:rPr>
              <w:fldChar w:fldCharType="end"/>
            </w:r>
            <w:r>
              <w:rPr>
                <w:rFonts w:ascii="宋体" w:cs="宋体"/>
                <w:color w:val="000000"/>
                <w:sz w:val="24"/>
                <w:szCs w:val="24"/>
              </w:rPr>
              <w:t>去石的目的是清除稻谷中所含的石</w:t>
            </w:r>
            <w:r>
              <w:rPr>
                <w:rFonts w:hint="eastAsia" w:ascii="宋体" w:cs="宋体"/>
                <w:color w:val="000000"/>
                <w:sz w:val="24"/>
                <w:szCs w:val="24"/>
              </w:rPr>
              <w:t>子</w:t>
            </w:r>
            <w:r>
              <w:rPr>
                <w:rFonts w:ascii="宋体" w:cs="宋体"/>
                <w:color w:val="000000"/>
                <w:sz w:val="24"/>
                <w:szCs w:val="24"/>
              </w:rPr>
              <w:t>。去石工序清理流程的后面，这样可通初清工序将稻谷中所含的大杂、小杂及糙碎米清除，保证良好的工艺效果。去石在去石机中完成。</w:t>
            </w:r>
          </w:p>
          <w:p w14:paraId="5C9166BB">
            <w:pPr>
              <w:spacing w:line="360" w:lineRule="auto"/>
              <w:ind w:firstLine="480"/>
              <w:jc w:val="left"/>
              <w:rPr>
                <w:rFonts w:ascii="宋体" w:cs="宋体"/>
                <w:color w:val="000000"/>
                <w:sz w:val="24"/>
                <w:szCs w:val="24"/>
              </w:rPr>
            </w:pPr>
            <w:r>
              <w:rPr>
                <w:rFonts w:ascii="宋体" w:cs="宋体"/>
                <w:color w:val="000000"/>
                <w:sz w:val="24"/>
                <w:szCs w:val="24"/>
              </w:rPr>
              <w:t>（3）砻谷工段</w:t>
            </w:r>
            <w:r>
              <w:rPr>
                <w:rFonts w:hint="eastAsia" w:ascii="宋体" w:cs="宋体"/>
                <w:color w:val="000000"/>
                <w:sz w:val="24"/>
                <w:szCs w:val="24"/>
              </w:rPr>
              <w:t>：</w:t>
            </w:r>
            <w:r>
              <w:rPr>
                <w:rFonts w:ascii="宋体" w:cs="宋体"/>
                <w:color w:val="000000"/>
                <w:sz w:val="24"/>
                <w:szCs w:val="24"/>
              </w:rPr>
              <w:t>是脱去稻谷的颖壳，获得纯净的糙米，并使分离出的稻壳中尽量不含完整米粒。</w:t>
            </w:r>
            <w:r>
              <w:rPr>
                <w:rFonts w:ascii="宋体" w:cs="宋体"/>
                <w:color w:val="000000"/>
                <w:sz w:val="24"/>
                <w:szCs w:val="24"/>
              </w:rPr>
              <w:fldChar w:fldCharType="begin"/>
            </w:r>
            <w:r>
              <w:rPr>
                <w:rFonts w:ascii="宋体" w:cs="宋体"/>
                <w:color w:val="000000"/>
                <w:sz w:val="24"/>
                <w:szCs w:val="24"/>
              </w:rPr>
              <w:instrText xml:space="preserve"> </w:instrText>
            </w:r>
            <w:r>
              <w:rPr>
                <w:rFonts w:hint="eastAsia" w:ascii="宋体" w:cs="宋体"/>
                <w:color w:val="000000"/>
                <w:sz w:val="24"/>
                <w:szCs w:val="24"/>
              </w:rPr>
              <w:instrText xml:space="preserve">= 1 \* GB3</w:instrText>
            </w:r>
            <w:r>
              <w:rPr>
                <w:rFonts w:ascii="宋体" w:cs="宋体"/>
                <w:color w:val="000000"/>
                <w:sz w:val="24"/>
                <w:szCs w:val="24"/>
              </w:rPr>
              <w:instrText xml:space="preserve"> </w:instrText>
            </w:r>
            <w:r>
              <w:rPr>
                <w:rFonts w:ascii="宋体" w:cs="宋体"/>
                <w:color w:val="000000"/>
                <w:sz w:val="24"/>
                <w:szCs w:val="24"/>
              </w:rPr>
              <w:fldChar w:fldCharType="separate"/>
            </w:r>
            <w:r>
              <w:rPr>
                <w:rFonts w:hint="eastAsia" w:ascii="宋体" w:cs="宋体"/>
                <w:color w:val="000000"/>
                <w:sz w:val="24"/>
                <w:szCs w:val="24"/>
              </w:rPr>
              <w:t>①</w:t>
            </w:r>
            <w:r>
              <w:rPr>
                <w:rFonts w:ascii="宋体" w:cs="宋体"/>
                <w:color w:val="000000"/>
                <w:sz w:val="24"/>
                <w:szCs w:val="24"/>
              </w:rPr>
              <w:fldChar w:fldCharType="end"/>
            </w:r>
            <w:r>
              <w:rPr>
                <w:rFonts w:ascii="宋体" w:cs="宋体"/>
                <w:color w:val="000000"/>
                <w:sz w:val="24"/>
                <w:szCs w:val="24"/>
              </w:rPr>
              <w:t>砻谷的目的是脱去稻谷壳，使用的设备为压铊紧辊袭谷机，通过一定压力使稻谷壳破裂分离。</w:t>
            </w:r>
            <w:r>
              <w:rPr>
                <w:rFonts w:ascii="宋体" w:cs="宋体"/>
                <w:color w:val="000000"/>
                <w:sz w:val="24"/>
                <w:szCs w:val="24"/>
              </w:rPr>
              <w:fldChar w:fldCharType="begin"/>
            </w:r>
            <w:r>
              <w:rPr>
                <w:rFonts w:ascii="宋体" w:cs="宋体"/>
                <w:color w:val="000000"/>
                <w:sz w:val="24"/>
                <w:szCs w:val="24"/>
              </w:rPr>
              <w:instrText xml:space="preserve"> </w:instrText>
            </w:r>
            <w:r>
              <w:rPr>
                <w:rFonts w:hint="eastAsia" w:ascii="宋体" w:cs="宋体"/>
                <w:color w:val="000000"/>
                <w:sz w:val="24"/>
                <w:szCs w:val="24"/>
              </w:rPr>
              <w:instrText xml:space="preserve">= 2 \* GB3</w:instrText>
            </w:r>
            <w:r>
              <w:rPr>
                <w:rFonts w:ascii="宋体" w:cs="宋体"/>
                <w:color w:val="000000"/>
                <w:sz w:val="24"/>
                <w:szCs w:val="24"/>
              </w:rPr>
              <w:instrText xml:space="preserve"> </w:instrText>
            </w:r>
            <w:r>
              <w:rPr>
                <w:rFonts w:ascii="宋体" w:cs="宋体"/>
                <w:color w:val="000000"/>
                <w:sz w:val="24"/>
                <w:szCs w:val="24"/>
              </w:rPr>
              <w:fldChar w:fldCharType="separate"/>
            </w:r>
            <w:r>
              <w:rPr>
                <w:rFonts w:hint="eastAsia" w:ascii="宋体" w:cs="宋体"/>
                <w:color w:val="000000"/>
                <w:sz w:val="24"/>
                <w:szCs w:val="24"/>
              </w:rPr>
              <w:t>②</w:t>
            </w:r>
            <w:r>
              <w:rPr>
                <w:rFonts w:ascii="宋体" w:cs="宋体"/>
                <w:color w:val="000000"/>
                <w:sz w:val="24"/>
                <w:szCs w:val="24"/>
              </w:rPr>
              <w:fldChar w:fldCharType="end"/>
            </w:r>
            <w:r>
              <w:rPr>
                <w:rFonts w:ascii="宋体" w:cs="宋体"/>
                <w:color w:val="000000"/>
                <w:sz w:val="24"/>
                <w:szCs w:val="24"/>
              </w:rPr>
              <w:t>稻壳分离是从砻下物中分出稻壳。利用分离机将稻壳分离出。在稻壳分离工序中，分离出的稻壳需进行收集，以便贮存、运输、综合利用</w:t>
            </w:r>
            <w:r>
              <w:rPr>
                <w:rFonts w:hint="eastAsia" w:ascii="宋体" w:cs="宋体"/>
                <w:color w:val="000000"/>
                <w:sz w:val="24"/>
                <w:szCs w:val="24"/>
              </w:rPr>
              <w:t>。</w:t>
            </w:r>
            <w:r>
              <w:rPr>
                <w:rFonts w:ascii="宋体" w:cs="宋体"/>
                <w:color w:val="000000"/>
                <w:sz w:val="24"/>
                <w:szCs w:val="24"/>
              </w:rPr>
              <w:fldChar w:fldCharType="begin"/>
            </w:r>
            <w:r>
              <w:rPr>
                <w:rFonts w:ascii="宋体" w:cs="宋体"/>
                <w:color w:val="000000"/>
                <w:sz w:val="24"/>
                <w:szCs w:val="24"/>
              </w:rPr>
              <w:instrText xml:space="preserve"> </w:instrText>
            </w:r>
            <w:r>
              <w:rPr>
                <w:rFonts w:hint="eastAsia" w:ascii="宋体" w:cs="宋体"/>
                <w:color w:val="000000"/>
                <w:sz w:val="24"/>
                <w:szCs w:val="24"/>
              </w:rPr>
              <w:instrText xml:space="preserve">= 3 \* GB3</w:instrText>
            </w:r>
            <w:r>
              <w:rPr>
                <w:rFonts w:ascii="宋体" w:cs="宋体"/>
                <w:color w:val="000000"/>
                <w:sz w:val="24"/>
                <w:szCs w:val="24"/>
              </w:rPr>
              <w:instrText xml:space="preserve"> </w:instrText>
            </w:r>
            <w:r>
              <w:rPr>
                <w:rFonts w:ascii="宋体" w:cs="宋体"/>
                <w:color w:val="000000"/>
                <w:sz w:val="24"/>
                <w:szCs w:val="24"/>
              </w:rPr>
              <w:fldChar w:fldCharType="separate"/>
            </w:r>
            <w:r>
              <w:rPr>
                <w:rFonts w:hint="eastAsia" w:ascii="宋体" w:cs="宋体"/>
                <w:color w:val="000000"/>
                <w:sz w:val="24"/>
                <w:szCs w:val="24"/>
              </w:rPr>
              <w:t>③</w:t>
            </w:r>
            <w:r>
              <w:rPr>
                <w:rFonts w:ascii="宋体" w:cs="宋体"/>
                <w:color w:val="000000"/>
                <w:sz w:val="24"/>
                <w:szCs w:val="24"/>
              </w:rPr>
              <w:fldChar w:fldCharType="end"/>
            </w:r>
            <w:r>
              <w:rPr>
                <w:rFonts w:ascii="宋体" w:cs="宋体"/>
                <w:color w:val="000000"/>
                <w:sz w:val="24"/>
                <w:szCs w:val="24"/>
              </w:rPr>
              <w:t>谷糙分离是从谷糙混合物中分别选出净糙与稻谷，净糙送入碾白工段碾白，稻谷再次进入砻谷机脱壳。如果不进行谷糙分离，</w:t>
            </w:r>
            <w:r>
              <w:rPr>
                <w:rFonts w:hint="eastAsia" w:ascii="宋体" w:cs="宋体"/>
                <w:color w:val="000000"/>
                <w:sz w:val="24"/>
                <w:szCs w:val="24"/>
              </w:rPr>
              <w:t>会</w:t>
            </w:r>
            <w:r>
              <w:rPr>
                <w:rFonts w:ascii="宋体" w:cs="宋体"/>
                <w:color w:val="000000"/>
                <w:sz w:val="24"/>
                <w:szCs w:val="24"/>
              </w:rPr>
              <w:t>影响砻谷机产量。</w:t>
            </w:r>
          </w:p>
          <w:p w14:paraId="1A54EA75">
            <w:pPr>
              <w:spacing w:line="360" w:lineRule="auto"/>
              <w:ind w:firstLine="480"/>
              <w:jc w:val="left"/>
              <w:rPr>
                <w:rFonts w:ascii="宋体" w:cs="宋体"/>
                <w:color w:val="000000"/>
                <w:sz w:val="24"/>
                <w:szCs w:val="24"/>
              </w:rPr>
            </w:pPr>
            <w:r>
              <w:rPr>
                <w:rFonts w:ascii="宋体" w:cs="宋体"/>
                <w:color w:val="000000"/>
                <w:sz w:val="24"/>
                <w:szCs w:val="24"/>
              </w:rPr>
              <w:t>（4）碾米工段</w:t>
            </w:r>
            <w:r>
              <w:rPr>
                <w:rFonts w:hint="eastAsia" w:ascii="宋体" w:cs="宋体"/>
                <w:color w:val="000000"/>
                <w:sz w:val="24"/>
                <w:szCs w:val="24"/>
              </w:rPr>
              <w:t>：</w:t>
            </w:r>
            <w:r>
              <w:rPr>
                <w:rFonts w:ascii="宋体" w:cs="宋体"/>
                <w:color w:val="000000"/>
                <w:sz w:val="24"/>
                <w:szCs w:val="24"/>
              </w:rPr>
              <w:t>是碾去糙米表面的部分或全部皮层，制成符合规定质量标准的成品米。</w:t>
            </w:r>
            <w:r>
              <w:rPr>
                <w:rFonts w:ascii="宋体" w:cs="宋体"/>
                <w:color w:val="000000"/>
                <w:sz w:val="24"/>
                <w:szCs w:val="24"/>
              </w:rPr>
              <w:fldChar w:fldCharType="begin"/>
            </w:r>
            <w:r>
              <w:rPr>
                <w:rFonts w:ascii="宋体" w:cs="宋体"/>
                <w:color w:val="000000"/>
                <w:sz w:val="24"/>
                <w:szCs w:val="24"/>
              </w:rPr>
              <w:instrText xml:space="preserve"> </w:instrText>
            </w:r>
            <w:r>
              <w:rPr>
                <w:rFonts w:hint="eastAsia" w:ascii="宋体" w:cs="宋体"/>
                <w:color w:val="000000"/>
                <w:sz w:val="24"/>
                <w:szCs w:val="24"/>
              </w:rPr>
              <w:instrText xml:space="preserve">= 1 \* GB3</w:instrText>
            </w:r>
            <w:r>
              <w:rPr>
                <w:rFonts w:ascii="宋体" w:cs="宋体"/>
                <w:color w:val="000000"/>
                <w:sz w:val="24"/>
                <w:szCs w:val="24"/>
              </w:rPr>
              <w:instrText xml:space="preserve"> </w:instrText>
            </w:r>
            <w:r>
              <w:rPr>
                <w:rFonts w:ascii="宋体" w:cs="宋体"/>
                <w:color w:val="000000"/>
                <w:sz w:val="24"/>
                <w:szCs w:val="24"/>
              </w:rPr>
              <w:fldChar w:fldCharType="separate"/>
            </w:r>
            <w:r>
              <w:rPr>
                <w:rFonts w:hint="eastAsia" w:ascii="宋体" w:cs="宋体"/>
                <w:color w:val="000000"/>
                <w:sz w:val="24"/>
                <w:szCs w:val="24"/>
              </w:rPr>
              <w:t>①</w:t>
            </w:r>
            <w:r>
              <w:rPr>
                <w:rFonts w:ascii="宋体" w:cs="宋体"/>
                <w:color w:val="000000"/>
                <w:sz w:val="24"/>
                <w:szCs w:val="24"/>
              </w:rPr>
              <w:fldChar w:fldCharType="end"/>
            </w:r>
            <w:r>
              <w:rPr>
                <w:rFonts w:ascii="宋体" w:cs="宋体"/>
                <w:color w:val="000000"/>
                <w:sz w:val="24"/>
                <w:szCs w:val="24"/>
              </w:rPr>
              <w:t>碾米是去除糙米部分或全部皮层，它是保证成品米质量的最重要工序，也是提高出米率的重要环节。</w:t>
            </w:r>
            <w:r>
              <w:rPr>
                <w:rFonts w:ascii="宋体" w:cs="宋体"/>
                <w:color w:val="000000"/>
                <w:sz w:val="24"/>
                <w:szCs w:val="24"/>
              </w:rPr>
              <w:fldChar w:fldCharType="begin"/>
            </w:r>
            <w:r>
              <w:rPr>
                <w:rFonts w:ascii="宋体" w:cs="宋体"/>
                <w:color w:val="000000"/>
                <w:sz w:val="24"/>
                <w:szCs w:val="24"/>
              </w:rPr>
              <w:instrText xml:space="preserve"> </w:instrText>
            </w:r>
            <w:r>
              <w:rPr>
                <w:rFonts w:hint="eastAsia" w:ascii="宋体" w:cs="宋体"/>
                <w:color w:val="000000"/>
                <w:sz w:val="24"/>
                <w:szCs w:val="24"/>
              </w:rPr>
              <w:instrText xml:space="preserve">= 2 \* GB3</w:instrText>
            </w:r>
            <w:r>
              <w:rPr>
                <w:rFonts w:ascii="宋体" w:cs="宋体"/>
                <w:color w:val="000000"/>
                <w:sz w:val="24"/>
                <w:szCs w:val="24"/>
              </w:rPr>
              <w:instrText xml:space="preserve"> </w:instrText>
            </w:r>
            <w:r>
              <w:rPr>
                <w:rFonts w:ascii="宋体" w:cs="宋体"/>
                <w:color w:val="000000"/>
                <w:sz w:val="24"/>
                <w:szCs w:val="24"/>
              </w:rPr>
              <w:fldChar w:fldCharType="separate"/>
            </w:r>
            <w:r>
              <w:rPr>
                <w:rFonts w:hint="eastAsia" w:ascii="宋体" w:cs="宋体"/>
                <w:color w:val="000000"/>
                <w:sz w:val="24"/>
                <w:szCs w:val="24"/>
              </w:rPr>
              <w:t>②</w:t>
            </w:r>
            <w:r>
              <w:rPr>
                <w:rFonts w:ascii="宋体" w:cs="宋体"/>
                <w:color w:val="000000"/>
                <w:sz w:val="24"/>
                <w:szCs w:val="24"/>
              </w:rPr>
              <w:fldChar w:fldCharType="end"/>
            </w:r>
            <w:r>
              <w:rPr>
                <w:rFonts w:ascii="宋体" w:cs="宋体"/>
                <w:color w:val="000000"/>
                <w:sz w:val="24"/>
                <w:szCs w:val="24"/>
              </w:rPr>
              <w:t>擦米是擦除粘附在白米表面上的糠粉，使白米表面光洁，提高成品米的外观色泽。</w:t>
            </w:r>
            <w:r>
              <w:rPr>
                <w:rFonts w:ascii="宋体" w:cs="宋体"/>
                <w:color w:val="000000"/>
                <w:sz w:val="24"/>
                <w:szCs w:val="24"/>
              </w:rPr>
              <w:fldChar w:fldCharType="begin"/>
            </w:r>
            <w:r>
              <w:rPr>
                <w:rFonts w:ascii="宋体" w:cs="宋体"/>
                <w:color w:val="000000"/>
                <w:sz w:val="24"/>
                <w:szCs w:val="24"/>
              </w:rPr>
              <w:instrText xml:space="preserve"> </w:instrText>
            </w:r>
            <w:r>
              <w:rPr>
                <w:rFonts w:hint="eastAsia" w:ascii="宋体" w:cs="宋体"/>
                <w:color w:val="000000"/>
                <w:sz w:val="24"/>
                <w:szCs w:val="24"/>
              </w:rPr>
              <w:instrText xml:space="preserve">= 3 \* GB3</w:instrText>
            </w:r>
            <w:r>
              <w:rPr>
                <w:rFonts w:ascii="宋体" w:cs="宋体"/>
                <w:color w:val="000000"/>
                <w:sz w:val="24"/>
                <w:szCs w:val="24"/>
              </w:rPr>
              <w:instrText xml:space="preserve"> </w:instrText>
            </w:r>
            <w:r>
              <w:rPr>
                <w:rFonts w:ascii="宋体" w:cs="宋体"/>
                <w:color w:val="000000"/>
                <w:sz w:val="24"/>
                <w:szCs w:val="24"/>
              </w:rPr>
              <w:fldChar w:fldCharType="separate"/>
            </w:r>
            <w:r>
              <w:rPr>
                <w:rFonts w:hint="eastAsia" w:ascii="宋体" w:cs="宋体"/>
                <w:color w:val="000000"/>
                <w:sz w:val="24"/>
                <w:szCs w:val="24"/>
              </w:rPr>
              <w:t>③</w:t>
            </w:r>
            <w:r>
              <w:rPr>
                <w:rFonts w:ascii="宋体" w:cs="宋体"/>
                <w:color w:val="000000"/>
                <w:sz w:val="24"/>
                <w:szCs w:val="24"/>
              </w:rPr>
              <w:fldChar w:fldCharType="end"/>
            </w:r>
            <w:r>
              <w:rPr>
                <w:rFonts w:ascii="宋体" w:cs="宋体"/>
                <w:color w:val="000000"/>
                <w:sz w:val="24"/>
                <w:szCs w:val="24"/>
              </w:rPr>
              <w:t>凉米是降低白米的温度</w:t>
            </w:r>
            <w:r>
              <w:rPr>
                <w:rFonts w:hint="eastAsia" w:ascii="宋体" w:cs="宋体"/>
                <w:color w:val="000000"/>
                <w:sz w:val="24"/>
                <w:szCs w:val="24"/>
              </w:rPr>
              <w:t>，</w:t>
            </w:r>
            <w:r>
              <w:rPr>
                <w:rFonts w:ascii="宋体" w:cs="宋体"/>
                <w:color w:val="000000"/>
                <w:sz w:val="24"/>
                <w:szCs w:val="24"/>
              </w:rPr>
              <w:t>以利长期贮存</w:t>
            </w:r>
            <w:r>
              <w:rPr>
                <w:rFonts w:hint="eastAsia" w:ascii="宋体" w:cs="宋体"/>
                <w:color w:val="000000"/>
                <w:sz w:val="24"/>
                <w:szCs w:val="24"/>
              </w:rPr>
              <w:t>。</w:t>
            </w:r>
            <w:r>
              <w:rPr>
                <w:rFonts w:ascii="宋体" w:cs="宋体"/>
                <w:color w:val="000000"/>
                <w:sz w:val="24"/>
                <w:szCs w:val="24"/>
              </w:rPr>
              <w:fldChar w:fldCharType="begin"/>
            </w:r>
            <w:r>
              <w:rPr>
                <w:rFonts w:ascii="宋体" w:cs="宋体"/>
                <w:color w:val="000000"/>
                <w:sz w:val="24"/>
                <w:szCs w:val="24"/>
              </w:rPr>
              <w:instrText xml:space="preserve"> </w:instrText>
            </w:r>
            <w:r>
              <w:rPr>
                <w:rFonts w:hint="eastAsia" w:ascii="宋体" w:cs="宋体"/>
                <w:color w:val="000000"/>
                <w:sz w:val="24"/>
                <w:szCs w:val="24"/>
              </w:rPr>
              <w:instrText xml:space="preserve">= 4 \* GB3</w:instrText>
            </w:r>
            <w:r>
              <w:rPr>
                <w:rFonts w:ascii="宋体" w:cs="宋体"/>
                <w:color w:val="000000"/>
                <w:sz w:val="24"/>
                <w:szCs w:val="24"/>
              </w:rPr>
              <w:instrText xml:space="preserve"> </w:instrText>
            </w:r>
            <w:r>
              <w:rPr>
                <w:rFonts w:ascii="宋体" w:cs="宋体"/>
                <w:color w:val="000000"/>
                <w:sz w:val="24"/>
                <w:szCs w:val="24"/>
              </w:rPr>
              <w:fldChar w:fldCharType="separate"/>
            </w:r>
            <w:r>
              <w:rPr>
                <w:rFonts w:hint="eastAsia" w:ascii="宋体" w:cs="宋体"/>
                <w:color w:val="000000"/>
                <w:sz w:val="24"/>
                <w:szCs w:val="24"/>
              </w:rPr>
              <w:t>④</w:t>
            </w:r>
            <w:r>
              <w:rPr>
                <w:rFonts w:ascii="宋体" w:cs="宋体"/>
                <w:color w:val="000000"/>
                <w:sz w:val="24"/>
                <w:szCs w:val="24"/>
              </w:rPr>
              <w:fldChar w:fldCharType="end"/>
            </w:r>
            <w:r>
              <w:rPr>
                <w:rFonts w:ascii="宋体" w:cs="宋体"/>
                <w:color w:val="000000"/>
                <w:sz w:val="24"/>
                <w:szCs w:val="24"/>
              </w:rPr>
              <w:t>白米分级</w:t>
            </w:r>
            <w:r>
              <w:rPr>
                <w:rFonts w:hint="eastAsia" w:ascii="宋体" w:cs="宋体"/>
                <w:color w:val="000000"/>
                <w:sz w:val="24"/>
                <w:szCs w:val="24"/>
              </w:rPr>
              <w:t>：</w:t>
            </w:r>
            <w:r>
              <w:rPr>
                <w:rFonts w:ascii="宋体" w:cs="宋体"/>
                <w:color w:val="000000"/>
                <w:sz w:val="24"/>
                <w:szCs w:val="24"/>
              </w:rPr>
              <w:t>是从白米中分出超过质量标准规定的碎</w:t>
            </w:r>
            <w:r>
              <w:rPr>
                <w:rFonts w:hint="eastAsia" w:ascii="宋体" w:cs="宋体"/>
                <w:color w:val="000000"/>
                <w:sz w:val="24"/>
                <w:szCs w:val="24"/>
              </w:rPr>
              <w:t>米，</w:t>
            </w:r>
            <w:r>
              <w:rPr>
                <w:rFonts w:ascii="宋体" w:cs="宋体"/>
                <w:color w:val="000000"/>
                <w:sz w:val="24"/>
                <w:szCs w:val="24"/>
              </w:rPr>
              <w:t>白米分级在白米分级筛中完成。</w:t>
            </w:r>
          </w:p>
          <w:p w14:paraId="5C51FFA2">
            <w:pPr>
              <w:spacing w:line="360" w:lineRule="auto"/>
              <w:ind w:firstLine="480"/>
              <w:jc w:val="left"/>
              <w:rPr>
                <w:rFonts w:ascii="宋体" w:cs="宋体"/>
                <w:color w:val="000000"/>
                <w:sz w:val="24"/>
                <w:szCs w:val="24"/>
              </w:rPr>
            </w:pPr>
            <w:r>
              <w:rPr>
                <w:rFonts w:hint="eastAsia" w:ascii="宋体" w:cs="宋体"/>
                <w:color w:val="000000"/>
                <w:sz w:val="24"/>
                <w:szCs w:val="24"/>
              </w:rPr>
              <w:t>（</w:t>
            </w:r>
            <w:r>
              <w:rPr>
                <w:rFonts w:ascii="宋体" w:cs="宋体"/>
                <w:color w:val="000000"/>
                <w:sz w:val="24"/>
                <w:szCs w:val="24"/>
              </w:rPr>
              <w:t>5）抛光工段</w:t>
            </w:r>
            <w:r>
              <w:rPr>
                <w:rFonts w:hint="eastAsia" w:ascii="宋体" w:cs="宋体"/>
                <w:color w:val="000000"/>
                <w:sz w:val="24"/>
                <w:szCs w:val="24"/>
              </w:rPr>
              <w:t>：</w:t>
            </w:r>
            <w:r>
              <w:rPr>
                <w:rFonts w:ascii="宋体" w:cs="宋体"/>
                <w:color w:val="000000"/>
                <w:sz w:val="24"/>
                <w:szCs w:val="24"/>
              </w:rPr>
              <w:t>经擦离碾白后的大米，仍有小部分糠粉留在表面凹陷处和存在一定的粗糙度，再通过喷雾着水抛光，较彻底地碾除糠粉，</w:t>
            </w:r>
            <w:r>
              <w:rPr>
                <w:rFonts w:hint="eastAsia" w:ascii="宋体" w:cs="宋体"/>
                <w:color w:val="000000"/>
                <w:sz w:val="24"/>
                <w:szCs w:val="24"/>
              </w:rPr>
              <w:t>是大米</w:t>
            </w:r>
            <w:r>
              <w:rPr>
                <w:rFonts w:ascii="宋体" w:cs="宋体"/>
                <w:color w:val="000000"/>
                <w:sz w:val="24"/>
                <w:szCs w:val="24"/>
              </w:rPr>
              <w:t>形成较光滑的表面。</w:t>
            </w:r>
          </w:p>
          <w:p w14:paraId="7A444BFE">
            <w:pPr>
              <w:spacing w:line="360" w:lineRule="auto"/>
              <w:ind w:firstLine="480"/>
              <w:jc w:val="left"/>
              <w:rPr>
                <w:rFonts w:ascii="宋体" w:cs="宋体"/>
                <w:color w:val="000000"/>
                <w:sz w:val="24"/>
                <w:szCs w:val="24"/>
              </w:rPr>
            </w:pPr>
            <w:r>
              <w:rPr>
                <w:rFonts w:ascii="宋体" w:cs="宋体"/>
                <w:color w:val="000000"/>
                <w:sz w:val="24"/>
                <w:szCs w:val="24"/>
              </w:rPr>
              <w:t>（</w:t>
            </w:r>
            <w:r>
              <w:rPr>
                <w:rFonts w:hint="eastAsia" w:ascii="宋体" w:cs="宋体"/>
                <w:color w:val="000000"/>
                <w:sz w:val="24"/>
                <w:szCs w:val="24"/>
              </w:rPr>
              <w:t>6</w:t>
            </w:r>
            <w:r>
              <w:rPr>
                <w:rFonts w:ascii="宋体" w:cs="宋体"/>
                <w:color w:val="000000"/>
                <w:sz w:val="24"/>
                <w:szCs w:val="24"/>
              </w:rPr>
              <w:t>）色选</w:t>
            </w:r>
            <w:r>
              <w:rPr>
                <w:rFonts w:hint="eastAsia" w:ascii="宋体" w:cs="宋体"/>
                <w:color w:val="000000"/>
                <w:sz w:val="24"/>
                <w:szCs w:val="24"/>
              </w:rPr>
              <w:t>：</w:t>
            </w:r>
            <w:r>
              <w:rPr>
                <w:rFonts w:ascii="宋体" w:cs="宋体"/>
                <w:color w:val="000000"/>
                <w:sz w:val="24"/>
                <w:szCs w:val="24"/>
              </w:rPr>
              <w:t>用于除去米粒中的异色</w:t>
            </w:r>
            <w:r>
              <w:rPr>
                <w:rFonts w:hint="eastAsia" w:ascii="宋体" w:cs="宋体"/>
                <w:color w:val="000000"/>
                <w:sz w:val="24"/>
                <w:szCs w:val="24"/>
              </w:rPr>
              <w:t>米。</w:t>
            </w:r>
          </w:p>
          <w:p w14:paraId="0129E855">
            <w:pPr>
              <w:spacing w:line="360" w:lineRule="auto"/>
              <w:ind w:firstLine="480"/>
              <w:jc w:val="left"/>
              <w:rPr>
                <w:rFonts w:ascii="宋体" w:cs="宋体"/>
                <w:color w:val="000000"/>
                <w:sz w:val="24"/>
                <w:szCs w:val="24"/>
              </w:rPr>
            </w:pPr>
            <w:r>
              <w:rPr>
                <w:rFonts w:ascii="宋体" w:cs="宋体"/>
                <w:color w:val="000000"/>
                <w:sz w:val="24"/>
                <w:szCs w:val="24"/>
              </w:rPr>
              <w:t>（</w:t>
            </w:r>
            <w:r>
              <w:rPr>
                <w:rFonts w:hint="eastAsia" w:ascii="宋体" w:cs="宋体"/>
                <w:color w:val="000000"/>
                <w:sz w:val="24"/>
                <w:szCs w:val="24"/>
              </w:rPr>
              <w:t>7</w:t>
            </w:r>
            <w:r>
              <w:rPr>
                <w:rFonts w:ascii="宋体" w:cs="宋体"/>
                <w:color w:val="000000"/>
                <w:sz w:val="24"/>
                <w:szCs w:val="24"/>
              </w:rPr>
              <w:t>）检验包装工段</w:t>
            </w:r>
            <w:r>
              <w:rPr>
                <w:rFonts w:hint="eastAsia" w:ascii="宋体" w:cs="宋体"/>
                <w:color w:val="000000"/>
                <w:sz w:val="24"/>
                <w:szCs w:val="24"/>
              </w:rPr>
              <w:t>：</w:t>
            </w:r>
            <w:r>
              <w:rPr>
                <w:rFonts w:ascii="宋体" w:cs="宋体"/>
                <w:color w:val="000000"/>
                <w:sz w:val="24"/>
                <w:szCs w:val="24"/>
              </w:rPr>
              <w:t>项目对每批次产品进行抽样检验，</w:t>
            </w:r>
            <w:r>
              <w:rPr>
                <w:rFonts w:hint="eastAsia" w:ascii="宋体" w:cs="宋体"/>
                <w:color w:val="000000"/>
                <w:sz w:val="24"/>
                <w:szCs w:val="24"/>
              </w:rPr>
              <w:t>检验采用外委的方式，项目内不进行，将合格产品进行</w:t>
            </w:r>
            <w:r>
              <w:rPr>
                <w:rFonts w:ascii="宋体" w:cs="宋体"/>
                <w:color w:val="000000"/>
                <w:sz w:val="24"/>
                <w:szCs w:val="24"/>
              </w:rPr>
              <w:t>包装</w:t>
            </w:r>
            <w:r>
              <w:rPr>
                <w:rFonts w:hint="eastAsia" w:ascii="宋体" w:cs="宋体"/>
                <w:color w:val="000000"/>
                <w:sz w:val="24"/>
                <w:szCs w:val="24"/>
              </w:rPr>
              <w:t>外售。</w:t>
            </w:r>
          </w:p>
          <w:p w14:paraId="68AE5B30">
            <w:pPr>
              <w:rPr>
                <w:color w:val="000000"/>
              </w:rPr>
            </w:pPr>
          </w:p>
          <w:p w14:paraId="7C55659F">
            <w:pPr>
              <w:pStyle w:val="264"/>
              <w:spacing w:line="220" w:lineRule="atLeast"/>
              <w:ind w:firstLine="0"/>
              <w:rPr>
                <w:rFonts w:cs="Times New Roman"/>
                <w:b/>
                <w:bCs/>
                <w:color w:val="000000"/>
                <w:sz w:val="28"/>
                <w:szCs w:val="28"/>
              </w:rPr>
            </w:pPr>
            <w:r>
              <w:rPr>
                <w:rFonts w:hint="eastAsia" w:eastAsia="黑体" w:cs="黑体"/>
                <w:b/>
                <w:bCs/>
                <w:color w:val="000000"/>
                <w:sz w:val="28"/>
                <w:szCs w:val="28"/>
              </w:rPr>
              <w:t>主要污染工序</w:t>
            </w:r>
          </w:p>
          <w:p w14:paraId="2B8CD810">
            <w:pPr>
              <w:spacing w:line="220" w:lineRule="atLeast"/>
              <w:rPr>
                <w:b/>
                <w:bCs/>
                <w:color w:val="000000"/>
                <w:sz w:val="28"/>
                <w:szCs w:val="28"/>
              </w:rPr>
            </w:pPr>
            <w:r>
              <w:rPr>
                <w:rFonts w:hint="eastAsia" w:cs="宋体"/>
                <w:b/>
                <w:bCs/>
                <w:color w:val="000000"/>
                <w:sz w:val="28"/>
                <w:szCs w:val="28"/>
              </w:rPr>
              <w:t>一、施工期工程分析</w:t>
            </w:r>
            <w:r>
              <w:rPr>
                <w:b/>
                <w:bCs/>
                <w:color w:val="000000"/>
                <w:sz w:val="28"/>
                <w:szCs w:val="28"/>
              </w:rPr>
              <w:t> </w:t>
            </w:r>
          </w:p>
          <w:p w14:paraId="5578846C">
            <w:pPr>
              <w:spacing w:line="360" w:lineRule="auto"/>
              <w:ind w:firstLine="480"/>
              <w:jc w:val="left"/>
              <w:rPr>
                <w:rFonts w:ascii="宋体"/>
                <w:color w:val="000000"/>
                <w:sz w:val="24"/>
                <w:szCs w:val="24"/>
              </w:rPr>
            </w:pPr>
            <w:r>
              <w:rPr>
                <w:rFonts w:hint="eastAsia" w:ascii="宋体" w:cs="宋体"/>
                <w:color w:val="000000"/>
                <w:sz w:val="24"/>
                <w:szCs w:val="24"/>
              </w:rPr>
              <w:t>本项目施工期污染源主要有施工噪声、扬尘、废水及固体废物等。</w:t>
            </w:r>
          </w:p>
          <w:p w14:paraId="4A510228">
            <w:pPr>
              <w:pStyle w:val="262"/>
              <w:numPr>
                <w:ilvl w:val="0"/>
                <w:numId w:val="3"/>
              </w:numPr>
              <w:spacing w:line="220" w:lineRule="atLeast"/>
              <w:rPr>
                <w:b/>
                <w:bCs/>
                <w:color w:val="000000"/>
                <w:sz w:val="28"/>
                <w:szCs w:val="28"/>
              </w:rPr>
            </w:pPr>
            <w:r>
              <w:rPr>
                <w:rFonts w:hint="eastAsia" w:cs="宋体"/>
                <w:b/>
                <w:bCs/>
                <w:color w:val="000000"/>
                <w:sz w:val="28"/>
                <w:szCs w:val="28"/>
              </w:rPr>
              <w:t>废气</w:t>
            </w:r>
            <w:r>
              <w:rPr>
                <w:b/>
                <w:bCs/>
                <w:color w:val="000000"/>
                <w:sz w:val="28"/>
                <w:szCs w:val="28"/>
              </w:rPr>
              <w:t> </w:t>
            </w:r>
            <w:r>
              <w:rPr>
                <w:rFonts w:hint="eastAsia" w:cs="宋体"/>
                <w:b/>
                <w:bCs/>
                <w:color w:val="000000"/>
                <w:sz w:val="28"/>
                <w:szCs w:val="28"/>
              </w:rPr>
              <w:t>、扬尘</w:t>
            </w:r>
          </w:p>
          <w:p w14:paraId="3100744C">
            <w:pPr>
              <w:spacing w:line="360" w:lineRule="auto"/>
              <w:ind w:firstLine="480"/>
              <w:jc w:val="left"/>
              <w:rPr>
                <w:rFonts w:ascii="宋体"/>
                <w:color w:val="000000"/>
                <w:sz w:val="24"/>
                <w:szCs w:val="24"/>
              </w:rPr>
            </w:pPr>
            <w:r>
              <w:rPr>
                <w:rFonts w:hint="eastAsia" w:ascii="宋体" w:cs="宋体"/>
                <w:color w:val="000000"/>
                <w:sz w:val="24"/>
                <w:szCs w:val="24"/>
              </w:rPr>
              <w:t>（</w:t>
            </w:r>
            <w:r>
              <w:rPr>
                <w:rFonts w:ascii="宋体" w:cs="宋体"/>
                <w:color w:val="000000"/>
                <w:sz w:val="24"/>
                <w:szCs w:val="24"/>
              </w:rPr>
              <w:t>1</w:t>
            </w:r>
            <w:r>
              <w:rPr>
                <w:rFonts w:hint="eastAsia" w:ascii="宋体" w:cs="宋体"/>
                <w:color w:val="000000"/>
                <w:sz w:val="24"/>
                <w:szCs w:val="24"/>
              </w:rPr>
              <w:t>）机械废气</w:t>
            </w:r>
          </w:p>
          <w:p w14:paraId="2A4A8A5E">
            <w:pPr>
              <w:spacing w:line="360" w:lineRule="auto"/>
              <w:ind w:firstLine="480"/>
              <w:jc w:val="left"/>
              <w:rPr>
                <w:rFonts w:ascii="宋体"/>
                <w:color w:val="000000"/>
                <w:sz w:val="24"/>
                <w:szCs w:val="24"/>
              </w:rPr>
            </w:pPr>
            <w:r>
              <w:rPr>
                <w:rFonts w:hint="eastAsia" w:ascii="宋体" w:cs="宋体"/>
                <w:color w:val="000000"/>
                <w:sz w:val="24"/>
                <w:szCs w:val="24"/>
              </w:rPr>
              <w:t>本项目施工期废气主要来源于运输车辆及其他燃油机械施工时产生的尾气，其中污染物主要有烟尘、</w:t>
            </w:r>
            <w:r>
              <w:rPr>
                <w:rFonts w:ascii="宋体" w:cs="宋体"/>
                <w:color w:val="000000"/>
                <w:sz w:val="24"/>
                <w:szCs w:val="24"/>
              </w:rPr>
              <w:t>NO</w:t>
            </w:r>
            <w:r>
              <w:rPr>
                <w:rFonts w:ascii="宋体" w:cs="宋体"/>
                <w:color w:val="000000"/>
                <w:sz w:val="24"/>
                <w:szCs w:val="24"/>
                <w:vertAlign w:val="subscript"/>
              </w:rPr>
              <w:t>X</w:t>
            </w:r>
            <w:r>
              <w:rPr>
                <w:rFonts w:hint="eastAsia" w:ascii="宋体" w:cs="宋体"/>
                <w:color w:val="000000"/>
                <w:sz w:val="24"/>
                <w:szCs w:val="24"/>
              </w:rPr>
              <w:t>、</w:t>
            </w:r>
            <w:r>
              <w:rPr>
                <w:rFonts w:ascii="宋体" w:cs="宋体"/>
                <w:color w:val="000000"/>
                <w:sz w:val="24"/>
                <w:szCs w:val="24"/>
              </w:rPr>
              <w:t>CO</w:t>
            </w:r>
            <w:r>
              <w:rPr>
                <w:rFonts w:hint="eastAsia" w:ascii="宋体" w:cs="宋体"/>
                <w:color w:val="000000"/>
                <w:sz w:val="24"/>
                <w:szCs w:val="24"/>
              </w:rPr>
              <w:t>、</w:t>
            </w:r>
            <w:r>
              <w:rPr>
                <w:rFonts w:ascii="宋体" w:cs="宋体"/>
                <w:color w:val="000000"/>
                <w:sz w:val="24"/>
                <w:szCs w:val="24"/>
              </w:rPr>
              <w:t>CH</w:t>
            </w:r>
            <w:r>
              <w:rPr>
                <w:rFonts w:ascii="宋体" w:cs="宋体"/>
                <w:color w:val="000000"/>
                <w:sz w:val="24"/>
                <w:szCs w:val="24"/>
                <w:vertAlign w:val="subscript"/>
              </w:rPr>
              <w:t>X</w:t>
            </w:r>
            <w:r>
              <w:rPr>
                <w:rFonts w:hint="eastAsia" w:ascii="宋体" w:cs="宋体"/>
                <w:color w:val="000000"/>
                <w:sz w:val="24"/>
                <w:szCs w:val="24"/>
              </w:rPr>
              <w:t>等。施工废气为无组织间断排放，会对环境空气造成一定影响。</w:t>
            </w:r>
          </w:p>
          <w:p w14:paraId="1F3CEF10">
            <w:pPr>
              <w:spacing w:line="360" w:lineRule="auto"/>
              <w:ind w:firstLine="480"/>
              <w:jc w:val="left"/>
              <w:rPr>
                <w:rFonts w:ascii="宋体"/>
                <w:color w:val="000000"/>
                <w:sz w:val="24"/>
                <w:szCs w:val="24"/>
              </w:rPr>
            </w:pPr>
            <w:r>
              <w:rPr>
                <w:rFonts w:hint="eastAsia" w:ascii="宋体" w:cs="宋体"/>
                <w:color w:val="000000"/>
                <w:sz w:val="24"/>
                <w:szCs w:val="24"/>
              </w:rPr>
              <w:t>（</w:t>
            </w:r>
            <w:r>
              <w:rPr>
                <w:rFonts w:ascii="宋体" w:cs="宋体"/>
                <w:color w:val="000000"/>
                <w:sz w:val="24"/>
                <w:szCs w:val="24"/>
              </w:rPr>
              <w:t>2</w:t>
            </w:r>
            <w:r>
              <w:rPr>
                <w:rFonts w:hint="eastAsia" w:ascii="宋体" w:cs="宋体"/>
                <w:color w:val="000000"/>
                <w:sz w:val="24"/>
                <w:szCs w:val="24"/>
              </w:rPr>
              <w:t>）扬尘</w:t>
            </w:r>
          </w:p>
          <w:p w14:paraId="48ECAEF2">
            <w:pPr>
              <w:spacing w:line="360" w:lineRule="auto"/>
              <w:ind w:firstLine="480"/>
              <w:jc w:val="left"/>
              <w:rPr>
                <w:rFonts w:ascii="宋体"/>
                <w:color w:val="000000"/>
                <w:sz w:val="24"/>
                <w:szCs w:val="24"/>
              </w:rPr>
            </w:pPr>
            <w:r>
              <w:rPr>
                <w:rFonts w:hint="eastAsia" w:ascii="宋体" w:cs="宋体"/>
                <w:color w:val="000000"/>
                <w:sz w:val="24"/>
                <w:szCs w:val="24"/>
              </w:rPr>
              <w:t>项目的施工扬尘主要由场地平整、主体工程施工、材料装卸等施工作业，以及施工区域内的裸土面而产生，其次是施工车辆运行都可能引起较大扬尘。主要的污染物为粉尘，其不含有毒有害的污染物质，对施工环境有一定的污染。粉尘呈无组织排放，其产生强度与施工方式、气象条件有关，一般风大时产生的强度较大。</w:t>
            </w:r>
          </w:p>
          <w:p w14:paraId="6523AED5">
            <w:pPr>
              <w:spacing w:line="360" w:lineRule="auto"/>
              <w:ind w:firstLine="480"/>
              <w:jc w:val="left"/>
              <w:rPr>
                <w:rFonts w:ascii="宋体"/>
                <w:color w:val="000000"/>
                <w:sz w:val="24"/>
                <w:szCs w:val="24"/>
              </w:rPr>
            </w:pPr>
            <w:r>
              <w:rPr>
                <w:rFonts w:hint="eastAsia" w:ascii="宋体" w:cs="宋体"/>
                <w:color w:val="000000"/>
                <w:sz w:val="24"/>
                <w:szCs w:val="24"/>
              </w:rPr>
              <w:t>根据同类工程项目类比，浓度较高的地点是场地平整过程中土料装卸过程，产生量约为</w:t>
            </w:r>
            <w:r>
              <w:rPr>
                <w:rFonts w:ascii="宋体" w:cs="宋体"/>
                <w:color w:val="000000"/>
                <w:sz w:val="24"/>
                <w:szCs w:val="24"/>
              </w:rPr>
              <w:t>20mg/m</w:t>
            </w:r>
            <w:r>
              <w:rPr>
                <w:rFonts w:ascii="宋体" w:cs="宋体"/>
                <w:color w:val="000000"/>
                <w:sz w:val="24"/>
                <w:szCs w:val="24"/>
                <w:vertAlign w:val="superscript"/>
              </w:rPr>
              <w:t>3</w:t>
            </w:r>
            <w:r>
              <w:rPr>
                <w:rFonts w:hint="eastAsia" w:ascii="宋体" w:cs="宋体"/>
                <w:color w:val="000000"/>
                <w:sz w:val="24"/>
                <w:szCs w:val="24"/>
              </w:rPr>
              <w:t>～</w:t>
            </w:r>
            <w:r>
              <w:rPr>
                <w:rFonts w:ascii="宋体" w:cs="宋体"/>
                <w:color w:val="000000"/>
                <w:sz w:val="24"/>
                <w:szCs w:val="24"/>
              </w:rPr>
              <w:t>50mg/m</w:t>
            </w:r>
            <w:r>
              <w:rPr>
                <w:rFonts w:ascii="宋体" w:cs="宋体"/>
                <w:color w:val="000000"/>
                <w:sz w:val="24"/>
                <w:szCs w:val="24"/>
                <w:vertAlign w:val="superscript"/>
              </w:rPr>
              <w:t>3</w:t>
            </w:r>
            <w:r>
              <w:rPr>
                <w:rFonts w:hint="eastAsia" w:ascii="宋体" w:cs="宋体"/>
                <w:color w:val="000000"/>
                <w:sz w:val="24"/>
                <w:szCs w:val="24"/>
              </w:rPr>
              <w:t>，施工期无组织排放的扬尘污染的范围主要集中在</w:t>
            </w:r>
            <w:r>
              <w:rPr>
                <w:rFonts w:ascii="宋体" w:cs="宋体"/>
                <w:color w:val="000000"/>
                <w:sz w:val="24"/>
                <w:szCs w:val="24"/>
              </w:rPr>
              <w:t>200m</w:t>
            </w:r>
            <w:r>
              <w:rPr>
                <w:rFonts w:hint="eastAsia" w:ascii="宋体" w:cs="宋体"/>
                <w:color w:val="000000"/>
                <w:sz w:val="24"/>
                <w:szCs w:val="24"/>
              </w:rPr>
              <w:t>以内。</w:t>
            </w:r>
          </w:p>
          <w:p w14:paraId="777C0251">
            <w:pPr>
              <w:spacing w:line="360" w:lineRule="auto"/>
              <w:ind w:firstLine="480"/>
              <w:jc w:val="left"/>
              <w:rPr>
                <w:rFonts w:ascii="宋体"/>
                <w:color w:val="000000"/>
                <w:sz w:val="24"/>
                <w:szCs w:val="24"/>
              </w:rPr>
            </w:pPr>
            <w:r>
              <w:rPr>
                <w:rFonts w:hint="eastAsia" w:ascii="宋体" w:cs="宋体"/>
                <w:color w:val="000000"/>
                <w:sz w:val="24"/>
                <w:szCs w:val="24"/>
              </w:rPr>
              <w:t>（</w:t>
            </w:r>
            <w:r>
              <w:rPr>
                <w:rFonts w:ascii="宋体" w:cs="宋体"/>
                <w:color w:val="000000"/>
                <w:sz w:val="24"/>
                <w:szCs w:val="24"/>
              </w:rPr>
              <w:t>3</w:t>
            </w:r>
            <w:r>
              <w:rPr>
                <w:rFonts w:hint="eastAsia" w:ascii="宋体" w:cs="宋体"/>
                <w:color w:val="000000"/>
                <w:sz w:val="24"/>
                <w:szCs w:val="24"/>
              </w:rPr>
              <w:t>）装修废气</w:t>
            </w:r>
          </w:p>
          <w:p w14:paraId="44049542">
            <w:pPr>
              <w:spacing w:line="360" w:lineRule="auto"/>
              <w:ind w:firstLine="480"/>
              <w:jc w:val="left"/>
              <w:rPr>
                <w:rFonts w:ascii="宋体"/>
                <w:color w:val="000000"/>
                <w:sz w:val="24"/>
                <w:szCs w:val="24"/>
              </w:rPr>
            </w:pPr>
            <w:r>
              <w:rPr>
                <w:rFonts w:hint="eastAsia" w:ascii="宋体" w:cs="宋体"/>
                <w:color w:val="000000"/>
                <w:sz w:val="24"/>
                <w:szCs w:val="24"/>
              </w:rPr>
              <w:t>项目主体工程完成后，需经过短暂的简单装修，届时将会有含苯系物废气产生，该废气的排放属无组织排放，该废气的排放对周围环境的影响也较难预测。废气的主要污染因子为油性涂料中的甲醛、二甲苯和甲苯，此外还有极少量的丁醇、丙醇等。装修过程产生的有机废气，其产生量不大，且主要产生于室内。</w:t>
            </w:r>
          </w:p>
          <w:p w14:paraId="0A602597">
            <w:pPr>
              <w:spacing w:line="220" w:lineRule="atLeast"/>
              <w:ind w:firstLine="1"/>
              <w:rPr>
                <w:rFonts w:ascii="宋体" w:cs="宋体"/>
                <w:b/>
                <w:bCs/>
                <w:color w:val="000000"/>
                <w:sz w:val="28"/>
                <w:szCs w:val="28"/>
              </w:rPr>
            </w:pPr>
            <w:r>
              <w:rPr>
                <w:rFonts w:ascii="宋体" w:hAnsi="宋体" w:cs="宋体"/>
                <w:b/>
                <w:bCs/>
                <w:color w:val="000000"/>
                <w:sz w:val="28"/>
                <w:szCs w:val="28"/>
              </w:rPr>
              <w:t>2</w:t>
            </w:r>
            <w:r>
              <w:rPr>
                <w:rFonts w:hint="eastAsia" w:ascii="宋体" w:hAnsi="宋体" w:cs="宋体"/>
                <w:b/>
                <w:bCs/>
                <w:color w:val="000000"/>
                <w:sz w:val="28"/>
                <w:szCs w:val="28"/>
              </w:rPr>
              <w:t>、废水</w:t>
            </w:r>
            <w:r>
              <w:rPr>
                <w:rFonts w:ascii="宋体" w:cs="宋体"/>
                <w:b/>
                <w:bCs/>
                <w:color w:val="000000"/>
                <w:sz w:val="28"/>
                <w:szCs w:val="28"/>
              </w:rPr>
              <w:t> </w:t>
            </w:r>
          </w:p>
          <w:p w14:paraId="1A2EBA6B">
            <w:pPr>
              <w:pStyle w:val="195"/>
              <w:ind w:firstLine="480"/>
              <w:rPr>
                <w:rFonts w:ascii="宋体" w:cs="宋体"/>
                <w:color w:val="000000"/>
              </w:rPr>
            </w:pPr>
            <w:r>
              <w:rPr>
                <w:rFonts w:hint="eastAsia" w:ascii="宋体" w:hAnsi="宋体" w:cs="宋体"/>
                <w:color w:val="000000"/>
              </w:rPr>
              <w:t>（</w:t>
            </w:r>
            <w:r>
              <w:rPr>
                <w:rFonts w:ascii="宋体" w:hAnsi="宋体" w:cs="宋体"/>
                <w:color w:val="000000"/>
              </w:rPr>
              <w:t>1</w:t>
            </w:r>
            <w:r>
              <w:rPr>
                <w:rFonts w:hint="eastAsia" w:ascii="宋体" w:hAnsi="宋体" w:cs="宋体"/>
                <w:color w:val="000000"/>
              </w:rPr>
              <w:t>）施工废水</w:t>
            </w:r>
          </w:p>
          <w:p w14:paraId="6B1FE281">
            <w:pPr>
              <w:pStyle w:val="236"/>
              <w:ind w:firstLine="480"/>
              <w:rPr>
                <w:rFonts w:ascii="宋体" w:hAnsi="宋体" w:eastAsia="宋体"/>
                <w:color w:val="000000"/>
              </w:rPr>
            </w:pPr>
            <w:r>
              <w:rPr>
                <w:rFonts w:hint="eastAsia" w:ascii="宋体" w:hAnsi="宋体" w:eastAsia="宋体" w:cs="宋体"/>
                <w:color w:val="000000"/>
              </w:rPr>
              <w:t>本项目建设所需混凝土拟采用商品混凝土，不设置混凝土搅拌站。项目施工废水主要有砂石料拌和、混凝土养护工程产生，根据云南省用水定额表</w:t>
            </w:r>
            <w:r>
              <w:rPr>
                <w:rFonts w:ascii="宋体" w:hAnsi="宋体" w:eastAsia="宋体" w:cs="宋体"/>
                <w:color w:val="000000"/>
              </w:rPr>
              <w:t>9</w:t>
            </w:r>
            <w:r>
              <w:rPr>
                <w:rFonts w:hint="eastAsia" w:ascii="宋体" w:hAnsi="宋体" w:eastAsia="宋体" w:cs="宋体"/>
                <w:color w:val="000000"/>
              </w:rPr>
              <w:t>《建筑业用水定额》可知，项目建筑用水定额为</w:t>
            </w:r>
            <w:r>
              <w:rPr>
                <w:rFonts w:ascii="宋体" w:hAnsi="宋体" w:eastAsia="宋体" w:cs="宋体"/>
                <w:color w:val="000000"/>
              </w:rPr>
              <w:t>0.8m</w:t>
            </w:r>
            <w:r>
              <w:rPr>
                <w:rFonts w:ascii="宋体" w:hAnsi="宋体" w:eastAsia="宋体" w:cs="宋体"/>
                <w:color w:val="000000"/>
                <w:vertAlign w:val="superscript"/>
              </w:rPr>
              <w:t>3</w:t>
            </w:r>
            <w:r>
              <w:rPr>
                <w:rFonts w:ascii="宋体" w:hAnsi="宋体" w:eastAsia="宋体" w:cs="宋体"/>
                <w:color w:val="000000"/>
              </w:rPr>
              <w:t>/m</w:t>
            </w:r>
            <w:r>
              <w:rPr>
                <w:rFonts w:ascii="宋体" w:hAnsi="宋体" w:eastAsia="宋体" w:cs="宋体"/>
                <w:color w:val="000000"/>
                <w:vertAlign w:val="superscript"/>
              </w:rPr>
              <w:t>2</w:t>
            </w:r>
            <w:r>
              <w:rPr>
                <w:rFonts w:hint="eastAsia" w:ascii="宋体" w:hAnsi="宋体" w:eastAsia="宋体" w:cs="宋体"/>
                <w:color w:val="000000"/>
              </w:rPr>
              <w:t>，废水产生量根据经验值，按水量的</w:t>
            </w:r>
            <w:r>
              <w:rPr>
                <w:rFonts w:ascii="宋体" w:hAnsi="宋体" w:eastAsia="宋体" w:cs="宋体"/>
                <w:color w:val="000000"/>
              </w:rPr>
              <w:t>5%</w:t>
            </w:r>
            <w:r>
              <w:rPr>
                <w:rFonts w:hint="eastAsia" w:ascii="宋体" w:hAnsi="宋体" w:eastAsia="宋体" w:cs="宋体"/>
                <w:color w:val="000000"/>
              </w:rPr>
              <w:t>估算，项目新建建筑面积为5</w:t>
            </w:r>
            <w:r>
              <w:rPr>
                <w:rFonts w:hint="eastAsia" w:ascii="宋体" w:hAnsi="宋体" w:eastAsia="宋体" w:cs="宋体"/>
                <w:color w:val="000000"/>
                <w:lang w:val="en-US" w:eastAsia="zh-CN"/>
              </w:rPr>
              <w:t>6</w:t>
            </w:r>
            <w:r>
              <w:rPr>
                <w:rFonts w:hint="eastAsia" w:ascii="宋体" w:hAnsi="宋体" w:eastAsia="宋体" w:cs="宋体"/>
                <w:color w:val="000000"/>
              </w:rPr>
              <w:t>0㎡。则本项目施工期总用水量为4</w:t>
            </w:r>
            <w:r>
              <w:rPr>
                <w:rFonts w:hint="eastAsia" w:ascii="宋体" w:hAnsi="宋体" w:eastAsia="宋体" w:cs="宋体"/>
                <w:color w:val="000000"/>
                <w:lang w:val="en-US" w:eastAsia="zh-CN"/>
              </w:rPr>
              <w:t>48</w:t>
            </w:r>
            <w:r>
              <w:rPr>
                <w:rFonts w:ascii="宋体" w:hAnsi="宋体" w:eastAsia="宋体" w:cs="宋体"/>
                <w:color w:val="000000"/>
              </w:rPr>
              <w:t>m</w:t>
            </w:r>
            <w:r>
              <w:rPr>
                <w:rFonts w:ascii="宋体" w:hAnsi="宋体" w:eastAsia="宋体" w:cs="宋体"/>
                <w:color w:val="000000"/>
                <w:vertAlign w:val="superscript"/>
              </w:rPr>
              <w:t>3</w:t>
            </w:r>
            <w:r>
              <w:rPr>
                <w:rFonts w:hint="eastAsia" w:ascii="宋体" w:hAnsi="宋体" w:eastAsia="宋体" w:cs="宋体"/>
                <w:color w:val="000000"/>
              </w:rPr>
              <w:t>，施工期的废水产生量为2</w:t>
            </w:r>
            <w:r>
              <w:rPr>
                <w:rFonts w:hint="eastAsia" w:ascii="宋体" w:hAnsi="宋体" w:eastAsia="宋体" w:cs="宋体"/>
                <w:color w:val="000000"/>
                <w:lang w:val="en-US" w:eastAsia="zh-CN"/>
              </w:rPr>
              <w:t>2.5</w:t>
            </w:r>
            <w:r>
              <w:rPr>
                <w:rFonts w:ascii="宋体" w:hAnsi="宋体" w:eastAsia="宋体" w:cs="宋体"/>
                <w:color w:val="000000"/>
              </w:rPr>
              <w:t>m</w:t>
            </w:r>
            <w:r>
              <w:rPr>
                <w:rFonts w:ascii="宋体" w:hAnsi="宋体" w:eastAsia="宋体" w:cs="宋体"/>
                <w:color w:val="000000"/>
                <w:vertAlign w:val="superscript"/>
              </w:rPr>
              <w:t>3</w:t>
            </w:r>
            <w:r>
              <w:rPr>
                <w:rFonts w:hint="eastAsia" w:ascii="宋体" w:hAnsi="宋体" w:eastAsia="宋体" w:cs="宋体"/>
                <w:color w:val="000000"/>
              </w:rPr>
              <w:t>。以施工工期为2个月（6</w:t>
            </w:r>
            <w:r>
              <w:rPr>
                <w:rFonts w:ascii="宋体" w:hAnsi="宋体" w:eastAsia="宋体" w:cs="宋体"/>
                <w:color w:val="000000"/>
              </w:rPr>
              <w:t>0</w:t>
            </w:r>
            <w:r>
              <w:rPr>
                <w:rFonts w:hint="eastAsia" w:ascii="宋体" w:hAnsi="宋体" w:eastAsia="宋体" w:cs="宋体"/>
                <w:color w:val="000000"/>
              </w:rPr>
              <w:t>天）计，则施工工期废水产生量为0.3</w:t>
            </w:r>
            <w:r>
              <w:rPr>
                <w:rFonts w:hint="eastAsia" w:ascii="宋体" w:hAnsi="宋体" w:eastAsia="宋体" w:cs="宋体"/>
                <w:color w:val="000000"/>
                <w:lang w:val="en-US" w:eastAsia="zh-CN"/>
              </w:rPr>
              <w:t>5</w:t>
            </w:r>
            <w:r>
              <w:rPr>
                <w:rFonts w:ascii="宋体" w:hAnsi="宋体" w:eastAsia="宋体" w:cs="宋体"/>
                <w:color w:val="000000"/>
              </w:rPr>
              <w:t>m</w:t>
            </w:r>
            <w:r>
              <w:rPr>
                <w:rFonts w:ascii="宋体" w:hAnsi="宋体" w:eastAsia="宋体" w:cs="宋体"/>
                <w:color w:val="000000"/>
                <w:vertAlign w:val="superscript"/>
              </w:rPr>
              <w:t>3</w:t>
            </w:r>
            <w:r>
              <w:rPr>
                <w:rFonts w:ascii="宋体" w:hAnsi="宋体" w:eastAsia="宋体" w:cs="宋体"/>
                <w:color w:val="000000"/>
              </w:rPr>
              <w:t>/d</w:t>
            </w:r>
            <w:r>
              <w:rPr>
                <w:rFonts w:hint="eastAsia" w:ascii="宋体" w:hAnsi="宋体" w:eastAsia="宋体" w:cs="宋体"/>
                <w:color w:val="000000"/>
              </w:rPr>
              <w:t>。项目施工时拟设置施工废水收集池，将引入池中的废水进行沉淀处理，降低废水中</w:t>
            </w:r>
            <w:r>
              <w:rPr>
                <w:rFonts w:ascii="宋体" w:hAnsi="宋体" w:eastAsia="宋体" w:cs="宋体"/>
                <w:color w:val="000000"/>
              </w:rPr>
              <w:t>SS</w:t>
            </w:r>
            <w:r>
              <w:rPr>
                <w:rFonts w:hint="eastAsia" w:ascii="宋体" w:hAnsi="宋体" w:eastAsia="宋体" w:cs="宋体"/>
                <w:color w:val="000000"/>
              </w:rPr>
              <w:t>含量，经过沉淀处理后的施工废水用于建筑材料的冲洗和施工产地喷水降尘，不外排。</w:t>
            </w:r>
          </w:p>
          <w:p w14:paraId="30C7AAE7">
            <w:pPr>
              <w:pStyle w:val="236"/>
              <w:ind w:firstLine="480"/>
              <w:rPr>
                <w:rFonts w:ascii="宋体" w:hAnsi="宋体" w:eastAsia="宋体"/>
                <w:color w:val="000000"/>
              </w:rPr>
            </w:pPr>
            <w:r>
              <w:rPr>
                <w:rFonts w:hint="eastAsia" w:ascii="宋体" w:hAnsi="宋体" w:eastAsia="宋体" w:cs="宋体"/>
                <w:color w:val="000000"/>
              </w:rPr>
              <w:t>混凝土养护主要是对刚浇筑的混凝土物定、硬化场地进行适时洒水养护，一般在天干、风大时进行。养护时段洒水量较小，且均通过蒸发消失，不会形成废水外排。</w:t>
            </w:r>
          </w:p>
          <w:p w14:paraId="47923C41">
            <w:pPr>
              <w:pStyle w:val="236"/>
              <w:ind w:firstLine="480"/>
              <w:rPr>
                <w:rFonts w:ascii="宋体" w:hAnsi="宋体" w:eastAsia="宋体"/>
                <w:color w:val="000000"/>
              </w:rPr>
            </w:pPr>
            <w:r>
              <w:rPr>
                <w:rFonts w:hint="eastAsia" w:ascii="宋体" w:hAnsi="宋体" w:eastAsia="宋体" w:cs="宋体"/>
                <w:color w:val="000000"/>
              </w:rPr>
              <w:t>（</w:t>
            </w:r>
            <w:r>
              <w:rPr>
                <w:rFonts w:ascii="宋体" w:hAnsi="宋体" w:eastAsia="宋体" w:cs="宋体"/>
                <w:color w:val="000000"/>
              </w:rPr>
              <w:t>2</w:t>
            </w:r>
            <w:r>
              <w:rPr>
                <w:rFonts w:hint="eastAsia" w:ascii="宋体" w:hAnsi="宋体" w:eastAsia="宋体" w:cs="宋体"/>
                <w:color w:val="000000"/>
              </w:rPr>
              <w:t>）施工人员的生活污水</w:t>
            </w:r>
          </w:p>
          <w:p w14:paraId="5E7B77B3">
            <w:pPr>
              <w:pStyle w:val="236"/>
              <w:ind w:firstLine="480"/>
              <w:rPr>
                <w:rFonts w:ascii="宋体" w:hAnsi="宋体" w:eastAsia="宋体"/>
                <w:color w:val="000000"/>
              </w:rPr>
            </w:pPr>
            <w:r>
              <w:rPr>
                <w:rFonts w:hint="eastAsia" w:ascii="宋体" w:hAnsi="宋体" w:eastAsia="宋体" w:cs="宋体"/>
                <w:color w:val="000000"/>
              </w:rPr>
              <w:t>施工期的生活污水主要来自于建筑施工人员，项目内平均每天有施工人员1</w:t>
            </w:r>
            <w:r>
              <w:rPr>
                <w:rFonts w:ascii="宋体" w:hAnsi="宋体" w:eastAsia="宋体" w:cs="宋体"/>
                <w:color w:val="000000"/>
              </w:rPr>
              <w:t>0</w:t>
            </w:r>
            <w:r>
              <w:rPr>
                <w:rFonts w:hint="eastAsia" w:ascii="宋体" w:hAnsi="宋体" w:eastAsia="宋体" w:cs="宋体"/>
                <w:color w:val="000000"/>
              </w:rPr>
              <w:t>人，不在工地食宿，每人每天用水量按</w:t>
            </w:r>
            <w:r>
              <w:rPr>
                <w:rFonts w:ascii="宋体" w:hAnsi="宋体" w:eastAsia="宋体" w:cs="宋体"/>
                <w:color w:val="000000"/>
              </w:rPr>
              <w:t>15L/</w:t>
            </w:r>
            <w:r>
              <w:rPr>
                <w:rFonts w:hint="eastAsia" w:ascii="宋体" w:hAnsi="宋体" w:eastAsia="宋体" w:cs="宋体"/>
                <w:color w:val="000000"/>
              </w:rPr>
              <w:t>人·</w:t>
            </w:r>
            <w:r>
              <w:rPr>
                <w:rFonts w:ascii="宋体" w:hAnsi="宋体" w:eastAsia="宋体" w:cs="宋体"/>
                <w:color w:val="000000"/>
              </w:rPr>
              <w:t>d</w:t>
            </w:r>
            <w:r>
              <w:rPr>
                <w:rFonts w:hint="eastAsia" w:ascii="宋体" w:hAnsi="宋体" w:eastAsia="宋体" w:cs="宋体"/>
                <w:color w:val="000000"/>
              </w:rPr>
              <w:t>计，总用水量为0.15</w:t>
            </w:r>
            <w:r>
              <w:rPr>
                <w:rFonts w:ascii="宋体" w:hAnsi="宋体" w:eastAsia="宋体" w:cs="宋体"/>
                <w:color w:val="000000"/>
              </w:rPr>
              <w:t>m</w:t>
            </w:r>
            <w:r>
              <w:rPr>
                <w:rFonts w:ascii="宋体" w:hAnsi="宋体" w:eastAsia="宋体" w:cs="宋体"/>
                <w:color w:val="000000"/>
                <w:vertAlign w:val="superscript"/>
              </w:rPr>
              <w:t>3</w:t>
            </w:r>
            <w:r>
              <w:rPr>
                <w:rFonts w:ascii="宋体" w:hAnsi="宋体" w:eastAsia="宋体" w:cs="宋体"/>
                <w:color w:val="000000"/>
              </w:rPr>
              <w:t>/d</w:t>
            </w:r>
            <w:r>
              <w:rPr>
                <w:rFonts w:hint="eastAsia" w:ascii="宋体" w:hAnsi="宋体" w:eastAsia="宋体" w:cs="宋体"/>
                <w:color w:val="000000"/>
              </w:rPr>
              <w:t>，废水量按经验值</w:t>
            </w:r>
            <w:r>
              <w:rPr>
                <w:rFonts w:ascii="宋体" w:hAnsi="宋体" w:eastAsia="宋体" w:cs="宋体"/>
                <w:color w:val="000000"/>
              </w:rPr>
              <w:t>0.8</w:t>
            </w:r>
            <w:r>
              <w:rPr>
                <w:rFonts w:hint="eastAsia" w:ascii="宋体" w:hAnsi="宋体" w:eastAsia="宋体" w:cs="宋体"/>
                <w:color w:val="000000"/>
              </w:rPr>
              <w:t>计，生活污水的产生量为</w:t>
            </w:r>
            <w:r>
              <w:rPr>
                <w:rFonts w:ascii="宋体" w:hAnsi="宋体" w:eastAsia="宋体" w:cs="宋体"/>
                <w:color w:val="000000"/>
              </w:rPr>
              <w:t>0.</w:t>
            </w:r>
            <w:r>
              <w:rPr>
                <w:rFonts w:hint="eastAsia" w:ascii="宋体" w:hAnsi="宋体" w:eastAsia="宋体" w:cs="宋体"/>
                <w:color w:val="000000"/>
              </w:rPr>
              <w:t>12</w:t>
            </w:r>
            <w:r>
              <w:rPr>
                <w:rFonts w:ascii="宋体" w:hAnsi="宋体" w:eastAsia="宋体" w:cs="宋体"/>
                <w:color w:val="000000"/>
              </w:rPr>
              <w:t>m</w:t>
            </w:r>
            <w:r>
              <w:rPr>
                <w:rFonts w:ascii="宋体" w:hAnsi="宋体" w:eastAsia="宋体" w:cs="宋体"/>
                <w:color w:val="000000"/>
                <w:vertAlign w:val="superscript"/>
              </w:rPr>
              <w:t>3</w:t>
            </w:r>
            <w:r>
              <w:rPr>
                <w:rFonts w:ascii="宋体" w:hAnsi="宋体" w:eastAsia="宋体" w:cs="宋体"/>
                <w:color w:val="000000"/>
              </w:rPr>
              <w:t>/d</w:t>
            </w:r>
            <w:r>
              <w:rPr>
                <w:rFonts w:hint="eastAsia" w:ascii="宋体" w:hAnsi="宋体" w:eastAsia="宋体" w:cs="宋体"/>
                <w:color w:val="000000"/>
              </w:rPr>
              <w:t>。</w:t>
            </w:r>
          </w:p>
          <w:p w14:paraId="4AC945B2">
            <w:pPr>
              <w:pStyle w:val="236"/>
              <w:ind w:firstLine="480"/>
              <w:rPr>
                <w:rFonts w:ascii="宋体" w:hAnsi="宋体" w:eastAsia="宋体"/>
                <w:color w:val="000000"/>
              </w:rPr>
            </w:pPr>
            <w:r>
              <w:rPr>
                <w:rFonts w:hint="eastAsia" w:ascii="宋体" w:hAnsi="宋体" w:eastAsia="宋体" w:cs="宋体"/>
                <w:color w:val="000000"/>
              </w:rPr>
              <w:t>场地内建有临时旱厕，粪便不能随便外排致附近的地表水体，交由环卫部门定时进行清运，施工人员生活污水由污水收集池收集后，将其用于洒水降尘，不外排。</w:t>
            </w:r>
          </w:p>
          <w:p w14:paraId="6531C12F">
            <w:pPr>
              <w:pStyle w:val="236"/>
              <w:ind w:firstLine="480"/>
              <w:rPr>
                <w:rFonts w:ascii="宋体" w:hAnsi="宋体" w:eastAsia="宋体"/>
                <w:color w:val="000000"/>
              </w:rPr>
            </w:pPr>
            <w:r>
              <w:rPr>
                <w:rFonts w:hint="eastAsia" w:ascii="宋体" w:hAnsi="宋体" w:eastAsia="宋体" w:cs="宋体"/>
                <w:color w:val="000000"/>
              </w:rPr>
              <w:t>（</w:t>
            </w:r>
            <w:r>
              <w:rPr>
                <w:rFonts w:ascii="宋体" w:hAnsi="宋体" w:eastAsia="宋体" w:cs="宋体"/>
                <w:color w:val="000000"/>
              </w:rPr>
              <w:t>3</w:t>
            </w:r>
            <w:r>
              <w:rPr>
                <w:rFonts w:hint="eastAsia" w:ascii="宋体" w:hAnsi="宋体" w:eastAsia="宋体" w:cs="宋体"/>
                <w:color w:val="000000"/>
              </w:rPr>
              <w:t>）雨季暴雨径流</w:t>
            </w:r>
          </w:p>
          <w:p w14:paraId="3F08083D">
            <w:pPr>
              <w:pStyle w:val="236"/>
              <w:ind w:firstLine="480"/>
              <w:rPr>
                <w:rFonts w:ascii="宋体" w:hAnsi="宋体" w:eastAsia="宋体"/>
                <w:color w:val="000000"/>
              </w:rPr>
            </w:pPr>
            <w:r>
              <w:rPr>
                <w:rFonts w:hint="eastAsia" w:ascii="宋体" w:hAnsi="宋体" w:eastAsia="宋体" w:cs="宋体"/>
                <w:color w:val="000000"/>
              </w:rPr>
              <w:t>暴雨地表径流与施工期间的天气有较大的关系，难以定量分析。雨季暴雨径流含有大量的泥沙，直接外排会使周围水体的悬浮固体颗粒含量增加，项目地必须设置沉淀池，收集雨季暴雨径流经过沉淀处理后，回用于洒水降尘和施工过程中。</w:t>
            </w:r>
          </w:p>
          <w:p w14:paraId="4D38D75B">
            <w:pPr>
              <w:spacing w:line="220" w:lineRule="atLeast"/>
              <w:rPr>
                <w:b/>
                <w:bCs/>
                <w:color w:val="000000"/>
                <w:sz w:val="28"/>
                <w:szCs w:val="28"/>
              </w:rPr>
            </w:pPr>
            <w:r>
              <w:rPr>
                <w:b/>
                <w:bCs/>
                <w:color w:val="000000"/>
                <w:sz w:val="28"/>
                <w:szCs w:val="28"/>
              </w:rPr>
              <w:t>3</w:t>
            </w:r>
            <w:r>
              <w:rPr>
                <w:rFonts w:hint="eastAsia" w:cs="宋体"/>
                <w:b/>
                <w:bCs/>
                <w:color w:val="000000"/>
                <w:sz w:val="28"/>
                <w:szCs w:val="28"/>
              </w:rPr>
              <w:t>、噪声</w:t>
            </w:r>
            <w:r>
              <w:rPr>
                <w:b/>
                <w:bCs/>
                <w:color w:val="000000"/>
                <w:sz w:val="28"/>
                <w:szCs w:val="28"/>
              </w:rPr>
              <w:t> </w:t>
            </w:r>
          </w:p>
          <w:p w14:paraId="537C3013">
            <w:pPr>
              <w:spacing w:line="360" w:lineRule="auto"/>
              <w:ind w:firstLine="480"/>
              <w:rPr>
                <w:rFonts w:hint="eastAsia"/>
                <w:spacing w:val="-4"/>
                <w:sz w:val="24"/>
                <w:szCs w:val="24"/>
              </w:rPr>
            </w:pPr>
            <w:r>
              <w:rPr>
                <w:rFonts w:hint="eastAsia" w:ascii="宋体" w:hAnsi="宋体"/>
                <w:color w:val="000000"/>
                <w:sz w:val="24"/>
                <w:szCs w:val="24"/>
              </w:rPr>
              <w:t>施工噪声及振动主要来自各种机械设备作业产生的噪声及振动。施工机械产生的噪声和施工阶段有关。该项目租用场地原为养牛场，土地平整、有一定的基础建筑，项目主要施工为对原有构筑物的翻新和整合，不需要进行大面积的开挖等重工程活动。</w:t>
            </w:r>
            <w:r>
              <w:rPr>
                <w:spacing w:val="-4"/>
                <w:sz w:val="24"/>
                <w:szCs w:val="24"/>
              </w:rPr>
              <w:t>施工期间由于使用电锯、电钻、运输等机械，产生一定的噪声污染，源强约为</w:t>
            </w:r>
            <w:r>
              <w:rPr>
                <w:rFonts w:hint="eastAsia"/>
                <w:spacing w:val="-4"/>
                <w:sz w:val="24"/>
                <w:szCs w:val="24"/>
              </w:rPr>
              <w:t>85</w:t>
            </w:r>
            <w:r>
              <w:rPr>
                <w:spacing w:val="-4"/>
                <w:sz w:val="24"/>
                <w:szCs w:val="24"/>
              </w:rPr>
              <w:t>～</w:t>
            </w:r>
            <w:r>
              <w:rPr>
                <w:rFonts w:hint="eastAsia"/>
                <w:spacing w:val="-4"/>
                <w:sz w:val="24"/>
                <w:szCs w:val="24"/>
              </w:rPr>
              <w:t>95</w:t>
            </w:r>
            <w:r>
              <w:rPr>
                <w:spacing w:val="-4"/>
                <w:sz w:val="24"/>
                <w:szCs w:val="24"/>
              </w:rPr>
              <w:t>dB(A)，其特点是具有突发性和间歇性。主要施工机械噪声强度列于表5-1。</w:t>
            </w:r>
          </w:p>
          <w:p w14:paraId="32E2DDCB">
            <w:pPr>
              <w:spacing w:line="360" w:lineRule="auto"/>
              <w:jc w:val="center"/>
              <w:rPr>
                <w:b/>
                <w:spacing w:val="-4"/>
                <w:sz w:val="24"/>
                <w:szCs w:val="24"/>
              </w:rPr>
            </w:pPr>
            <w:r>
              <w:rPr>
                <w:b/>
                <w:spacing w:val="-4"/>
                <w:sz w:val="24"/>
                <w:szCs w:val="24"/>
              </w:rPr>
              <w:t>表5-1  施工机械噪声强度一览表</w:t>
            </w:r>
          </w:p>
          <w:tbl>
            <w:tblPr>
              <w:tblStyle w:val="31"/>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4268"/>
              <w:gridCol w:w="4558"/>
            </w:tblGrid>
            <w:tr w14:paraId="7A2B43B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0" w:hRule="atLeast"/>
                <w:jc w:val="center"/>
              </w:trPr>
              <w:tc>
                <w:tcPr>
                  <w:tcW w:w="4268" w:type="dxa"/>
                  <w:noWrap w:val="0"/>
                  <w:vAlign w:val="center"/>
                </w:tcPr>
                <w:p w14:paraId="331CF3F3">
                  <w:pPr>
                    <w:ind w:firstLine="464"/>
                    <w:jc w:val="center"/>
                    <w:rPr>
                      <w:spacing w:val="-4"/>
                      <w:sz w:val="24"/>
                      <w:szCs w:val="24"/>
                    </w:rPr>
                  </w:pPr>
                  <w:r>
                    <w:rPr>
                      <w:spacing w:val="-4"/>
                      <w:sz w:val="24"/>
                      <w:szCs w:val="24"/>
                    </w:rPr>
                    <w:t>设</w:t>
                  </w:r>
                  <w:r>
                    <w:rPr>
                      <w:rFonts w:hint="eastAsia"/>
                      <w:spacing w:val="-4"/>
                      <w:sz w:val="24"/>
                      <w:szCs w:val="24"/>
                    </w:rPr>
                    <w:t>备</w:t>
                  </w:r>
                  <w:r>
                    <w:rPr>
                      <w:spacing w:val="-4"/>
                      <w:sz w:val="24"/>
                      <w:szCs w:val="24"/>
                    </w:rPr>
                    <w:t>名称</w:t>
                  </w:r>
                </w:p>
              </w:tc>
              <w:tc>
                <w:tcPr>
                  <w:tcW w:w="4558" w:type="dxa"/>
                  <w:noWrap w:val="0"/>
                  <w:vAlign w:val="center"/>
                </w:tcPr>
                <w:p w14:paraId="7CED72C7">
                  <w:pPr>
                    <w:ind w:firstLine="464"/>
                    <w:jc w:val="center"/>
                    <w:rPr>
                      <w:spacing w:val="-4"/>
                      <w:sz w:val="24"/>
                      <w:szCs w:val="24"/>
                    </w:rPr>
                  </w:pPr>
                  <w:r>
                    <w:rPr>
                      <w:spacing w:val="-4"/>
                      <w:sz w:val="24"/>
                      <w:szCs w:val="24"/>
                    </w:rPr>
                    <w:t>噪声强度[</w:t>
                  </w:r>
                  <w:r>
                    <w:rPr>
                      <w:rFonts w:hint="eastAsia"/>
                      <w:spacing w:val="-4"/>
                      <w:sz w:val="24"/>
                      <w:szCs w:val="24"/>
                    </w:rPr>
                    <w:t>d</w:t>
                  </w:r>
                  <w:r>
                    <w:rPr>
                      <w:spacing w:val="-4"/>
                      <w:sz w:val="24"/>
                      <w:szCs w:val="24"/>
                    </w:rPr>
                    <w:t>B(A)]</w:t>
                  </w:r>
                </w:p>
              </w:tc>
            </w:tr>
            <w:tr w14:paraId="01BD9CB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0" w:hRule="atLeast"/>
                <w:jc w:val="center"/>
              </w:trPr>
              <w:tc>
                <w:tcPr>
                  <w:tcW w:w="4268" w:type="dxa"/>
                  <w:noWrap w:val="0"/>
                  <w:vAlign w:val="center"/>
                </w:tcPr>
                <w:p w14:paraId="45255553">
                  <w:pPr>
                    <w:ind w:firstLine="464"/>
                    <w:jc w:val="center"/>
                    <w:rPr>
                      <w:spacing w:val="-4"/>
                      <w:sz w:val="24"/>
                      <w:szCs w:val="24"/>
                    </w:rPr>
                  </w:pPr>
                  <w:r>
                    <w:rPr>
                      <w:spacing w:val="-4"/>
                      <w:sz w:val="24"/>
                      <w:szCs w:val="24"/>
                    </w:rPr>
                    <w:t>电锯</w:t>
                  </w:r>
                </w:p>
              </w:tc>
              <w:tc>
                <w:tcPr>
                  <w:tcW w:w="4558" w:type="dxa"/>
                  <w:noWrap w:val="0"/>
                  <w:vAlign w:val="center"/>
                </w:tcPr>
                <w:p w14:paraId="2235D8CB">
                  <w:pPr>
                    <w:ind w:firstLine="464"/>
                    <w:jc w:val="center"/>
                    <w:rPr>
                      <w:spacing w:val="-4"/>
                      <w:sz w:val="24"/>
                      <w:szCs w:val="24"/>
                    </w:rPr>
                  </w:pPr>
                  <w:r>
                    <w:rPr>
                      <w:spacing w:val="-4"/>
                      <w:sz w:val="24"/>
                      <w:szCs w:val="24"/>
                    </w:rPr>
                    <w:t>85～9</w:t>
                  </w:r>
                  <w:r>
                    <w:rPr>
                      <w:rFonts w:hint="eastAsia"/>
                      <w:spacing w:val="-4"/>
                      <w:sz w:val="24"/>
                      <w:szCs w:val="24"/>
                    </w:rPr>
                    <w:t>5</w:t>
                  </w:r>
                </w:p>
              </w:tc>
            </w:tr>
            <w:tr w14:paraId="484C410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56" w:hRule="atLeast"/>
                <w:jc w:val="center"/>
              </w:trPr>
              <w:tc>
                <w:tcPr>
                  <w:tcW w:w="4268" w:type="dxa"/>
                  <w:noWrap w:val="0"/>
                  <w:vAlign w:val="center"/>
                </w:tcPr>
                <w:p w14:paraId="7046EFC2">
                  <w:pPr>
                    <w:ind w:firstLine="464"/>
                    <w:jc w:val="center"/>
                    <w:rPr>
                      <w:spacing w:val="-4"/>
                      <w:sz w:val="24"/>
                      <w:szCs w:val="24"/>
                    </w:rPr>
                  </w:pPr>
                  <w:r>
                    <w:rPr>
                      <w:spacing w:val="-4"/>
                      <w:sz w:val="24"/>
                      <w:szCs w:val="24"/>
                    </w:rPr>
                    <w:t>电钻</w:t>
                  </w:r>
                </w:p>
              </w:tc>
              <w:tc>
                <w:tcPr>
                  <w:tcW w:w="4558" w:type="dxa"/>
                  <w:noWrap w:val="0"/>
                  <w:vAlign w:val="center"/>
                </w:tcPr>
                <w:p w14:paraId="7422A588">
                  <w:pPr>
                    <w:ind w:firstLine="464"/>
                    <w:jc w:val="center"/>
                    <w:rPr>
                      <w:spacing w:val="-4"/>
                      <w:sz w:val="24"/>
                      <w:szCs w:val="24"/>
                    </w:rPr>
                  </w:pPr>
                  <w:r>
                    <w:rPr>
                      <w:spacing w:val="-4"/>
                      <w:sz w:val="24"/>
                      <w:szCs w:val="24"/>
                    </w:rPr>
                    <w:t>85～9</w:t>
                  </w:r>
                  <w:r>
                    <w:rPr>
                      <w:rFonts w:hint="eastAsia"/>
                      <w:spacing w:val="-4"/>
                      <w:sz w:val="24"/>
                      <w:szCs w:val="24"/>
                    </w:rPr>
                    <w:t>5</w:t>
                  </w:r>
                </w:p>
              </w:tc>
            </w:tr>
            <w:tr w14:paraId="361F3ED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08" w:hRule="atLeast"/>
                <w:jc w:val="center"/>
              </w:trPr>
              <w:tc>
                <w:tcPr>
                  <w:tcW w:w="4268" w:type="dxa"/>
                  <w:noWrap w:val="0"/>
                  <w:vAlign w:val="center"/>
                </w:tcPr>
                <w:p w14:paraId="5FA4B629">
                  <w:pPr>
                    <w:pStyle w:val="195"/>
                    <w:ind w:firstLine="480"/>
                    <w:jc w:val="center"/>
                    <w:rPr>
                      <w:spacing w:val="-4"/>
                    </w:rPr>
                  </w:pPr>
                  <w:r>
                    <w:rPr>
                      <w:rFonts w:hint="eastAsia"/>
                      <w:color w:val="000000"/>
                    </w:rPr>
                    <w:t>切割机</w:t>
                  </w:r>
                </w:p>
              </w:tc>
              <w:tc>
                <w:tcPr>
                  <w:tcW w:w="4558" w:type="dxa"/>
                  <w:noWrap w:val="0"/>
                  <w:vAlign w:val="center"/>
                </w:tcPr>
                <w:p w14:paraId="2DCCBA96">
                  <w:pPr>
                    <w:pStyle w:val="195"/>
                    <w:ind w:firstLine="480"/>
                    <w:jc w:val="center"/>
                    <w:rPr>
                      <w:spacing w:val="-4"/>
                    </w:rPr>
                  </w:pPr>
                  <w:r>
                    <w:rPr>
                      <w:rFonts w:hint="eastAsia"/>
                      <w:color w:val="000000"/>
                    </w:rPr>
                    <w:t>80~85</w:t>
                  </w:r>
                </w:p>
              </w:tc>
            </w:tr>
            <w:tr w14:paraId="70CC3C4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39" w:hRule="atLeast"/>
                <w:jc w:val="center"/>
              </w:trPr>
              <w:tc>
                <w:tcPr>
                  <w:tcW w:w="4268" w:type="dxa"/>
                  <w:noWrap w:val="0"/>
                  <w:vAlign w:val="center"/>
                </w:tcPr>
                <w:p w14:paraId="7EE218B3">
                  <w:pPr>
                    <w:pStyle w:val="195"/>
                    <w:ind w:firstLine="480"/>
                    <w:jc w:val="center"/>
                    <w:rPr>
                      <w:spacing w:val="-4"/>
                    </w:rPr>
                  </w:pPr>
                  <w:r>
                    <w:rPr>
                      <w:rFonts w:hint="eastAsia"/>
                      <w:color w:val="000000"/>
                    </w:rPr>
                    <w:t>轻型载重卡车</w:t>
                  </w:r>
                </w:p>
              </w:tc>
              <w:tc>
                <w:tcPr>
                  <w:tcW w:w="4558" w:type="dxa"/>
                  <w:noWrap w:val="0"/>
                  <w:vAlign w:val="center"/>
                </w:tcPr>
                <w:p w14:paraId="7B1AF867">
                  <w:pPr>
                    <w:pStyle w:val="195"/>
                    <w:ind w:firstLine="480"/>
                    <w:jc w:val="center"/>
                    <w:rPr>
                      <w:spacing w:val="-4"/>
                    </w:rPr>
                  </w:pPr>
                  <w:r>
                    <w:rPr>
                      <w:rFonts w:hint="eastAsia"/>
                      <w:color w:val="000000"/>
                    </w:rPr>
                    <w:t>75</w:t>
                  </w:r>
                </w:p>
              </w:tc>
            </w:tr>
            <w:tr w14:paraId="34D3FBF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4268" w:type="dxa"/>
                  <w:noWrap w:val="0"/>
                  <w:vAlign w:val="center"/>
                </w:tcPr>
                <w:p w14:paraId="586C3487">
                  <w:pPr>
                    <w:pStyle w:val="195"/>
                    <w:ind w:firstLine="480"/>
                    <w:jc w:val="center"/>
                    <w:rPr>
                      <w:spacing w:val="-4"/>
                    </w:rPr>
                  </w:pPr>
                  <w:r>
                    <w:rPr>
                      <w:rFonts w:hint="eastAsia"/>
                      <w:color w:val="000000"/>
                    </w:rPr>
                    <w:t>混凝土运送车</w:t>
                  </w:r>
                </w:p>
              </w:tc>
              <w:tc>
                <w:tcPr>
                  <w:tcW w:w="4558" w:type="dxa"/>
                  <w:noWrap w:val="0"/>
                  <w:vAlign w:val="center"/>
                </w:tcPr>
                <w:p w14:paraId="2F6070C0">
                  <w:pPr>
                    <w:pStyle w:val="195"/>
                    <w:ind w:firstLine="480"/>
                    <w:jc w:val="center"/>
                    <w:rPr>
                      <w:spacing w:val="-4"/>
                    </w:rPr>
                  </w:pPr>
                  <w:r>
                    <w:rPr>
                      <w:rFonts w:hint="eastAsia"/>
                      <w:color w:val="000000"/>
                    </w:rPr>
                    <w:t>80~85</w:t>
                  </w:r>
                </w:p>
              </w:tc>
            </w:tr>
          </w:tbl>
          <w:p w14:paraId="29178C16">
            <w:pPr>
              <w:spacing w:line="460" w:lineRule="exact"/>
              <w:ind w:firstLine="480"/>
              <w:rPr>
                <w:rFonts w:ascii="宋体" w:hAnsi="宋体"/>
                <w:color w:val="000000"/>
                <w:sz w:val="24"/>
                <w:szCs w:val="24"/>
              </w:rPr>
            </w:pPr>
          </w:p>
          <w:p w14:paraId="4C6EAC6E">
            <w:pPr>
              <w:spacing w:line="360" w:lineRule="auto"/>
              <w:rPr>
                <w:rFonts w:ascii="宋体" w:cs="宋体"/>
                <w:b/>
                <w:bCs/>
                <w:color w:val="000000"/>
                <w:sz w:val="28"/>
                <w:szCs w:val="28"/>
              </w:rPr>
            </w:pPr>
            <w:r>
              <w:rPr>
                <w:rFonts w:ascii="宋体" w:hAnsi="宋体" w:cs="宋体"/>
                <w:b/>
                <w:bCs/>
                <w:color w:val="000000"/>
                <w:sz w:val="28"/>
                <w:szCs w:val="28"/>
              </w:rPr>
              <w:t>4</w:t>
            </w:r>
            <w:r>
              <w:rPr>
                <w:rFonts w:hint="eastAsia" w:ascii="宋体" w:hAnsi="宋体" w:cs="宋体"/>
                <w:b/>
                <w:bCs/>
                <w:color w:val="000000"/>
                <w:sz w:val="28"/>
                <w:szCs w:val="28"/>
              </w:rPr>
              <w:t>、固体废弃物</w:t>
            </w:r>
            <w:r>
              <w:rPr>
                <w:rFonts w:ascii="宋体" w:cs="宋体"/>
                <w:b/>
                <w:bCs/>
                <w:color w:val="000000"/>
                <w:sz w:val="28"/>
                <w:szCs w:val="28"/>
              </w:rPr>
              <w:t> </w:t>
            </w:r>
          </w:p>
          <w:p w14:paraId="13C39A7D">
            <w:pPr>
              <w:spacing w:line="360" w:lineRule="auto"/>
              <w:ind w:firstLine="480"/>
              <w:rPr>
                <w:rFonts w:asci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1</w:t>
            </w:r>
            <w:r>
              <w:rPr>
                <w:rFonts w:hint="eastAsia" w:ascii="宋体" w:hAnsi="宋体" w:cs="宋体"/>
                <w:color w:val="000000"/>
                <w:sz w:val="24"/>
                <w:szCs w:val="24"/>
              </w:rPr>
              <w:t>）废弃土石方</w:t>
            </w:r>
          </w:p>
          <w:p w14:paraId="6382DD9F">
            <w:pPr>
              <w:spacing w:line="360" w:lineRule="auto"/>
              <w:ind w:firstLine="480"/>
              <w:rPr>
                <w:rFonts w:ascii="宋体" w:hAnsi="宋体" w:cs="宋体"/>
                <w:color w:val="000000"/>
                <w:sz w:val="24"/>
                <w:szCs w:val="24"/>
              </w:rPr>
            </w:pPr>
            <w:r>
              <w:rPr>
                <w:rFonts w:hint="eastAsia" w:ascii="宋体" w:hAnsi="宋体" w:cs="宋体"/>
                <w:color w:val="000000"/>
                <w:sz w:val="24"/>
                <w:szCs w:val="24"/>
              </w:rPr>
              <w:t>本项目无地下室建设，且用地相对平整，无需进行土石方开挖。本项目工程建设无挖方和填方，场地直接推平压实使用。</w:t>
            </w:r>
            <w:r>
              <w:rPr>
                <w:rFonts w:ascii="宋体" w:hAnsi="宋体" w:cs="宋体"/>
                <w:color w:val="000000"/>
                <w:sz w:val="24"/>
                <w:szCs w:val="24"/>
              </w:rPr>
              <w:t xml:space="preserve">                                                                                                                                                                                                                                                                                                                                                                                                                                                                                                                                                                                                                                                                                                                                                                                                                                                                                                                                                                                                                                                                                                                                                                                                                                                                                                                                                                                                                                                                                                                                                                                                                                                                                                                                                                                                                                                                                                                                                                                                                                                                                                                                                                                                                                                                                                                                                                                                                                                                                                                                                                                                                                                                                                                                                                                                                                                                                                                                                                                                                                                                                                                                                                                                                                                                                                                                                                                                                                                                                                                                                                                                                                                                                                                                                                                                                                                                                                                                                                                                                                                                                                                                                                                                                </w:t>
            </w:r>
            <w:r>
              <w:rPr>
                <w:rFonts w:ascii="宋体" w:hAnsi="宋体" w:cs="宋体"/>
                <w:color w:val="000000"/>
                <w:sz w:val="24"/>
                <w:szCs w:val="24"/>
              </w:rPr>
              <w:t xml:space="preserve">                                                                                                                                                                                                                                                                                                                                                                                                                                                                                                                                                                                                                                                                                                                                                                                                                                                                                                                                                                                                                                                                                                                                                                                                                                                                                                                                                                                                                                                                                                                                                                                                                                                                                                                                                                                                                                                                                                                                                                                                                                                                                                                                                                                                                                                                                                                                                                                                                                                                                                                                                                                                                                                                                                                                                                                                                                                                                                                                                                                                                                                                                                                                                                                                                                                                                                                                                                                                                                                                                                                                                                                                                                                                                                                                                                                                                                                                                                                                                                                                                                                                                                                                                                                                                </w:t>
            </w:r>
            <w:r>
              <w:rPr>
                <w:rFonts w:ascii="宋体" w:hAnsi="宋体" w:cs="宋体"/>
                <w:color w:val="000000"/>
                <w:sz w:val="24"/>
                <w:szCs w:val="24"/>
              </w:rPr>
              <w:t xml:space="preserve">                                                                                                                                                                                                                                                                                                                                                                                                                                                                                                                                                                                                                                                                                                                                                                                                                                                                                                                                                                                                                                                                                                                                                                                                                                                                                                                                                                                                                                                                                                                                                                                                                                                                                                                                                                                                                                                                                                                                                                                                                                                                                                                                                                                                                                                                                                                                                                                                                                                                                                                                                                                                                                                                                                                                                                                                                                                                                              </w:t>
            </w:r>
          </w:p>
          <w:p w14:paraId="54236993">
            <w:pPr>
              <w:spacing w:line="360" w:lineRule="auto"/>
              <w:ind w:firstLine="480"/>
              <w:rPr>
                <w:rFonts w:asci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2</w:t>
            </w:r>
            <w:r>
              <w:rPr>
                <w:rFonts w:hint="eastAsia" w:ascii="宋体" w:hAnsi="宋体" w:cs="宋体"/>
                <w:color w:val="000000"/>
                <w:sz w:val="24"/>
                <w:szCs w:val="24"/>
              </w:rPr>
              <w:t>）建筑垃圾</w:t>
            </w:r>
          </w:p>
          <w:p w14:paraId="71C67792">
            <w:pPr>
              <w:spacing w:line="360" w:lineRule="auto"/>
              <w:ind w:firstLine="480"/>
              <w:rPr>
                <w:rFonts w:ascii="宋体" w:cs="宋体"/>
                <w:color w:val="000000"/>
                <w:sz w:val="24"/>
                <w:szCs w:val="24"/>
              </w:rPr>
            </w:pPr>
            <w:r>
              <w:rPr>
                <w:rFonts w:hint="eastAsia" w:ascii="宋体" w:hAnsi="宋体" w:cs="宋体"/>
                <w:color w:val="000000"/>
                <w:sz w:val="24"/>
                <w:szCs w:val="24"/>
              </w:rPr>
              <w:t>项目建筑主要为</w:t>
            </w:r>
            <w:r>
              <w:rPr>
                <w:rFonts w:ascii="宋体" w:hAnsi="宋体" w:cs="宋体"/>
                <w:color w:val="000000"/>
                <w:sz w:val="24"/>
                <w:szCs w:val="24"/>
              </w:rPr>
              <w:t>1</w:t>
            </w:r>
            <w:r>
              <w:rPr>
                <w:rFonts w:hint="eastAsia" w:ascii="宋体" w:hAnsi="宋体" w:cs="宋体"/>
                <w:color w:val="000000"/>
                <w:sz w:val="24"/>
                <w:szCs w:val="24"/>
              </w:rPr>
              <w:t>栋钢混结构建筑物及配套设施，总建筑面积560</w:t>
            </w:r>
            <w:r>
              <w:rPr>
                <w:rFonts w:ascii="宋体" w:hAnsi="宋体" w:cs="宋体"/>
                <w:color w:val="000000"/>
                <w:sz w:val="24"/>
                <w:szCs w:val="24"/>
              </w:rPr>
              <w:t xml:space="preserve"> m</w:t>
            </w:r>
            <w:r>
              <w:rPr>
                <w:rFonts w:ascii="宋体" w:hAnsi="宋体" w:cs="宋体"/>
                <w:color w:val="000000"/>
                <w:sz w:val="24"/>
                <w:szCs w:val="24"/>
                <w:vertAlign w:val="superscript"/>
              </w:rPr>
              <w:t>2</w:t>
            </w:r>
            <w:r>
              <w:rPr>
                <w:rFonts w:hint="eastAsia" w:ascii="宋体" w:hAnsi="宋体" w:cs="宋体"/>
                <w:color w:val="000000"/>
                <w:sz w:val="24"/>
                <w:szCs w:val="24"/>
              </w:rPr>
              <w:t>，根据建筑施工经验，建设</w:t>
            </w:r>
            <w:r>
              <w:rPr>
                <w:rFonts w:ascii="宋体" w:hAnsi="宋体" w:cs="宋体"/>
                <w:color w:val="000000"/>
                <w:sz w:val="24"/>
                <w:szCs w:val="24"/>
              </w:rPr>
              <w:t>1m</w:t>
            </w:r>
            <w:r>
              <w:rPr>
                <w:rFonts w:ascii="宋体" w:hAnsi="宋体" w:cs="宋体"/>
                <w:color w:val="000000"/>
                <w:sz w:val="24"/>
                <w:szCs w:val="24"/>
                <w:vertAlign w:val="superscript"/>
              </w:rPr>
              <w:t>2</w:t>
            </w:r>
            <w:r>
              <w:rPr>
                <w:rFonts w:hint="eastAsia" w:ascii="宋体" w:hAnsi="宋体" w:cs="宋体"/>
                <w:color w:val="000000"/>
                <w:sz w:val="24"/>
                <w:szCs w:val="24"/>
              </w:rPr>
              <w:t>建筑产生</w:t>
            </w:r>
            <w:r>
              <w:rPr>
                <w:rFonts w:ascii="宋体" w:hAnsi="宋体" w:cs="宋体"/>
                <w:color w:val="000000"/>
                <w:sz w:val="24"/>
                <w:szCs w:val="24"/>
              </w:rPr>
              <w:t>0.02m</w:t>
            </w:r>
            <w:r>
              <w:rPr>
                <w:rFonts w:ascii="宋体" w:hAnsi="宋体" w:cs="宋体"/>
                <w:color w:val="000000"/>
                <w:sz w:val="24"/>
                <w:szCs w:val="24"/>
                <w:vertAlign w:val="superscript"/>
              </w:rPr>
              <w:t>3</w:t>
            </w:r>
            <w:r>
              <w:rPr>
                <w:rFonts w:hint="eastAsia" w:ascii="宋体" w:hAnsi="宋体" w:cs="宋体"/>
                <w:color w:val="000000"/>
                <w:sz w:val="24"/>
                <w:szCs w:val="24"/>
              </w:rPr>
              <w:t>的建筑垃圾，则该项目建筑垃圾约为11</w:t>
            </w:r>
            <w:r>
              <w:rPr>
                <w:rFonts w:ascii="宋体" w:hAnsi="宋体" w:cs="宋体"/>
                <w:color w:val="000000"/>
                <w:sz w:val="24"/>
                <w:szCs w:val="24"/>
              </w:rPr>
              <w:t>m</w:t>
            </w:r>
            <w:r>
              <w:rPr>
                <w:rFonts w:ascii="宋体" w:hAnsi="宋体" w:cs="宋体"/>
                <w:color w:val="000000"/>
                <w:sz w:val="24"/>
                <w:szCs w:val="24"/>
                <w:vertAlign w:val="superscript"/>
              </w:rPr>
              <w:t>3</w:t>
            </w:r>
            <w:r>
              <w:rPr>
                <w:rFonts w:hint="eastAsia" w:ascii="宋体" w:hAnsi="宋体" w:cs="宋体"/>
                <w:color w:val="000000"/>
                <w:sz w:val="24"/>
                <w:szCs w:val="24"/>
              </w:rPr>
              <w:t>，项目所产生的建筑垃圾根据当地的要求委托环卫进行清运和处理。</w:t>
            </w:r>
          </w:p>
          <w:p w14:paraId="78EEC76F">
            <w:pPr>
              <w:spacing w:line="360" w:lineRule="auto"/>
              <w:ind w:firstLine="480"/>
              <w:rPr>
                <w:rFonts w:ascii="宋体" w:cs="宋体"/>
                <w:color w:val="000000"/>
                <w:sz w:val="24"/>
                <w:szCs w:val="24"/>
              </w:rPr>
            </w:pPr>
            <w:r>
              <w:rPr>
                <w:rFonts w:ascii="宋体" w:hAnsi="宋体" w:cs="宋体"/>
                <w:color w:val="000000"/>
                <w:sz w:val="24"/>
                <w:szCs w:val="24"/>
              </w:rPr>
              <w:t xml:space="preserve">(3) </w:t>
            </w:r>
            <w:r>
              <w:rPr>
                <w:rFonts w:hint="eastAsia" w:ascii="宋体" w:hAnsi="宋体" w:cs="宋体"/>
                <w:color w:val="000000"/>
                <w:sz w:val="24"/>
                <w:szCs w:val="24"/>
              </w:rPr>
              <w:t>生活垃圾</w:t>
            </w:r>
          </w:p>
          <w:p w14:paraId="583B68CA">
            <w:pPr>
              <w:spacing w:line="360" w:lineRule="auto"/>
              <w:ind w:firstLine="480"/>
              <w:rPr>
                <w:rFonts w:ascii="宋体" w:cs="宋体"/>
                <w:color w:val="000000"/>
                <w:sz w:val="24"/>
                <w:szCs w:val="24"/>
              </w:rPr>
            </w:pPr>
            <w:r>
              <w:rPr>
                <w:rFonts w:hint="eastAsia" w:ascii="宋体" w:hAnsi="宋体" w:cs="宋体"/>
                <w:color w:val="000000"/>
                <w:sz w:val="24"/>
                <w:szCs w:val="24"/>
              </w:rPr>
              <w:t>本项目平均每天有施工人员1</w:t>
            </w:r>
            <w:r>
              <w:rPr>
                <w:rFonts w:ascii="宋体" w:hAnsi="宋体" w:cs="宋体"/>
                <w:color w:val="000000"/>
                <w:sz w:val="24"/>
                <w:szCs w:val="24"/>
              </w:rPr>
              <w:t>0</w:t>
            </w:r>
            <w:r>
              <w:rPr>
                <w:rFonts w:hint="eastAsia" w:ascii="宋体" w:hAnsi="宋体" w:cs="宋体"/>
                <w:color w:val="000000"/>
                <w:sz w:val="24"/>
                <w:szCs w:val="24"/>
              </w:rPr>
              <w:t>人，每人每天生活垃圾按</w:t>
            </w:r>
            <w:r>
              <w:rPr>
                <w:rFonts w:ascii="宋体" w:hAnsi="宋体" w:cs="宋体"/>
                <w:color w:val="000000"/>
                <w:sz w:val="24"/>
                <w:szCs w:val="24"/>
              </w:rPr>
              <w:t>0.2kg/d</w:t>
            </w:r>
            <w:r>
              <w:rPr>
                <w:rFonts w:hint="eastAsia" w:ascii="宋体" w:hAnsi="宋体" w:cs="宋体"/>
                <w:color w:val="000000"/>
                <w:sz w:val="24"/>
                <w:szCs w:val="24"/>
              </w:rPr>
              <w:t>人计，则生活垃圾产生量为2</w:t>
            </w:r>
            <w:r>
              <w:rPr>
                <w:rFonts w:ascii="宋体" w:hAnsi="宋体" w:cs="宋体"/>
                <w:color w:val="000000"/>
                <w:sz w:val="24"/>
                <w:szCs w:val="24"/>
              </w:rPr>
              <w:t>kg/d</w:t>
            </w:r>
            <w:r>
              <w:rPr>
                <w:rFonts w:hint="eastAsia" w:ascii="宋体" w:hAnsi="宋体" w:cs="宋体"/>
                <w:color w:val="000000"/>
                <w:sz w:val="24"/>
                <w:szCs w:val="24"/>
              </w:rPr>
              <w:t>，施工期为2个月，产生的垃圾总量为0.12</w:t>
            </w:r>
            <w:r>
              <w:rPr>
                <w:rFonts w:ascii="宋体" w:hAnsi="宋体" w:cs="宋体"/>
                <w:color w:val="000000"/>
                <w:sz w:val="24"/>
                <w:szCs w:val="24"/>
              </w:rPr>
              <w:t>t</w:t>
            </w:r>
            <w:r>
              <w:rPr>
                <w:rFonts w:hint="eastAsia" w:ascii="宋体" w:hAnsi="宋体" w:cs="宋体"/>
                <w:color w:val="000000"/>
                <w:sz w:val="24"/>
                <w:szCs w:val="24"/>
              </w:rPr>
              <w:t>，产生的生活垃圾统一由环卫部门进行清运处置。</w:t>
            </w:r>
          </w:p>
          <w:p w14:paraId="4FC1E02C">
            <w:pPr>
              <w:spacing w:line="360" w:lineRule="auto"/>
              <w:rPr>
                <w:rFonts w:ascii="宋体" w:cs="宋体"/>
                <w:b/>
                <w:bCs/>
                <w:color w:val="000000"/>
                <w:sz w:val="28"/>
                <w:szCs w:val="28"/>
              </w:rPr>
            </w:pPr>
            <w:r>
              <w:rPr>
                <w:rFonts w:ascii="宋体" w:hAnsi="宋体" w:cs="宋体"/>
                <w:b/>
                <w:bCs/>
                <w:color w:val="000000"/>
                <w:sz w:val="28"/>
                <w:szCs w:val="28"/>
              </w:rPr>
              <w:t>5</w:t>
            </w:r>
            <w:r>
              <w:rPr>
                <w:rFonts w:hint="eastAsia" w:ascii="宋体" w:hAnsi="宋体" w:cs="宋体"/>
                <w:b/>
                <w:bCs/>
                <w:color w:val="000000"/>
                <w:sz w:val="28"/>
                <w:szCs w:val="28"/>
              </w:rPr>
              <w:t>、生态环境</w:t>
            </w:r>
          </w:p>
          <w:p w14:paraId="73A284CE">
            <w:pPr>
              <w:spacing w:line="360" w:lineRule="auto"/>
              <w:ind w:firstLine="480"/>
              <w:rPr>
                <w:rFonts w:hint="eastAsia" w:ascii="宋体" w:eastAsia="宋体" w:cs="宋体"/>
                <w:color w:val="000000"/>
                <w:sz w:val="24"/>
                <w:szCs w:val="24"/>
                <w:lang w:val="en-US" w:eastAsia="zh-CN"/>
              </w:rPr>
            </w:pPr>
            <w:r>
              <w:rPr>
                <w:rFonts w:hint="eastAsia" w:ascii="宋体" w:hAnsi="宋体" w:cs="宋体"/>
                <w:color w:val="000000"/>
                <w:sz w:val="24"/>
                <w:szCs w:val="24"/>
              </w:rPr>
              <w:t>项目建设区属于村民建设养牛场土地，土地原有的植被已不</w:t>
            </w:r>
            <w:r>
              <w:rPr>
                <w:rFonts w:hint="eastAsia" w:ascii="宋体" w:hAnsi="宋体" w:cs="宋体"/>
                <w:color w:val="000000"/>
                <w:sz w:val="24"/>
                <w:szCs w:val="24"/>
                <w:lang w:eastAsia="zh-CN"/>
              </w:rPr>
              <w:t>存</w:t>
            </w:r>
            <w:r>
              <w:rPr>
                <w:rFonts w:hint="eastAsia" w:ascii="宋体" w:hAnsi="宋体" w:cs="宋体"/>
                <w:color w:val="000000"/>
                <w:sz w:val="24"/>
                <w:szCs w:val="24"/>
              </w:rPr>
              <w:t>在，项目建设期</w:t>
            </w:r>
            <w:r>
              <w:rPr>
                <w:rFonts w:hint="eastAsia" w:ascii="宋体" w:hAnsi="宋体" w:cs="宋体"/>
                <w:color w:val="000000"/>
                <w:sz w:val="24"/>
                <w:szCs w:val="24"/>
                <w:lang w:eastAsia="zh-CN"/>
              </w:rPr>
              <w:t>和运营期对生态环境基本不产生影响。</w:t>
            </w:r>
            <w:r>
              <w:rPr>
                <w:rFonts w:hint="eastAsia" w:ascii="宋体" w:hAnsi="宋体" w:cs="宋体"/>
                <w:color w:val="000000"/>
                <w:sz w:val="24"/>
                <w:szCs w:val="24"/>
              </w:rPr>
              <w:t>对于整个工程，施工作业会造成地表</w:t>
            </w:r>
            <w:r>
              <w:rPr>
                <w:rFonts w:hint="eastAsia" w:ascii="宋体" w:hAnsi="宋体" w:cs="宋体"/>
                <w:color w:val="000000"/>
                <w:sz w:val="24"/>
                <w:szCs w:val="24"/>
                <w:lang w:eastAsia="zh-CN"/>
              </w:rPr>
              <w:t>一定程度的</w:t>
            </w:r>
            <w:r>
              <w:rPr>
                <w:rFonts w:hint="eastAsia" w:ascii="宋体" w:hAnsi="宋体" w:cs="宋体"/>
                <w:color w:val="000000"/>
                <w:sz w:val="24"/>
                <w:szCs w:val="24"/>
              </w:rPr>
              <w:t>裸露，裸露的地表经过雨水的冲刷造成水土流失，影响水文条件和陆生生态系统的稳定性，</w:t>
            </w:r>
            <w:r>
              <w:rPr>
                <w:rFonts w:hint="eastAsia" w:ascii="宋体" w:hAnsi="宋体" w:cs="宋体"/>
                <w:color w:val="000000"/>
                <w:sz w:val="24"/>
                <w:szCs w:val="24"/>
                <w:lang w:eastAsia="zh-CN"/>
              </w:rPr>
              <w:t>但时间短，面积小，随着建设工程、土地硬化等完成，影响也将消失。本项目施工对生态环境影响很小。</w:t>
            </w:r>
          </w:p>
          <w:p w14:paraId="6629CE5E">
            <w:pPr>
              <w:spacing w:line="220" w:lineRule="atLeast"/>
              <w:rPr>
                <w:color w:val="000000"/>
                <w:sz w:val="28"/>
                <w:szCs w:val="28"/>
              </w:rPr>
            </w:pPr>
            <w:r>
              <w:rPr>
                <w:rFonts w:hint="eastAsia" w:cs="宋体"/>
                <w:b/>
                <w:bCs/>
                <w:color w:val="000000"/>
                <w:sz w:val="28"/>
                <w:szCs w:val="28"/>
              </w:rPr>
              <w:t>二、运营期工程分析</w:t>
            </w:r>
            <w:r>
              <w:rPr>
                <w:b/>
                <w:bCs/>
                <w:color w:val="000000"/>
                <w:sz w:val="28"/>
                <w:szCs w:val="28"/>
              </w:rPr>
              <w:t xml:space="preserve">     </w:t>
            </w:r>
            <w:r>
              <w:rPr>
                <w:color w:val="000000"/>
                <w:sz w:val="28"/>
                <w:szCs w:val="28"/>
              </w:rPr>
              <w:t xml:space="preserve">                                                                                                                                                                                                                                                                                                                                                                                                                                                                                                                                                                                                                                                                                                    </w:t>
            </w:r>
          </w:p>
          <w:p w14:paraId="06BDCE84">
            <w:pPr>
              <w:spacing w:line="360" w:lineRule="auto"/>
              <w:rPr>
                <w:rFonts w:ascii="宋体" w:cs="宋体"/>
                <w:b/>
                <w:bCs/>
                <w:color w:val="000000"/>
                <w:sz w:val="28"/>
                <w:szCs w:val="28"/>
              </w:rPr>
            </w:pPr>
            <w:r>
              <w:rPr>
                <w:rFonts w:ascii="宋体" w:hAnsi="宋体" w:cs="宋体"/>
                <w:b/>
                <w:bCs/>
                <w:color w:val="000000"/>
                <w:sz w:val="28"/>
                <w:szCs w:val="28"/>
              </w:rPr>
              <w:t>1</w:t>
            </w:r>
            <w:r>
              <w:rPr>
                <w:rFonts w:hint="eastAsia" w:ascii="宋体" w:hAnsi="宋体" w:cs="宋体"/>
                <w:b/>
                <w:bCs/>
                <w:color w:val="000000"/>
                <w:sz w:val="28"/>
                <w:szCs w:val="28"/>
              </w:rPr>
              <w:t>、废气</w:t>
            </w:r>
          </w:p>
          <w:p w14:paraId="60DB4422">
            <w:pPr>
              <w:spacing w:line="360" w:lineRule="auto"/>
              <w:ind w:firstLine="480"/>
              <w:rPr>
                <w:rFonts w:ascii="宋体" w:cs="宋体"/>
                <w:color w:val="000000"/>
                <w:sz w:val="24"/>
                <w:szCs w:val="24"/>
              </w:rPr>
            </w:pPr>
            <w:r>
              <w:rPr>
                <w:rFonts w:hint="eastAsia" w:ascii="宋体" w:hAnsi="宋体" w:cs="宋体"/>
                <w:color w:val="000000"/>
                <w:sz w:val="24"/>
                <w:szCs w:val="24"/>
              </w:rPr>
              <w:t>本项目排放的废气主要有生产废气，其中生产废气主要是大米加工产生的含尘废气。</w:t>
            </w:r>
          </w:p>
          <w:p w14:paraId="73CC2CCF">
            <w:pPr>
              <w:spacing w:line="360" w:lineRule="auto"/>
              <w:ind w:firstLine="480"/>
              <w:rPr>
                <w:rFonts w:asci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1</w:t>
            </w:r>
            <w:r>
              <w:rPr>
                <w:rFonts w:hint="eastAsia" w:ascii="宋体" w:hAnsi="宋体" w:cs="宋体"/>
                <w:color w:val="000000"/>
                <w:sz w:val="24"/>
                <w:szCs w:val="24"/>
              </w:rPr>
              <w:t>）大米加工含尘废气</w:t>
            </w:r>
          </w:p>
          <w:p w14:paraId="4F71CE97">
            <w:pPr>
              <w:spacing w:line="360" w:lineRule="auto"/>
              <w:ind w:firstLine="480"/>
              <w:rPr>
                <w:rFonts w:ascii="宋体" w:cs="宋体"/>
                <w:color w:val="000000"/>
                <w:sz w:val="24"/>
                <w:szCs w:val="24"/>
              </w:rPr>
            </w:pPr>
            <w:r>
              <w:rPr>
                <w:rFonts w:hint="eastAsia" w:ascii="宋体" w:hAnsi="宋体" w:cs="宋体"/>
                <w:color w:val="000000"/>
                <w:sz w:val="24"/>
                <w:szCs w:val="24"/>
              </w:rPr>
              <w:t>项目在进行大米加工过程中，因稻谷表层携带粉尘或砻谷后形成的粉尘，在初清理、砻谷、稻壳分离、谷糙分离、碾米、抛光、色选、包装等各个工序均会产生粉尘。</w:t>
            </w:r>
          </w:p>
          <w:p w14:paraId="734BE051">
            <w:pPr>
              <w:spacing w:line="360" w:lineRule="auto"/>
              <w:ind w:firstLine="480"/>
              <w:rPr>
                <w:rFonts w:hint="eastAsia" w:ascii="宋体" w:hAnsi="宋体" w:cs="宋体"/>
                <w:color w:val="000000"/>
                <w:sz w:val="24"/>
                <w:szCs w:val="24"/>
              </w:rPr>
            </w:pPr>
            <w:r>
              <w:rPr>
                <w:rFonts w:hint="eastAsia" w:ascii="宋体" w:hAnsi="宋体" w:cs="宋体"/>
                <w:color w:val="000000"/>
                <w:sz w:val="24"/>
                <w:szCs w:val="24"/>
              </w:rPr>
              <w:t>根据《第一次全国污染源普查工业污染源产排污系数手册》</w:t>
            </w:r>
            <w:r>
              <w:rPr>
                <w:rFonts w:ascii="宋体" w:hAnsi="宋体" w:cs="宋体"/>
                <w:color w:val="000000"/>
                <w:sz w:val="24"/>
                <w:szCs w:val="24"/>
              </w:rPr>
              <w:t>1310</w:t>
            </w:r>
            <w:r>
              <w:rPr>
                <w:rFonts w:hint="eastAsia" w:ascii="宋体" w:hAnsi="宋体" w:cs="宋体"/>
                <w:color w:val="000000"/>
                <w:sz w:val="24"/>
                <w:szCs w:val="24"/>
              </w:rPr>
              <w:t>谷物磨制行业产排污系数表中“稻谷碾磨工业粉尘产排污系数为</w:t>
            </w:r>
            <w:r>
              <w:rPr>
                <w:rFonts w:ascii="宋体" w:hAnsi="宋体" w:cs="宋体"/>
                <w:color w:val="000000"/>
                <w:sz w:val="24"/>
                <w:szCs w:val="24"/>
              </w:rPr>
              <w:t xml:space="preserve"> 0.015kg/t-</w:t>
            </w:r>
            <w:r>
              <w:rPr>
                <w:rFonts w:hint="eastAsia" w:ascii="宋体" w:hAnsi="宋体" w:cs="宋体"/>
                <w:color w:val="000000"/>
                <w:sz w:val="24"/>
                <w:szCs w:val="24"/>
              </w:rPr>
              <w:t>产品”，则本项目车间工艺粉尘产生量为1</w:t>
            </w:r>
            <w:r>
              <w:rPr>
                <w:rFonts w:ascii="宋体" w:hAnsi="宋体" w:cs="宋体"/>
                <w:color w:val="000000"/>
                <w:sz w:val="24"/>
                <w:szCs w:val="24"/>
              </w:rPr>
              <w:t>5kg/a</w:t>
            </w:r>
            <w:r>
              <w:rPr>
                <w:rFonts w:hint="eastAsia" w:ascii="宋体" w:hAnsi="宋体" w:cs="宋体"/>
                <w:color w:val="000000"/>
                <w:sz w:val="24"/>
                <w:szCs w:val="24"/>
              </w:rPr>
              <w:t>。根据《第一次全国污染源普查工业污染源产排污系数手册》“</w:t>
            </w:r>
            <w:r>
              <w:rPr>
                <w:rFonts w:ascii="宋体" w:hAnsi="宋体" w:cs="宋体"/>
                <w:color w:val="000000"/>
                <w:sz w:val="24"/>
                <w:szCs w:val="24"/>
              </w:rPr>
              <w:t>1310</w:t>
            </w:r>
            <w:r>
              <w:rPr>
                <w:rFonts w:hint="eastAsia" w:ascii="宋体" w:hAnsi="宋体" w:cs="宋体"/>
                <w:color w:val="000000"/>
                <w:sz w:val="24"/>
                <w:szCs w:val="24"/>
              </w:rPr>
              <w:t>谷物磨制行业”中“</w:t>
            </w:r>
            <w:r>
              <w:rPr>
                <w:rFonts w:ascii="宋体" w:hAnsi="宋体" w:cs="宋体"/>
                <w:color w:val="000000"/>
                <w:sz w:val="24"/>
                <w:szCs w:val="24"/>
              </w:rPr>
              <w:t>2.4</w:t>
            </w:r>
            <w:r>
              <w:rPr>
                <w:rFonts w:hint="eastAsia" w:ascii="宋体" w:hAnsi="宋体" w:cs="宋体"/>
                <w:color w:val="000000"/>
                <w:sz w:val="24"/>
                <w:szCs w:val="24"/>
              </w:rPr>
              <w:t>其他需要说明的问题：根据谷物磨制行业的生产特点，将除尘设备视为生产工艺设备，因此，本行业工业粉尘的产排污系数相等”，所以该项目粉尘的产生量与排放量相等，粉尘产生量为1</w:t>
            </w:r>
            <w:r>
              <w:rPr>
                <w:rFonts w:ascii="宋体" w:hAnsi="宋体" w:cs="宋体"/>
                <w:color w:val="000000"/>
                <w:sz w:val="24"/>
                <w:szCs w:val="24"/>
              </w:rPr>
              <w:t>5kg/a</w:t>
            </w:r>
            <w:r>
              <w:rPr>
                <w:rFonts w:hint="eastAsia" w:ascii="宋体" w:hAnsi="宋体" w:cs="宋体"/>
                <w:color w:val="000000"/>
                <w:sz w:val="24"/>
                <w:szCs w:val="24"/>
              </w:rPr>
              <w:t>。为防止预测计算误差等影响，再乘以系数1.2，则项目粉尘产生量为18</w:t>
            </w:r>
            <w:r>
              <w:rPr>
                <w:rFonts w:ascii="宋体" w:hAnsi="宋体" w:cs="宋体"/>
                <w:color w:val="000000"/>
                <w:sz w:val="24"/>
                <w:szCs w:val="24"/>
              </w:rPr>
              <w:t>kg/a</w:t>
            </w:r>
            <w:r>
              <w:rPr>
                <w:rFonts w:hint="eastAsia" w:ascii="宋体" w:hAnsi="宋体" w:cs="宋体"/>
                <w:color w:val="000000"/>
                <w:sz w:val="24"/>
                <w:szCs w:val="24"/>
              </w:rPr>
              <w:t>。</w:t>
            </w:r>
          </w:p>
          <w:p w14:paraId="11716CEC">
            <w:pPr>
              <w:pStyle w:val="225"/>
              <w:keepNext w:val="0"/>
              <w:keepLines w:val="0"/>
              <w:pageBreakBefore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225" w:afterAutospacing="0" w:line="360" w:lineRule="auto"/>
              <w:ind w:left="0" w:right="0" w:firstLine="420"/>
              <w:outlineLvl w:val="9"/>
              <w:rPr>
                <w:rFonts w:hint="eastAsia" w:ascii="宋体" w:hAnsi="宋体" w:eastAsia="宋体" w:cs="宋体"/>
                <w:b w:val="0"/>
                <w:i w:val="0"/>
                <w:caps w:val="0"/>
                <w:color w:val="000000"/>
                <w:spacing w:val="0"/>
                <w:sz w:val="24"/>
                <w:szCs w:val="24"/>
                <w:shd w:val="clear" w:color="auto" w:fill="FFFFFF"/>
              </w:rPr>
            </w:pPr>
            <w:r>
              <w:rPr>
                <w:rFonts w:hint="eastAsia" w:ascii="宋体" w:hAnsi="宋体" w:eastAsia="宋体" w:cs="宋体"/>
                <w:b w:val="0"/>
                <w:i w:val="0"/>
                <w:caps w:val="0"/>
                <w:color w:val="000000"/>
                <w:spacing w:val="0"/>
                <w:sz w:val="24"/>
                <w:szCs w:val="24"/>
                <w:u w:val="none"/>
                <w:shd w:val="clear" w:color="auto" w:fill="FFFFFF"/>
                <w:lang w:eastAsia="zh-CN"/>
              </w:rPr>
              <w:t>项目采用布袋除尘器对产生的废气进行处理，</w:t>
            </w:r>
            <w:r>
              <w:rPr>
                <w:rFonts w:hint="eastAsia" w:ascii="宋体" w:hAnsi="宋体" w:eastAsia="宋体" w:cs="宋体"/>
                <w:b w:val="0"/>
                <w:i w:val="0"/>
                <w:caps w:val="0"/>
                <w:color w:val="000000"/>
                <w:spacing w:val="0"/>
                <w:sz w:val="24"/>
                <w:szCs w:val="24"/>
                <w:u w:val="none"/>
                <w:shd w:val="clear" w:color="auto" w:fill="FFFFFF"/>
              </w:rPr>
              <w:fldChar w:fldCharType="begin"/>
            </w:r>
            <w:r>
              <w:rPr>
                <w:rFonts w:hint="eastAsia" w:ascii="宋体" w:hAnsi="宋体" w:eastAsia="宋体" w:cs="宋体"/>
                <w:b w:val="0"/>
                <w:i w:val="0"/>
                <w:caps w:val="0"/>
                <w:color w:val="000000"/>
                <w:spacing w:val="0"/>
                <w:sz w:val="24"/>
                <w:szCs w:val="24"/>
                <w:u w:val="none"/>
                <w:shd w:val="clear" w:color="auto" w:fill="FFFFFF"/>
              </w:rPr>
              <w:instrText xml:space="preserve"> HYPERLINK "https://baike.sogou.com/lemma/ShowInnerLink.htm?lemmaId=3385985" \t "https://baike.sogou.com/_blank" </w:instrText>
            </w:r>
            <w:r>
              <w:rPr>
                <w:rFonts w:hint="eastAsia" w:ascii="宋体" w:hAnsi="宋体" w:eastAsia="宋体" w:cs="宋体"/>
                <w:b w:val="0"/>
                <w:i w:val="0"/>
                <w:caps w:val="0"/>
                <w:color w:val="000000"/>
                <w:spacing w:val="0"/>
                <w:sz w:val="24"/>
                <w:szCs w:val="24"/>
                <w:u w:val="none"/>
                <w:shd w:val="clear" w:color="auto" w:fill="FFFFFF"/>
              </w:rPr>
              <w:fldChar w:fldCharType="separate"/>
            </w:r>
            <w:r>
              <w:rPr>
                <w:rStyle w:val="231"/>
                <w:rFonts w:hint="eastAsia" w:ascii="宋体" w:hAnsi="宋体" w:eastAsia="宋体" w:cs="宋体"/>
                <w:b w:val="0"/>
                <w:i w:val="0"/>
                <w:caps w:val="0"/>
                <w:color w:val="000000"/>
                <w:spacing w:val="0"/>
                <w:sz w:val="24"/>
                <w:szCs w:val="24"/>
                <w:u w:val="none"/>
                <w:shd w:val="clear" w:color="auto" w:fill="FFFFFF"/>
              </w:rPr>
              <w:t>布袋除尘器</w:t>
            </w:r>
            <w:r>
              <w:rPr>
                <w:rFonts w:hint="eastAsia" w:ascii="宋体" w:hAnsi="宋体" w:eastAsia="宋体" w:cs="宋体"/>
                <w:b w:val="0"/>
                <w:i w:val="0"/>
                <w:caps w:val="0"/>
                <w:color w:val="000000"/>
                <w:spacing w:val="0"/>
                <w:sz w:val="24"/>
                <w:szCs w:val="24"/>
                <w:u w:val="none"/>
                <w:shd w:val="clear" w:color="auto" w:fill="FFFFFF"/>
              </w:rPr>
              <w:fldChar w:fldCharType="end"/>
            </w:r>
            <w:r>
              <w:rPr>
                <w:rFonts w:hint="eastAsia" w:ascii="宋体" w:hAnsi="宋体" w:eastAsia="宋体" w:cs="宋体"/>
                <w:b w:val="0"/>
                <w:i w:val="0"/>
                <w:caps w:val="0"/>
                <w:color w:val="000000"/>
                <w:spacing w:val="0"/>
                <w:sz w:val="24"/>
                <w:szCs w:val="24"/>
                <w:shd w:val="clear" w:color="auto" w:fill="FFFFFF"/>
              </w:rPr>
              <w:t>是基于过滤原理的过滤式除尘设备，利用</w:t>
            </w:r>
            <w:r>
              <w:rPr>
                <w:rFonts w:hint="eastAsia" w:ascii="宋体" w:hAnsi="宋体" w:eastAsia="宋体" w:cs="宋体"/>
                <w:b w:val="0"/>
                <w:i w:val="0"/>
                <w:caps w:val="0"/>
                <w:color w:val="000000"/>
                <w:spacing w:val="0"/>
                <w:sz w:val="24"/>
                <w:szCs w:val="24"/>
                <w:u w:val="none"/>
                <w:shd w:val="clear" w:color="auto" w:fill="FFFFFF"/>
              </w:rPr>
              <w:fldChar w:fldCharType="begin"/>
            </w:r>
            <w:r>
              <w:rPr>
                <w:rFonts w:hint="eastAsia" w:ascii="宋体" w:hAnsi="宋体" w:eastAsia="宋体" w:cs="宋体"/>
                <w:b w:val="0"/>
                <w:i w:val="0"/>
                <w:caps w:val="0"/>
                <w:color w:val="000000"/>
                <w:spacing w:val="0"/>
                <w:sz w:val="24"/>
                <w:szCs w:val="24"/>
                <w:u w:val="none"/>
                <w:shd w:val="clear" w:color="auto" w:fill="FFFFFF"/>
              </w:rPr>
              <w:instrText xml:space="preserve"> HYPERLINK "https://baike.sogou.com/lemma/ShowInnerLink.htm?lemmaId=58558169&amp;ss_c=ssc.citiao.link" \t "https://baike.sogou.com/_blank" </w:instrText>
            </w:r>
            <w:r>
              <w:rPr>
                <w:rFonts w:hint="eastAsia" w:ascii="宋体" w:hAnsi="宋体" w:eastAsia="宋体" w:cs="宋体"/>
                <w:b w:val="0"/>
                <w:i w:val="0"/>
                <w:caps w:val="0"/>
                <w:color w:val="000000"/>
                <w:spacing w:val="0"/>
                <w:sz w:val="24"/>
                <w:szCs w:val="24"/>
                <w:u w:val="none"/>
                <w:shd w:val="clear" w:color="auto" w:fill="FFFFFF"/>
              </w:rPr>
              <w:fldChar w:fldCharType="separate"/>
            </w:r>
            <w:r>
              <w:rPr>
                <w:rStyle w:val="231"/>
                <w:rFonts w:hint="eastAsia" w:ascii="宋体" w:hAnsi="宋体" w:eastAsia="宋体" w:cs="宋体"/>
                <w:b w:val="0"/>
                <w:i w:val="0"/>
                <w:caps w:val="0"/>
                <w:color w:val="000000"/>
                <w:spacing w:val="0"/>
                <w:sz w:val="24"/>
                <w:szCs w:val="24"/>
                <w:u w:val="none"/>
                <w:shd w:val="clear" w:color="auto" w:fill="FFFFFF"/>
              </w:rPr>
              <w:t>有机纤维</w:t>
            </w:r>
            <w:r>
              <w:rPr>
                <w:rFonts w:hint="eastAsia" w:ascii="宋体" w:hAnsi="宋体" w:eastAsia="宋体" w:cs="宋体"/>
                <w:b w:val="0"/>
                <w:i w:val="0"/>
                <w:caps w:val="0"/>
                <w:color w:val="000000"/>
                <w:spacing w:val="0"/>
                <w:sz w:val="24"/>
                <w:szCs w:val="24"/>
                <w:u w:val="none"/>
                <w:shd w:val="clear" w:color="auto" w:fill="FFFFFF"/>
              </w:rPr>
              <w:fldChar w:fldCharType="end"/>
            </w:r>
            <w:r>
              <w:rPr>
                <w:rFonts w:hint="eastAsia" w:ascii="宋体" w:hAnsi="宋体" w:eastAsia="宋体" w:cs="宋体"/>
                <w:b w:val="0"/>
                <w:i w:val="0"/>
                <w:caps w:val="0"/>
                <w:color w:val="000000"/>
                <w:spacing w:val="0"/>
                <w:sz w:val="24"/>
                <w:szCs w:val="24"/>
                <w:shd w:val="clear" w:color="auto" w:fill="FFFFFF"/>
              </w:rPr>
              <w:t>或无机纤维</w:t>
            </w:r>
            <w:r>
              <w:rPr>
                <w:rFonts w:hint="eastAsia" w:ascii="宋体" w:hAnsi="宋体" w:eastAsia="宋体" w:cs="宋体"/>
                <w:b w:val="0"/>
                <w:i w:val="0"/>
                <w:caps w:val="0"/>
                <w:color w:val="000000"/>
                <w:spacing w:val="0"/>
                <w:sz w:val="24"/>
                <w:szCs w:val="24"/>
                <w:u w:val="none"/>
                <w:shd w:val="clear" w:color="auto" w:fill="FFFFFF"/>
              </w:rPr>
              <w:fldChar w:fldCharType="begin"/>
            </w:r>
            <w:r>
              <w:rPr>
                <w:rFonts w:hint="eastAsia" w:ascii="宋体" w:hAnsi="宋体" w:eastAsia="宋体" w:cs="宋体"/>
                <w:b w:val="0"/>
                <w:i w:val="0"/>
                <w:caps w:val="0"/>
                <w:color w:val="000000"/>
                <w:spacing w:val="0"/>
                <w:sz w:val="24"/>
                <w:szCs w:val="24"/>
                <w:u w:val="none"/>
                <w:shd w:val="clear" w:color="auto" w:fill="FFFFFF"/>
              </w:rPr>
              <w:instrText xml:space="preserve"> HYPERLINK "https://baike.sogou.com/lemma/ShowInnerLink.htm?lemmaId=8106200&amp;ss_c=ssc.citiao.link" \t "https://baike.sogou.com/_blank" </w:instrText>
            </w:r>
            <w:r>
              <w:rPr>
                <w:rFonts w:hint="eastAsia" w:ascii="宋体" w:hAnsi="宋体" w:eastAsia="宋体" w:cs="宋体"/>
                <w:b w:val="0"/>
                <w:i w:val="0"/>
                <w:caps w:val="0"/>
                <w:color w:val="000000"/>
                <w:spacing w:val="0"/>
                <w:sz w:val="24"/>
                <w:szCs w:val="24"/>
                <w:u w:val="none"/>
                <w:shd w:val="clear" w:color="auto" w:fill="FFFFFF"/>
              </w:rPr>
              <w:fldChar w:fldCharType="separate"/>
            </w:r>
            <w:r>
              <w:rPr>
                <w:rStyle w:val="231"/>
                <w:rFonts w:hint="eastAsia" w:ascii="宋体" w:hAnsi="宋体" w:eastAsia="宋体" w:cs="宋体"/>
                <w:b w:val="0"/>
                <w:i w:val="0"/>
                <w:caps w:val="0"/>
                <w:color w:val="000000"/>
                <w:spacing w:val="0"/>
                <w:sz w:val="24"/>
                <w:szCs w:val="24"/>
                <w:u w:val="none"/>
                <w:shd w:val="clear" w:color="auto" w:fill="FFFFFF"/>
              </w:rPr>
              <w:t>过滤布</w:t>
            </w:r>
            <w:r>
              <w:rPr>
                <w:rFonts w:hint="eastAsia" w:ascii="宋体" w:hAnsi="宋体" w:eastAsia="宋体" w:cs="宋体"/>
                <w:b w:val="0"/>
                <w:i w:val="0"/>
                <w:caps w:val="0"/>
                <w:color w:val="000000"/>
                <w:spacing w:val="0"/>
                <w:sz w:val="24"/>
                <w:szCs w:val="24"/>
                <w:u w:val="none"/>
                <w:shd w:val="clear" w:color="auto" w:fill="FFFFFF"/>
              </w:rPr>
              <w:fldChar w:fldCharType="end"/>
            </w:r>
            <w:r>
              <w:rPr>
                <w:rFonts w:hint="eastAsia" w:ascii="宋体" w:hAnsi="宋体" w:eastAsia="宋体" w:cs="宋体"/>
                <w:b w:val="0"/>
                <w:i w:val="0"/>
                <w:caps w:val="0"/>
                <w:color w:val="000000"/>
                <w:spacing w:val="0"/>
                <w:sz w:val="24"/>
                <w:szCs w:val="24"/>
                <w:shd w:val="clear" w:color="auto" w:fill="FFFFFF"/>
              </w:rPr>
              <w:t>将气体中的粉尘过滤出来。</w:t>
            </w:r>
            <w:r>
              <w:rPr>
                <w:rFonts w:hint="eastAsia" w:ascii="宋体" w:hAnsi="宋体" w:eastAsia="宋体" w:cs="宋体"/>
                <w:b w:val="0"/>
                <w:i w:val="0"/>
                <w:caps w:val="0"/>
                <w:color w:val="000000"/>
                <w:spacing w:val="0"/>
                <w:sz w:val="24"/>
                <w:szCs w:val="24"/>
                <w:u w:val="none"/>
                <w:shd w:val="clear" w:color="auto" w:fill="FFFFFF"/>
              </w:rPr>
              <w:fldChar w:fldCharType="begin"/>
            </w:r>
            <w:r>
              <w:rPr>
                <w:rFonts w:hint="eastAsia" w:ascii="宋体" w:hAnsi="宋体" w:eastAsia="宋体" w:cs="宋体"/>
                <w:b w:val="0"/>
                <w:i w:val="0"/>
                <w:caps w:val="0"/>
                <w:color w:val="000000"/>
                <w:spacing w:val="0"/>
                <w:sz w:val="24"/>
                <w:szCs w:val="24"/>
                <w:u w:val="none"/>
                <w:shd w:val="clear" w:color="auto" w:fill="FFFFFF"/>
              </w:rPr>
              <w:instrText xml:space="preserve"> HYPERLINK "https://baike.sogou.com/lemma/ShowInnerLink.htm?lemmaId=318256" \t "https://baike.sogou.com/_blank" </w:instrText>
            </w:r>
            <w:r>
              <w:rPr>
                <w:rFonts w:hint="eastAsia" w:ascii="宋体" w:hAnsi="宋体" w:eastAsia="宋体" w:cs="宋体"/>
                <w:b w:val="0"/>
                <w:i w:val="0"/>
                <w:caps w:val="0"/>
                <w:color w:val="000000"/>
                <w:spacing w:val="0"/>
                <w:sz w:val="24"/>
                <w:szCs w:val="24"/>
                <w:u w:val="none"/>
                <w:shd w:val="clear" w:color="auto" w:fill="FFFFFF"/>
              </w:rPr>
              <w:fldChar w:fldCharType="separate"/>
            </w:r>
            <w:r>
              <w:rPr>
                <w:rStyle w:val="231"/>
                <w:rFonts w:hint="eastAsia" w:ascii="宋体" w:hAnsi="宋体" w:eastAsia="宋体" w:cs="宋体"/>
                <w:b w:val="0"/>
                <w:i w:val="0"/>
                <w:caps w:val="0"/>
                <w:color w:val="000000"/>
                <w:spacing w:val="0"/>
                <w:sz w:val="24"/>
                <w:szCs w:val="24"/>
                <w:u w:val="none"/>
                <w:shd w:val="clear" w:color="auto" w:fill="FFFFFF"/>
              </w:rPr>
              <w:t>重力沉降</w:t>
            </w:r>
            <w:r>
              <w:rPr>
                <w:rFonts w:hint="eastAsia" w:ascii="宋体" w:hAnsi="宋体" w:eastAsia="宋体" w:cs="宋体"/>
                <w:b w:val="0"/>
                <w:i w:val="0"/>
                <w:caps w:val="0"/>
                <w:color w:val="000000"/>
                <w:spacing w:val="0"/>
                <w:sz w:val="24"/>
                <w:szCs w:val="24"/>
                <w:u w:val="none"/>
                <w:shd w:val="clear" w:color="auto" w:fill="FFFFFF"/>
              </w:rPr>
              <w:fldChar w:fldCharType="end"/>
            </w:r>
            <w:r>
              <w:rPr>
                <w:rFonts w:hint="eastAsia" w:ascii="宋体" w:hAnsi="宋体" w:eastAsia="宋体" w:cs="宋体"/>
                <w:b w:val="0"/>
                <w:i w:val="0"/>
                <w:caps w:val="0"/>
                <w:color w:val="000000"/>
                <w:spacing w:val="0"/>
                <w:sz w:val="24"/>
                <w:szCs w:val="24"/>
                <w:shd w:val="clear" w:color="auto" w:fill="FFFFFF"/>
              </w:rPr>
              <w:t>作用——含尘气体进入布袋除尘器时，颗粒大、比重大的粉尘，在</w:t>
            </w:r>
            <w:r>
              <w:rPr>
                <w:rFonts w:hint="eastAsia" w:ascii="宋体" w:hAnsi="宋体" w:eastAsia="宋体" w:cs="宋体"/>
                <w:b w:val="0"/>
                <w:i w:val="0"/>
                <w:caps w:val="0"/>
                <w:color w:val="000000"/>
                <w:spacing w:val="0"/>
                <w:sz w:val="24"/>
                <w:szCs w:val="24"/>
                <w:u w:val="none"/>
                <w:shd w:val="clear" w:color="auto" w:fill="FFFFFF"/>
              </w:rPr>
              <w:fldChar w:fldCharType="begin"/>
            </w:r>
            <w:r>
              <w:rPr>
                <w:rFonts w:hint="eastAsia" w:ascii="宋体" w:hAnsi="宋体" w:eastAsia="宋体" w:cs="宋体"/>
                <w:b w:val="0"/>
                <w:i w:val="0"/>
                <w:caps w:val="0"/>
                <w:color w:val="000000"/>
                <w:spacing w:val="0"/>
                <w:sz w:val="24"/>
                <w:szCs w:val="24"/>
                <w:u w:val="none"/>
                <w:shd w:val="clear" w:color="auto" w:fill="FFFFFF"/>
              </w:rPr>
              <w:instrText xml:space="preserve"> HYPERLINK "https://baike.sogou.com/lemma/ShowInnerLink.htm?lemmaId=142111006&amp;ss_c=ssc.citiao.link" \t "https://baike.sogou.com/_blank" </w:instrText>
            </w:r>
            <w:r>
              <w:rPr>
                <w:rFonts w:hint="eastAsia" w:ascii="宋体" w:hAnsi="宋体" w:eastAsia="宋体" w:cs="宋体"/>
                <w:b w:val="0"/>
                <w:i w:val="0"/>
                <w:caps w:val="0"/>
                <w:color w:val="000000"/>
                <w:spacing w:val="0"/>
                <w:sz w:val="24"/>
                <w:szCs w:val="24"/>
                <w:u w:val="none"/>
                <w:shd w:val="clear" w:color="auto" w:fill="FFFFFF"/>
              </w:rPr>
              <w:fldChar w:fldCharType="separate"/>
            </w:r>
            <w:r>
              <w:rPr>
                <w:rStyle w:val="231"/>
                <w:rFonts w:hint="eastAsia" w:ascii="宋体" w:hAnsi="宋体" w:eastAsia="宋体" w:cs="宋体"/>
                <w:b w:val="0"/>
                <w:i w:val="0"/>
                <w:caps w:val="0"/>
                <w:color w:val="000000"/>
                <w:spacing w:val="0"/>
                <w:sz w:val="24"/>
                <w:szCs w:val="24"/>
                <w:u w:val="none"/>
                <w:shd w:val="clear" w:color="auto" w:fill="FFFFFF"/>
              </w:rPr>
              <w:t>重力作用下</w:t>
            </w:r>
            <w:r>
              <w:rPr>
                <w:rFonts w:hint="eastAsia" w:ascii="宋体" w:hAnsi="宋体" w:eastAsia="宋体" w:cs="宋体"/>
                <w:b w:val="0"/>
                <w:i w:val="0"/>
                <w:caps w:val="0"/>
                <w:color w:val="000000"/>
                <w:spacing w:val="0"/>
                <w:sz w:val="24"/>
                <w:szCs w:val="24"/>
                <w:u w:val="none"/>
                <w:shd w:val="clear" w:color="auto" w:fill="FFFFFF"/>
              </w:rPr>
              <w:fldChar w:fldCharType="end"/>
            </w:r>
            <w:r>
              <w:rPr>
                <w:rFonts w:hint="eastAsia" w:ascii="宋体" w:hAnsi="宋体" w:eastAsia="宋体" w:cs="宋体"/>
                <w:b w:val="0"/>
                <w:i w:val="0"/>
                <w:caps w:val="0"/>
                <w:color w:val="000000"/>
                <w:spacing w:val="0"/>
                <w:sz w:val="24"/>
                <w:szCs w:val="24"/>
                <w:shd w:val="clear" w:color="auto" w:fill="FFFFFF"/>
              </w:rPr>
              <w:t>沉降下来，这和沉降室的作用完全相同。热运动作用——质轻体小的粉尘(1微米以下)，随气流运动，非常接近于气流流线，能绕过纤维。但它们在受到作热运动(即布朗运动)的</w:t>
            </w:r>
            <w:r>
              <w:rPr>
                <w:rFonts w:hint="eastAsia" w:ascii="宋体" w:hAnsi="宋体" w:eastAsia="宋体" w:cs="宋体"/>
                <w:b w:val="0"/>
                <w:i w:val="0"/>
                <w:caps w:val="0"/>
                <w:color w:val="000000"/>
                <w:spacing w:val="0"/>
                <w:sz w:val="24"/>
                <w:szCs w:val="24"/>
                <w:u w:val="none"/>
                <w:shd w:val="clear" w:color="auto" w:fill="FFFFFF"/>
              </w:rPr>
              <w:fldChar w:fldCharType="begin"/>
            </w:r>
            <w:r>
              <w:rPr>
                <w:rFonts w:hint="eastAsia" w:ascii="宋体" w:hAnsi="宋体" w:eastAsia="宋体" w:cs="宋体"/>
                <w:b w:val="0"/>
                <w:i w:val="0"/>
                <w:caps w:val="0"/>
                <w:color w:val="000000"/>
                <w:spacing w:val="0"/>
                <w:sz w:val="24"/>
                <w:szCs w:val="24"/>
                <w:u w:val="none"/>
                <w:shd w:val="clear" w:color="auto" w:fill="FFFFFF"/>
              </w:rPr>
              <w:instrText xml:space="preserve"> HYPERLINK "https://baike.sogou.com/lemma/ShowInnerLink.htm?lemmaId=8771985&amp;ss_c=ssc.citiao.link" \t "https://baike.sogou.com/_blank" </w:instrText>
            </w:r>
            <w:r>
              <w:rPr>
                <w:rFonts w:hint="eastAsia" w:ascii="宋体" w:hAnsi="宋体" w:eastAsia="宋体" w:cs="宋体"/>
                <w:b w:val="0"/>
                <w:i w:val="0"/>
                <w:caps w:val="0"/>
                <w:color w:val="000000"/>
                <w:spacing w:val="0"/>
                <w:sz w:val="24"/>
                <w:szCs w:val="24"/>
                <w:u w:val="none"/>
                <w:shd w:val="clear" w:color="auto" w:fill="FFFFFF"/>
              </w:rPr>
              <w:fldChar w:fldCharType="separate"/>
            </w:r>
            <w:r>
              <w:rPr>
                <w:rStyle w:val="231"/>
                <w:rFonts w:hint="eastAsia" w:ascii="宋体" w:hAnsi="宋体" w:eastAsia="宋体" w:cs="宋体"/>
                <w:b w:val="0"/>
                <w:i w:val="0"/>
                <w:caps w:val="0"/>
                <w:color w:val="000000"/>
                <w:spacing w:val="0"/>
                <w:sz w:val="24"/>
                <w:szCs w:val="24"/>
                <w:u w:val="none"/>
                <w:shd w:val="clear" w:color="auto" w:fill="FFFFFF"/>
              </w:rPr>
              <w:t>气体分子的碰撞</w:t>
            </w:r>
            <w:r>
              <w:rPr>
                <w:rFonts w:hint="eastAsia" w:ascii="宋体" w:hAnsi="宋体" w:eastAsia="宋体" w:cs="宋体"/>
                <w:b w:val="0"/>
                <w:i w:val="0"/>
                <w:caps w:val="0"/>
                <w:color w:val="000000"/>
                <w:spacing w:val="0"/>
                <w:sz w:val="24"/>
                <w:szCs w:val="24"/>
                <w:u w:val="none"/>
                <w:shd w:val="clear" w:color="auto" w:fill="FFFFFF"/>
              </w:rPr>
              <w:fldChar w:fldCharType="end"/>
            </w:r>
            <w:r>
              <w:rPr>
                <w:rFonts w:hint="eastAsia" w:ascii="宋体" w:hAnsi="宋体" w:eastAsia="宋体" w:cs="宋体"/>
                <w:b w:val="0"/>
                <w:i w:val="0"/>
                <w:caps w:val="0"/>
                <w:color w:val="000000"/>
                <w:spacing w:val="0"/>
                <w:sz w:val="24"/>
                <w:szCs w:val="24"/>
                <w:shd w:val="clear" w:color="auto" w:fill="FFFFFF"/>
              </w:rPr>
              <w:t>之后，便改变原来的运动方向，这就增加了粉尘与纤维的接触机会，使粉尘能够被捕捉。当滤料纤维直径越细，旷地空闲率越小、其捕捉率就越高，所以越有利于除尘。</w:t>
            </w:r>
            <w:r>
              <w:rPr>
                <w:rFonts w:hint="eastAsia" w:ascii="宋体" w:hAnsi="宋体" w:eastAsia="宋体" w:cs="宋体"/>
                <w:b w:val="0"/>
                <w:i w:val="0"/>
                <w:caps w:val="0"/>
                <w:color w:val="000000"/>
                <w:spacing w:val="0"/>
                <w:sz w:val="24"/>
                <w:szCs w:val="24"/>
                <w:u w:val="none"/>
                <w:shd w:val="clear" w:color="auto" w:fill="FFFFFF"/>
              </w:rPr>
              <w:fldChar w:fldCharType="begin"/>
            </w:r>
            <w:r>
              <w:rPr>
                <w:rFonts w:hint="eastAsia" w:ascii="宋体" w:hAnsi="宋体" w:eastAsia="宋体" w:cs="宋体"/>
                <w:b w:val="0"/>
                <w:i w:val="0"/>
                <w:caps w:val="0"/>
                <w:color w:val="000000"/>
                <w:spacing w:val="0"/>
                <w:sz w:val="24"/>
                <w:szCs w:val="24"/>
                <w:u w:val="none"/>
                <w:shd w:val="clear" w:color="auto" w:fill="FFFFFF"/>
              </w:rPr>
              <w:instrText xml:space="preserve"> HYPERLINK "https://baike.sogou.com/lemma/ShowInnerLink.htm?lemmaId=267380" \t "https://baike.sogou.com/_blank" </w:instrText>
            </w:r>
            <w:r>
              <w:rPr>
                <w:rFonts w:hint="eastAsia" w:ascii="宋体" w:hAnsi="宋体" w:eastAsia="宋体" w:cs="宋体"/>
                <w:b w:val="0"/>
                <w:i w:val="0"/>
                <w:caps w:val="0"/>
                <w:color w:val="000000"/>
                <w:spacing w:val="0"/>
                <w:sz w:val="24"/>
                <w:szCs w:val="24"/>
                <w:u w:val="none"/>
                <w:shd w:val="clear" w:color="auto" w:fill="FFFFFF"/>
              </w:rPr>
              <w:fldChar w:fldCharType="separate"/>
            </w:r>
            <w:r>
              <w:rPr>
                <w:rStyle w:val="231"/>
                <w:rFonts w:hint="eastAsia" w:ascii="宋体" w:hAnsi="宋体" w:eastAsia="宋体" w:cs="宋体"/>
                <w:b w:val="0"/>
                <w:i w:val="0"/>
                <w:caps w:val="0"/>
                <w:color w:val="000000"/>
                <w:spacing w:val="0"/>
                <w:sz w:val="24"/>
                <w:szCs w:val="24"/>
                <w:u w:val="none"/>
                <w:shd w:val="clear" w:color="auto" w:fill="FFFFFF"/>
              </w:rPr>
              <w:t>惯性力</w:t>
            </w:r>
            <w:r>
              <w:rPr>
                <w:rFonts w:hint="eastAsia" w:ascii="宋体" w:hAnsi="宋体" w:eastAsia="宋体" w:cs="宋体"/>
                <w:b w:val="0"/>
                <w:i w:val="0"/>
                <w:caps w:val="0"/>
                <w:color w:val="000000"/>
                <w:spacing w:val="0"/>
                <w:sz w:val="24"/>
                <w:szCs w:val="24"/>
                <w:u w:val="none"/>
                <w:shd w:val="clear" w:color="auto" w:fill="FFFFFF"/>
              </w:rPr>
              <w:fldChar w:fldCharType="end"/>
            </w:r>
            <w:r>
              <w:rPr>
                <w:rFonts w:hint="eastAsia" w:ascii="宋体" w:hAnsi="宋体" w:eastAsia="宋体" w:cs="宋体"/>
                <w:b w:val="0"/>
                <w:i w:val="0"/>
                <w:caps w:val="0"/>
                <w:color w:val="000000"/>
                <w:spacing w:val="0"/>
                <w:sz w:val="24"/>
                <w:szCs w:val="24"/>
                <w:shd w:val="clear" w:color="auto" w:fill="FFFFFF"/>
              </w:rPr>
              <w:t>作用——气畅通流畅过滤料时，可绕纤维而过，而较大的粉尘颗粒zai惯性力的作用下，仍按原方向运动，遂与滤料相撞而被捕捉。筛滤作用——当粉尘的颗粒直径较滤料的纤维间的旷地空闲或滤料上粉尘间的间隙大时，粉尘在气畅通流畅过期即被阻留下来，此即称为筛滤作用。当滤料上积压粉尘增多时，这种作用就比较明显起来。</w:t>
            </w:r>
          </w:p>
          <w:p w14:paraId="661B1AC9">
            <w:pPr>
              <w:pStyle w:val="225"/>
              <w:keepNext w:val="0"/>
              <w:keepLines w:val="0"/>
              <w:pageBreakBefore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225" w:afterAutospacing="0" w:line="360" w:lineRule="auto"/>
              <w:ind w:left="0" w:right="0" w:firstLine="420"/>
              <w:outlineLvl w:val="9"/>
              <w:rPr>
                <w:rFonts w:hint="eastAsia" w:ascii="宋体" w:hAnsi="宋体" w:eastAsia="宋体" w:cs="宋体"/>
                <w:sz w:val="24"/>
                <w:szCs w:val="24"/>
              </w:rPr>
            </w:pPr>
            <w:r>
              <w:rPr>
                <w:rFonts w:hint="eastAsia" w:ascii="宋体" w:hAnsi="宋体" w:eastAsia="宋体" w:cs="宋体"/>
                <w:b w:val="0"/>
                <w:i w:val="0"/>
                <w:caps w:val="0"/>
                <w:color w:val="000000"/>
                <w:spacing w:val="0"/>
                <w:sz w:val="24"/>
                <w:szCs w:val="24"/>
                <w:shd w:val="clear" w:color="auto" w:fill="FFFFFF"/>
              </w:rPr>
              <w:t>布袋除尘器良久以前就已广泛应用于各个产业部分中，用以捕集非粘结非纤维性的产业粉尘和挥发物，捕捉粉尘微粒可达0.1微米。但是，当用它处理含有</w:t>
            </w:r>
            <w:r>
              <w:rPr>
                <w:rFonts w:hint="eastAsia" w:ascii="宋体" w:hAnsi="宋体" w:eastAsia="宋体" w:cs="宋体"/>
                <w:b w:val="0"/>
                <w:i w:val="0"/>
                <w:caps w:val="0"/>
                <w:color w:val="000000"/>
                <w:spacing w:val="0"/>
                <w:sz w:val="24"/>
                <w:szCs w:val="24"/>
                <w:u w:val="none"/>
                <w:shd w:val="clear" w:color="auto" w:fill="FFFFFF"/>
              </w:rPr>
              <w:fldChar w:fldCharType="begin"/>
            </w:r>
            <w:r>
              <w:rPr>
                <w:rFonts w:hint="eastAsia" w:ascii="宋体" w:hAnsi="宋体" w:eastAsia="宋体" w:cs="宋体"/>
                <w:b w:val="0"/>
                <w:i w:val="0"/>
                <w:caps w:val="0"/>
                <w:color w:val="000000"/>
                <w:spacing w:val="0"/>
                <w:sz w:val="24"/>
                <w:szCs w:val="24"/>
                <w:u w:val="none"/>
                <w:shd w:val="clear" w:color="auto" w:fill="FFFFFF"/>
              </w:rPr>
              <w:instrText xml:space="preserve"> HYPERLINK "https://baike.sogou.com/lemma/ShowInnerLink.htm?lemmaId=473037&amp;ss_c=ssc.citiao.link" \t "https://baike.sogou.com/_blank" </w:instrText>
            </w:r>
            <w:r>
              <w:rPr>
                <w:rFonts w:hint="eastAsia" w:ascii="宋体" w:hAnsi="宋体" w:eastAsia="宋体" w:cs="宋体"/>
                <w:b w:val="0"/>
                <w:i w:val="0"/>
                <w:caps w:val="0"/>
                <w:color w:val="000000"/>
                <w:spacing w:val="0"/>
                <w:sz w:val="24"/>
                <w:szCs w:val="24"/>
                <w:u w:val="none"/>
                <w:shd w:val="clear" w:color="auto" w:fill="FFFFFF"/>
              </w:rPr>
              <w:fldChar w:fldCharType="separate"/>
            </w:r>
            <w:r>
              <w:rPr>
                <w:rStyle w:val="231"/>
                <w:rFonts w:hint="eastAsia" w:ascii="宋体" w:hAnsi="宋体" w:eastAsia="宋体" w:cs="宋体"/>
                <w:b w:val="0"/>
                <w:i w:val="0"/>
                <w:caps w:val="0"/>
                <w:color w:val="000000"/>
                <w:spacing w:val="0"/>
                <w:sz w:val="24"/>
                <w:szCs w:val="24"/>
                <w:u w:val="none"/>
                <w:shd w:val="clear" w:color="auto" w:fill="FFFFFF"/>
                <w:lang w:eastAsia="zh-CN"/>
              </w:rPr>
              <w:t>水蒸气</w:t>
            </w:r>
            <w:r>
              <w:rPr>
                <w:rFonts w:hint="eastAsia" w:ascii="宋体" w:hAnsi="宋体" w:eastAsia="宋体" w:cs="宋体"/>
                <w:b w:val="0"/>
                <w:i w:val="0"/>
                <w:caps w:val="0"/>
                <w:color w:val="000000"/>
                <w:spacing w:val="0"/>
                <w:sz w:val="24"/>
                <w:szCs w:val="24"/>
                <w:u w:val="none"/>
                <w:shd w:val="clear" w:color="auto" w:fill="FFFFFF"/>
              </w:rPr>
              <w:fldChar w:fldCharType="end"/>
            </w:r>
            <w:r>
              <w:rPr>
                <w:rFonts w:hint="eastAsia" w:ascii="宋体" w:hAnsi="宋体" w:eastAsia="宋体" w:cs="宋体"/>
                <w:b w:val="0"/>
                <w:i w:val="0"/>
                <w:caps w:val="0"/>
                <w:color w:val="000000"/>
                <w:spacing w:val="0"/>
                <w:sz w:val="24"/>
                <w:szCs w:val="24"/>
                <w:shd w:val="clear" w:color="auto" w:fill="FFFFFF"/>
              </w:rPr>
              <w:t>的气体时，应避免泛起结露题目。</w:t>
            </w:r>
            <w:r>
              <w:rPr>
                <w:rFonts w:hint="eastAsia" w:ascii="宋体" w:hAnsi="宋体" w:eastAsia="宋体" w:cs="宋体"/>
                <w:b w:val="0"/>
                <w:i w:val="0"/>
                <w:caps w:val="0"/>
                <w:color w:val="000000"/>
                <w:spacing w:val="0"/>
                <w:sz w:val="24"/>
                <w:szCs w:val="24"/>
                <w:u w:val="none"/>
                <w:shd w:val="clear" w:color="auto" w:fill="FFFFFF"/>
              </w:rPr>
              <w:fldChar w:fldCharType="begin"/>
            </w:r>
            <w:r>
              <w:rPr>
                <w:rFonts w:hint="eastAsia" w:ascii="宋体" w:hAnsi="宋体" w:eastAsia="宋体" w:cs="宋体"/>
                <w:b w:val="0"/>
                <w:i w:val="0"/>
                <w:caps w:val="0"/>
                <w:color w:val="000000"/>
                <w:spacing w:val="0"/>
                <w:sz w:val="24"/>
                <w:szCs w:val="24"/>
                <w:u w:val="none"/>
                <w:shd w:val="clear" w:color="auto" w:fill="FFFFFF"/>
              </w:rPr>
              <w:instrText xml:space="preserve"> HYPERLINK "https://baike.sogou.com/lemma/ShowInnerLink.htm?lemmaId=8498683&amp;ss_c=ssc.citiao.link" \t "https://baike.sogou.com/_blank" </w:instrText>
            </w:r>
            <w:r>
              <w:rPr>
                <w:rFonts w:hint="eastAsia" w:ascii="宋体" w:hAnsi="宋体" w:eastAsia="宋体" w:cs="宋体"/>
                <w:b w:val="0"/>
                <w:i w:val="0"/>
                <w:caps w:val="0"/>
                <w:color w:val="000000"/>
                <w:spacing w:val="0"/>
                <w:sz w:val="24"/>
                <w:szCs w:val="24"/>
                <w:u w:val="none"/>
                <w:shd w:val="clear" w:color="auto" w:fill="FFFFFF"/>
              </w:rPr>
              <w:fldChar w:fldCharType="separate"/>
            </w:r>
            <w:r>
              <w:rPr>
                <w:rStyle w:val="231"/>
                <w:rFonts w:hint="eastAsia" w:ascii="宋体" w:hAnsi="宋体" w:eastAsia="宋体" w:cs="宋体"/>
                <w:b w:val="0"/>
                <w:i w:val="0"/>
                <w:caps w:val="0"/>
                <w:color w:val="000000"/>
                <w:spacing w:val="0"/>
                <w:sz w:val="24"/>
                <w:szCs w:val="24"/>
                <w:u w:val="none"/>
                <w:shd w:val="clear" w:color="auto" w:fill="FFFFFF"/>
              </w:rPr>
              <w:t>袋式除尘</w:t>
            </w:r>
            <w:r>
              <w:rPr>
                <w:rFonts w:hint="eastAsia" w:ascii="宋体" w:hAnsi="宋体" w:eastAsia="宋体" w:cs="宋体"/>
                <w:b w:val="0"/>
                <w:i w:val="0"/>
                <w:caps w:val="0"/>
                <w:color w:val="000000"/>
                <w:spacing w:val="0"/>
                <w:sz w:val="24"/>
                <w:szCs w:val="24"/>
                <w:u w:val="none"/>
                <w:shd w:val="clear" w:color="auto" w:fill="FFFFFF"/>
              </w:rPr>
              <w:fldChar w:fldCharType="end"/>
            </w:r>
            <w:r>
              <w:rPr>
                <w:rFonts w:hint="eastAsia" w:ascii="宋体" w:hAnsi="宋体" w:eastAsia="宋体" w:cs="宋体"/>
                <w:b w:val="0"/>
                <w:i w:val="0"/>
                <w:caps w:val="0"/>
                <w:color w:val="000000"/>
                <w:spacing w:val="0"/>
                <w:sz w:val="24"/>
                <w:szCs w:val="24"/>
                <w:shd w:val="clear" w:color="auto" w:fill="FFFFFF"/>
              </w:rPr>
              <w:t>用具有很高的净化效率，就是捕集细微的粉尘效率也可达99％以上，而且其效率比高。布袋除尘器</w:t>
            </w:r>
            <w:bookmarkStart w:id="23" w:name="ref_2"/>
            <w:bookmarkEnd w:id="23"/>
            <w:r>
              <w:rPr>
                <w:rFonts w:hint="eastAsia" w:ascii="宋体" w:hAnsi="宋体" w:eastAsia="宋体" w:cs="宋体"/>
                <w:b w:val="0"/>
                <w:i w:val="0"/>
                <w:caps w:val="0"/>
                <w:color w:val="000000"/>
                <w:spacing w:val="0"/>
                <w:sz w:val="24"/>
                <w:szCs w:val="24"/>
                <w:shd w:val="clear" w:color="auto" w:fill="FFFFFF"/>
              </w:rPr>
              <w:t>结构组成</w:t>
            </w:r>
            <w:r>
              <w:rPr>
                <w:rFonts w:hint="eastAsia" w:ascii="宋体" w:hAnsi="宋体" w:eastAsia="宋体" w:cs="宋体"/>
                <w:b w:val="0"/>
                <w:i w:val="0"/>
                <w:caps w:val="0"/>
                <w:color w:val="000000"/>
                <w:spacing w:val="0"/>
                <w:sz w:val="24"/>
                <w:szCs w:val="24"/>
                <w:shd w:val="clear" w:color="auto" w:fill="FFFFFF"/>
                <w:lang w:eastAsia="zh-CN"/>
              </w:rPr>
              <w:t>：</w:t>
            </w:r>
            <w:r>
              <w:rPr>
                <w:rFonts w:hint="eastAsia" w:ascii="宋体" w:hAnsi="宋体" w:eastAsia="宋体" w:cs="宋体"/>
                <w:b w:val="0"/>
                <w:i w:val="0"/>
                <w:caps w:val="0"/>
                <w:color w:val="000000"/>
                <w:spacing w:val="0"/>
                <w:sz w:val="24"/>
                <w:szCs w:val="24"/>
                <w:u w:val="none"/>
                <w:shd w:val="clear" w:color="auto" w:fill="FFFFFF"/>
              </w:rPr>
              <w:fldChar w:fldCharType="begin"/>
            </w:r>
            <w:r>
              <w:rPr>
                <w:rFonts w:hint="eastAsia" w:ascii="宋体" w:hAnsi="宋体" w:eastAsia="宋体" w:cs="宋体"/>
                <w:b w:val="0"/>
                <w:i w:val="0"/>
                <w:caps w:val="0"/>
                <w:color w:val="000000"/>
                <w:spacing w:val="0"/>
                <w:sz w:val="24"/>
                <w:szCs w:val="24"/>
                <w:u w:val="none"/>
                <w:shd w:val="clear" w:color="auto" w:fill="FFFFFF"/>
              </w:rPr>
              <w:instrText xml:space="preserve"> HYPERLINK "https://baike.sogou.com/lemma/ShowInnerLink.htm?lemmaId=2138565" \t "https://baike.sogou.com/_blank" </w:instrText>
            </w:r>
            <w:r>
              <w:rPr>
                <w:rFonts w:hint="eastAsia" w:ascii="宋体" w:hAnsi="宋体" w:eastAsia="宋体" w:cs="宋体"/>
                <w:b w:val="0"/>
                <w:i w:val="0"/>
                <w:caps w:val="0"/>
                <w:color w:val="000000"/>
                <w:spacing w:val="0"/>
                <w:sz w:val="24"/>
                <w:szCs w:val="24"/>
                <w:u w:val="none"/>
                <w:shd w:val="clear" w:color="auto" w:fill="FFFFFF"/>
              </w:rPr>
              <w:fldChar w:fldCharType="separate"/>
            </w:r>
            <w:r>
              <w:rPr>
                <w:rStyle w:val="231"/>
                <w:rFonts w:hint="eastAsia" w:ascii="宋体" w:hAnsi="宋体" w:eastAsia="宋体" w:cs="宋体"/>
                <w:b w:val="0"/>
                <w:i w:val="0"/>
                <w:caps w:val="0"/>
                <w:color w:val="000000"/>
                <w:spacing w:val="0"/>
                <w:sz w:val="24"/>
                <w:szCs w:val="24"/>
                <w:u w:val="none"/>
                <w:shd w:val="clear" w:color="auto" w:fill="FFFFFF"/>
              </w:rPr>
              <w:t>除尘器</w:t>
            </w:r>
            <w:r>
              <w:rPr>
                <w:rFonts w:hint="eastAsia" w:ascii="宋体" w:hAnsi="宋体" w:eastAsia="宋体" w:cs="宋体"/>
                <w:b w:val="0"/>
                <w:i w:val="0"/>
                <w:caps w:val="0"/>
                <w:color w:val="000000"/>
                <w:spacing w:val="0"/>
                <w:sz w:val="24"/>
                <w:szCs w:val="24"/>
                <w:u w:val="none"/>
                <w:shd w:val="clear" w:color="auto" w:fill="FFFFFF"/>
              </w:rPr>
              <w:fldChar w:fldCharType="end"/>
            </w:r>
            <w:r>
              <w:rPr>
                <w:rFonts w:hint="eastAsia" w:ascii="宋体" w:hAnsi="宋体" w:eastAsia="宋体" w:cs="宋体"/>
                <w:b w:val="0"/>
                <w:i w:val="0"/>
                <w:caps w:val="0"/>
                <w:color w:val="000000"/>
                <w:spacing w:val="0"/>
                <w:sz w:val="24"/>
                <w:szCs w:val="24"/>
                <w:shd w:val="clear" w:color="auto" w:fill="FFFFFF"/>
              </w:rPr>
              <w:t>出灰斗、进排风道、过滤室（中、下箱体）、清洁室、滤袋及框架（袋笼骨）、手动进</w:t>
            </w:r>
            <w:r>
              <w:rPr>
                <w:rFonts w:hint="eastAsia" w:ascii="宋体" w:hAnsi="宋体" w:eastAsia="宋体" w:cs="宋体"/>
                <w:b w:val="0"/>
                <w:i w:val="0"/>
                <w:caps w:val="0"/>
                <w:color w:val="000000"/>
                <w:spacing w:val="0"/>
                <w:sz w:val="24"/>
                <w:szCs w:val="24"/>
                <w:u w:val="none"/>
                <w:shd w:val="clear" w:color="auto" w:fill="FFFFFF"/>
              </w:rPr>
              <w:fldChar w:fldCharType="begin"/>
            </w:r>
            <w:r>
              <w:rPr>
                <w:rFonts w:hint="eastAsia" w:ascii="宋体" w:hAnsi="宋体" w:eastAsia="宋体" w:cs="宋体"/>
                <w:b w:val="0"/>
                <w:i w:val="0"/>
                <w:caps w:val="0"/>
                <w:color w:val="000000"/>
                <w:spacing w:val="0"/>
                <w:sz w:val="24"/>
                <w:szCs w:val="24"/>
                <w:u w:val="none"/>
                <w:shd w:val="clear" w:color="auto" w:fill="FFFFFF"/>
              </w:rPr>
              <w:instrText xml:space="preserve"> HYPERLINK "https://baike.sogou.com/lemma/ShowInnerLink.htm?lemmaId=59233071&amp;ss_c=ssc.citiao.link" \t "https://baike.sogou.com/_blank" </w:instrText>
            </w:r>
            <w:r>
              <w:rPr>
                <w:rFonts w:hint="eastAsia" w:ascii="宋体" w:hAnsi="宋体" w:eastAsia="宋体" w:cs="宋体"/>
                <w:b w:val="0"/>
                <w:i w:val="0"/>
                <w:caps w:val="0"/>
                <w:color w:val="000000"/>
                <w:spacing w:val="0"/>
                <w:sz w:val="24"/>
                <w:szCs w:val="24"/>
                <w:u w:val="none"/>
                <w:shd w:val="clear" w:color="auto" w:fill="FFFFFF"/>
              </w:rPr>
              <w:fldChar w:fldCharType="separate"/>
            </w:r>
            <w:r>
              <w:rPr>
                <w:rStyle w:val="231"/>
                <w:rFonts w:hint="eastAsia" w:ascii="宋体" w:hAnsi="宋体" w:eastAsia="宋体" w:cs="宋体"/>
                <w:b w:val="0"/>
                <w:i w:val="0"/>
                <w:caps w:val="0"/>
                <w:color w:val="000000"/>
                <w:spacing w:val="0"/>
                <w:sz w:val="24"/>
                <w:szCs w:val="24"/>
                <w:u w:val="none"/>
                <w:shd w:val="clear" w:color="auto" w:fill="FFFFFF"/>
              </w:rPr>
              <w:t>风阀</w:t>
            </w:r>
            <w:r>
              <w:rPr>
                <w:rFonts w:hint="eastAsia" w:ascii="宋体" w:hAnsi="宋体" w:eastAsia="宋体" w:cs="宋体"/>
                <w:b w:val="0"/>
                <w:i w:val="0"/>
                <w:caps w:val="0"/>
                <w:color w:val="000000"/>
                <w:spacing w:val="0"/>
                <w:sz w:val="24"/>
                <w:szCs w:val="24"/>
                <w:u w:val="none"/>
                <w:shd w:val="clear" w:color="auto" w:fill="FFFFFF"/>
              </w:rPr>
              <w:fldChar w:fldCharType="end"/>
            </w:r>
            <w:r>
              <w:rPr>
                <w:rFonts w:hint="eastAsia" w:ascii="宋体" w:hAnsi="宋体" w:eastAsia="宋体" w:cs="宋体"/>
                <w:b w:val="0"/>
                <w:i w:val="0"/>
                <w:caps w:val="0"/>
                <w:color w:val="000000"/>
                <w:spacing w:val="0"/>
                <w:sz w:val="24"/>
                <w:szCs w:val="24"/>
                <w:shd w:val="clear" w:color="auto" w:fill="FFFFFF"/>
              </w:rPr>
              <w:t>，</w:t>
            </w:r>
            <w:r>
              <w:rPr>
                <w:rFonts w:hint="eastAsia" w:ascii="宋体" w:hAnsi="宋体" w:eastAsia="宋体" w:cs="宋体"/>
                <w:b w:val="0"/>
                <w:i w:val="0"/>
                <w:caps w:val="0"/>
                <w:color w:val="000000"/>
                <w:spacing w:val="0"/>
                <w:sz w:val="24"/>
                <w:szCs w:val="24"/>
                <w:u w:val="none"/>
                <w:shd w:val="clear" w:color="auto" w:fill="FFFFFF"/>
              </w:rPr>
              <w:fldChar w:fldCharType="begin"/>
            </w:r>
            <w:r>
              <w:rPr>
                <w:rFonts w:hint="eastAsia" w:ascii="宋体" w:hAnsi="宋体" w:eastAsia="宋体" w:cs="宋体"/>
                <w:b w:val="0"/>
                <w:i w:val="0"/>
                <w:caps w:val="0"/>
                <w:color w:val="000000"/>
                <w:spacing w:val="0"/>
                <w:sz w:val="24"/>
                <w:szCs w:val="24"/>
                <w:u w:val="none"/>
                <w:shd w:val="clear" w:color="auto" w:fill="FFFFFF"/>
              </w:rPr>
              <w:instrText xml:space="preserve"> HYPERLINK "https://baike.sogou.com/lemma/ShowInnerLink.htm?lemmaId=337869" \t "https://baike.sogou.com/_blank" </w:instrText>
            </w:r>
            <w:r>
              <w:rPr>
                <w:rFonts w:hint="eastAsia" w:ascii="宋体" w:hAnsi="宋体" w:eastAsia="宋体" w:cs="宋体"/>
                <w:b w:val="0"/>
                <w:i w:val="0"/>
                <w:caps w:val="0"/>
                <w:color w:val="000000"/>
                <w:spacing w:val="0"/>
                <w:sz w:val="24"/>
                <w:szCs w:val="24"/>
                <w:u w:val="none"/>
                <w:shd w:val="clear" w:color="auto" w:fill="FFFFFF"/>
              </w:rPr>
              <w:fldChar w:fldCharType="separate"/>
            </w:r>
            <w:r>
              <w:rPr>
                <w:rStyle w:val="231"/>
                <w:rFonts w:hint="eastAsia" w:ascii="宋体" w:hAnsi="宋体" w:eastAsia="宋体" w:cs="宋体"/>
                <w:b w:val="0"/>
                <w:i w:val="0"/>
                <w:caps w:val="0"/>
                <w:color w:val="000000"/>
                <w:spacing w:val="0"/>
                <w:sz w:val="24"/>
                <w:szCs w:val="24"/>
                <w:u w:val="none"/>
                <w:shd w:val="clear" w:color="auto" w:fill="FFFFFF"/>
              </w:rPr>
              <w:t>气动蝶阀</w:t>
            </w:r>
            <w:r>
              <w:rPr>
                <w:rFonts w:hint="eastAsia" w:ascii="宋体" w:hAnsi="宋体" w:eastAsia="宋体" w:cs="宋体"/>
                <w:b w:val="0"/>
                <w:i w:val="0"/>
                <w:caps w:val="0"/>
                <w:color w:val="000000"/>
                <w:spacing w:val="0"/>
                <w:sz w:val="24"/>
                <w:szCs w:val="24"/>
                <w:u w:val="none"/>
                <w:shd w:val="clear" w:color="auto" w:fill="FFFFFF"/>
              </w:rPr>
              <w:fldChar w:fldCharType="end"/>
            </w:r>
            <w:r>
              <w:rPr>
                <w:rFonts w:hint="eastAsia" w:ascii="宋体" w:hAnsi="宋体" w:eastAsia="宋体" w:cs="宋体"/>
                <w:b w:val="0"/>
                <w:i w:val="0"/>
                <w:caps w:val="0"/>
                <w:color w:val="000000"/>
                <w:spacing w:val="0"/>
                <w:sz w:val="24"/>
                <w:szCs w:val="24"/>
                <w:shd w:val="clear" w:color="auto" w:fill="FFFFFF"/>
              </w:rPr>
              <w:t>、脉冲清灰机构等。除尘过程：含尘气体由进气口进入中部箱体，从袋外进入布袋内，粉尘被阻挡在滤袋外的表面，净化的空气进入袋内，再由布袋上部进入上箱体，最后由</w:t>
            </w:r>
            <w:r>
              <w:rPr>
                <w:rFonts w:hint="eastAsia" w:ascii="宋体" w:hAnsi="宋体" w:eastAsia="宋体" w:cs="宋体"/>
                <w:b w:val="0"/>
                <w:i w:val="0"/>
                <w:caps w:val="0"/>
                <w:color w:val="000000"/>
                <w:spacing w:val="0"/>
                <w:sz w:val="24"/>
                <w:szCs w:val="24"/>
                <w:u w:val="none"/>
                <w:shd w:val="clear" w:color="auto" w:fill="FFFFFF"/>
              </w:rPr>
              <w:fldChar w:fldCharType="begin"/>
            </w:r>
            <w:r>
              <w:rPr>
                <w:rFonts w:hint="eastAsia" w:ascii="宋体" w:hAnsi="宋体" w:eastAsia="宋体" w:cs="宋体"/>
                <w:b w:val="0"/>
                <w:i w:val="0"/>
                <w:caps w:val="0"/>
                <w:color w:val="000000"/>
                <w:spacing w:val="0"/>
                <w:sz w:val="24"/>
                <w:szCs w:val="24"/>
                <w:u w:val="none"/>
                <w:shd w:val="clear" w:color="auto" w:fill="FFFFFF"/>
              </w:rPr>
              <w:instrText xml:space="preserve"> HYPERLINK "https://baike.sogou.com/lemma/ShowInnerLink.htm?lemmaId=8323827&amp;ss_c=ssc.citiao.link" \t "https://baike.sogou.com/_blank" </w:instrText>
            </w:r>
            <w:r>
              <w:rPr>
                <w:rFonts w:hint="eastAsia" w:ascii="宋体" w:hAnsi="宋体" w:eastAsia="宋体" w:cs="宋体"/>
                <w:b w:val="0"/>
                <w:i w:val="0"/>
                <w:caps w:val="0"/>
                <w:color w:val="000000"/>
                <w:spacing w:val="0"/>
                <w:sz w:val="24"/>
                <w:szCs w:val="24"/>
                <w:u w:val="none"/>
                <w:shd w:val="clear" w:color="auto" w:fill="FFFFFF"/>
              </w:rPr>
              <w:fldChar w:fldCharType="separate"/>
            </w:r>
            <w:r>
              <w:rPr>
                <w:rStyle w:val="231"/>
                <w:rFonts w:hint="eastAsia" w:ascii="宋体" w:hAnsi="宋体" w:eastAsia="宋体" w:cs="宋体"/>
                <w:b w:val="0"/>
                <w:i w:val="0"/>
                <w:caps w:val="0"/>
                <w:color w:val="000000"/>
                <w:spacing w:val="0"/>
                <w:sz w:val="24"/>
                <w:szCs w:val="24"/>
                <w:u w:val="none"/>
                <w:shd w:val="clear" w:color="auto" w:fill="FFFFFF"/>
              </w:rPr>
              <w:t>排气管</w:t>
            </w:r>
            <w:r>
              <w:rPr>
                <w:rFonts w:hint="eastAsia" w:ascii="宋体" w:hAnsi="宋体" w:eastAsia="宋体" w:cs="宋体"/>
                <w:b w:val="0"/>
                <w:i w:val="0"/>
                <w:caps w:val="0"/>
                <w:color w:val="000000"/>
                <w:spacing w:val="0"/>
                <w:sz w:val="24"/>
                <w:szCs w:val="24"/>
                <w:u w:val="none"/>
                <w:shd w:val="clear" w:color="auto" w:fill="FFFFFF"/>
              </w:rPr>
              <w:fldChar w:fldCharType="end"/>
            </w:r>
            <w:r>
              <w:rPr>
                <w:rFonts w:hint="eastAsia" w:ascii="宋体" w:hAnsi="宋体" w:eastAsia="宋体" w:cs="宋体"/>
                <w:b w:val="0"/>
                <w:i w:val="0"/>
                <w:caps w:val="0"/>
                <w:color w:val="000000"/>
                <w:spacing w:val="0"/>
                <w:sz w:val="24"/>
                <w:szCs w:val="24"/>
                <w:shd w:val="clear" w:color="auto" w:fill="FFFFFF"/>
              </w:rPr>
              <w:t>排出。</w:t>
            </w:r>
          </w:p>
          <w:p w14:paraId="30EC5CED">
            <w:pPr>
              <w:spacing w:line="360" w:lineRule="auto"/>
              <w:ind w:firstLine="480"/>
              <w:rPr>
                <w:rFonts w:hint="eastAsia" w:ascii="宋体" w:eastAsia="宋体" w:cs="宋体"/>
                <w:color w:val="000000"/>
                <w:sz w:val="24"/>
                <w:szCs w:val="24"/>
                <w:lang w:eastAsia="zh-CN"/>
              </w:rPr>
            </w:pPr>
            <w:r>
              <w:rPr>
                <w:rFonts w:hint="eastAsia" w:ascii="宋体" w:hAnsi="宋体" w:cs="宋体"/>
                <w:color w:val="000000"/>
                <w:sz w:val="24"/>
                <w:szCs w:val="24"/>
              </w:rPr>
              <w:t>各个工序产尘点通过集气罩抽取气流，集气罩收集效率80%。使产生的粉尘随气流最终进入布袋除尘器处理。本项目共设置</w:t>
            </w:r>
            <w:r>
              <w:rPr>
                <w:rFonts w:ascii="宋体" w:hAnsi="宋体" w:cs="宋体"/>
                <w:color w:val="000000"/>
                <w:sz w:val="24"/>
                <w:szCs w:val="24"/>
              </w:rPr>
              <w:t>2</w:t>
            </w:r>
            <w:r>
              <w:rPr>
                <w:rFonts w:hint="eastAsia" w:ascii="宋体" w:hAnsi="宋体" w:cs="宋体"/>
                <w:color w:val="000000"/>
                <w:sz w:val="24"/>
                <w:szCs w:val="24"/>
              </w:rPr>
              <w:t>台除尘器，除尘器处理效率不低于</w:t>
            </w:r>
            <w:r>
              <w:rPr>
                <w:rFonts w:ascii="宋体" w:hAnsi="宋体" w:cs="宋体"/>
                <w:color w:val="000000"/>
                <w:sz w:val="24"/>
                <w:szCs w:val="24"/>
              </w:rPr>
              <w:t>99%</w:t>
            </w:r>
            <w:r>
              <w:rPr>
                <w:rFonts w:hint="eastAsia" w:ascii="宋体" w:hAnsi="宋体" w:cs="宋体"/>
                <w:color w:val="000000"/>
                <w:sz w:val="24"/>
                <w:szCs w:val="24"/>
              </w:rPr>
              <w:t>，单台除尘器风机风量为</w:t>
            </w:r>
            <w:r>
              <w:rPr>
                <w:rFonts w:ascii="宋体" w:hAnsi="宋体" w:cs="宋体"/>
                <w:color w:val="000000"/>
                <w:sz w:val="24"/>
                <w:szCs w:val="24"/>
              </w:rPr>
              <w:t xml:space="preserve"> </w:t>
            </w:r>
            <w:r>
              <w:rPr>
                <w:rFonts w:hint="eastAsia" w:ascii="宋体" w:hAnsi="宋体" w:cs="宋体"/>
                <w:color w:val="000000"/>
                <w:sz w:val="24"/>
                <w:szCs w:val="24"/>
              </w:rPr>
              <w:t>5</w:t>
            </w:r>
            <w:r>
              <w:rPr>
                <w:rFonts w:ascii="宋体" w:hAnsi="宋体" w:cs="宋体"/>
                <w:color w:val="000000"/>
                <w:sz w:val="24"/>
                <w:szCs w:val="24"/>
              </w:rPr>
              <w:t>00m</w:t>
            </w:r>
            <w:r>
              <w:rPr>
                <w:rFonts w:ascii="宋体" w:hAnsi="宋体" w:cs="宋体"/>
                <w:color w:val="000000"/>
                <w:sz w:val="24"/>
                <w:szCs w:val="24"/>
                <w:vertAlign w:val="superscript"/>
              </w:rPr>
              <w:t>3</w:t>
            </w:r>
            <w:r>
              <w:rPr>
                <w:rFonts w:ascii="宋体" w:hAnsi="宋体" w:cs="宋体"/>
                <w:color w:val="000000"/>
                <w:sz w:val="24"/>
                <w:szCs w:val="24"/>
              </w:rPr>
              <w:t>/h</w:t>
            </w:r>
            <w:r>
              <w:rPr>
                <w:rFonts w:hint="eastAsia" w:ascii="宋体" w:hAnsi="宋体" w:cs="宋体"/>
                <w:color w:val="000000"/>
                <w:sz w:val="24"/>
                <w:szCs w:val="24"/>
              </w:rPr>
              <w:t>。各工段的产尘废气经除尘器除尘后，由8m高排气筒排放，排气筒外排废气中粉尘排放浓度约为0.072</w:t>
            </w:r>
            <w:r>
              <w:rPr>
                <w:rFonts w:ascii="宋体" w:hAnsi="宋体" w:cs="宋体"/>
                <w:color w:val="000000"/>
                <w:sz w:val="24"/>
                <w:szCs w:val="24"/>
              </w:rPr>
              <w:t>mg/m</w:t>
            </w:r>
            <w:r>
              <w:rPr>
                <w:rFonts w:ascii="宋体" w:hAnsi="宋体" w:cs="宋体"/>
                <w:color w:val="000000"/>
                <w:sz w:val="24"/>
                <w:szCs w:val="24"/>
                <w:vertAlign w:val="superscript"/>
              </w:rPr>
              <w:t>3</w:t>
            </w:r>
            <w:r>
              <w:rPr>
                <w:rFonts w:hint="eastAsia" w:ascii="宋体" w:hAnsi="宋体" w:cs="宋体"/>
                <w:color w:val="000000"/>
                <w:sz w:val="24"/>
                <w:szCs w:val="24"/>
              </w:rPr>
              <w:t>，排放速率约为0.072</w:t>
            </w:r>
            <w:r>
              <w:rPr>
                <w:rFonts w:ascii="宋体" w:hAnsi="宋体" w:cs="宋体"/>
                <w:color w:val="000000"/>
                <w:sz w:val="24"/>
                <w:szCs w:val="24"/>
              </w:rPr>
              <w:t>g/h</w:t>
            </w:r>
            <w:r>
              <w:rPr>
                <w:rFonts w:hint="eastAsia" w:ascii="宋体" w:hAnsi="宋体" w:cs="宋体"/>
                <w:color w:val="000000"/>
                <w:sz w:val="24"/>
                <w:szCs w:val="24"/>
              </w:rPr>
              <w:t>（年工作250天，每天工作</w:t>
            </w:r>
            <w:r>
              <w:rPr>
                <w:rFonts w:ascii="宋体" w:hAnsi="宋体" w:cs="宋体"/>
                <w:color w:val="000000"/>
                <w:sz w:val="24"/>
                <w:szCs w:val="24"/>
              </w:rPr>
              <w:t xml:space="preserve"> 8</w:t>
            </w:r>
            <w:r>
              <w:rPr>
                <w:rFonts w:hint="eastAsia" w:ascii="宋体" w:hAnsi="宋体" w:cs="宋体"/>
                <w:color w:val="000000"/>
                <w:sz w:val="24"/>
                <w:szCs w:val="24"/>
              </w:rPr>
              <w:t>小时）；未收集粉尘无组织排放量为3.6kg/a，排放速率约为1.8</w:t>
            </w:r>
            <w:r>
              <w:rPr>
                <w:rFonts w:ascii="宋体" w:hAnsi="宋体" w:cs="宋体"/>
                <w:color w:val="000000"/>
                <w:sz w:val="24"/>
                <w:szCs w:val="24"/>
              </w:rPr>
              <w:t>g/h</w:t>
            </w:r>
            <w:r>
              <w:rPr>
                <w:rFonts w:hint="eastAsia" w:ascii="宋体" w:hAnsi="宋体" w:cs="宋体"/>
                <w:color w:val="000000"/>
                <w:sz w:val="24"/>
                <w:szCs w:val="24"/>
              </w:rPr>
              <w:t>。粉尘排放总量为3.744</w:t>
            </w:r>
            <w:r>
              <w:rPr>
                <w:rFonts w:ascii="宋体" w:hAnsi="宋体" w:cs="宋体"/>
                <w:color w:val="000000"/>
                <w:sz w:val="24"/>
                <w:szCs w:val="24"/>
              </w:rPr>
              <w:t>kg/a</w:t>
            </w:r>
            <w:r>
              <w:rPr>
                <w:rFonts w:hint="eastAsia" w:ascii="宋体" w:hAnsi="宋体" w:cs="宋体"/>
                <w:color w:val="000000"/>
                <w:sz w:val="24"/>
                <w:szCs w:val="24"/>
                <w:lang w:eastAsia="zh-CN"/>
              </w:rPr>
              <w:t>。</w:t>
            </w:r>
          </w:p>
          <w:p w14:paraId="2E928EC9">
            <w:pPr>
              <w:spacing w:line="360" w:lineRule="auto"/>
              <w:ind w:firstLine="480"/>
              <w:rPr>
                <w:rFonts w:ascii="宋体" w:cs="宋体"/>
                <w:color w:val="000000"/>
                <w:sz w:val="24"/>
                <w:szCs w:val="24"/>
              </w:rPr>
            </w:pPr>
            <w:r>
              <w:rPr>
                <w:rFonts w:hint="eastAsia" w:ascii="宋体" w:hAnsi="宋体" w:cs="宋体"/>
                <w:color w:val="000000"/>
                <w:sz w:val="24"/>
                <w:szCs w:val="24"/>
                <w:lang w:eastAsia="zh-CN"/>
              </w:rPr>
              <w:t>项目</w:t>
            </w:r>
            <w:r>
              <w:rPr>
                <w:rFonts w:hint="eastAsia" w:ascii="宋体" w:hAnsi="宋体" w:cs="宋体"/>
                <w:color w:val="000000"/>
                <w:sz w:val="24"/>
                <w:szCs w:val="24"/>
              </w:rPr>
              <w:t>含尘废气经除尘器处理后</w:t>
            </w:r>
            <w:r>
              <w:rPr>
                <w:rFonts w:hint="eastAsia" w:ascii="宋体" w:hAnsi="宋体" w:cs="宋体"/>
                <w:color w:val="000000"/>
                <w:sz w:val="24"/>
                <w:szCs w:val="24"/>
                <w:lang w:eastAsia="zh-CN"/>
              </w:rPr>
              <w:t>经</w:t>
            </w:r>
            <w:r>
              <w:rPr>
                <w:rFonts w:hint="eastAsia" w:ascii="宋体" w:hAnsi="宋体" w:cs="宋体"/>
                <w:color w:val="000000"/>
                <w:sz w:val="24"/>
                <w:szCs w:val="24"/>
                <w:lang w:val="en-US" w:eastAsia="zh-CN"/>
              </w:rPr>
              <w:t>8m排气筒排放，排放浓度和排放速率可达到</w:t>
            </w:r>
            <w:r>
              <w:rPr>
                <w:rFonts w:ascii="宋体" w:hAnsi="宋体" w:cs="宋体"/>
                <w:color w:val="000000"/>
                <w:sz w:val="24"/>
                <w:szCs w:val="24"/>
              </w:rPr>
              <w:t xml:space="preserve"> GB16297</w:t>
            </w:r>
            <w:r>
              <w:rPr>
                <w:rFonts w:hint="eastAsia" w:ascii="宋体" w:hAnsi="宋体" w:cs="宋体"/>
                <w:color w:val="000000"/>
                <w:sz w:val="24"/>
                <w:szCs w:val="24"/>
              </w:rPr>
              <w:t>－</w:t>
            </w:r>
            <w:r>
              <w:rPr>
                <w:rFonts w:ascii="宋体" w:hAnsi="宋体" w:cs="宋体"/>
                <w:color w:val="000000"/>
                <w:sz w:val="24"/>
                <w:szCs w:val="24"/>
              </w:rPr>
              <w:t>1996</w:t>
            </w:r>
            <w:r>
              <w:rPr>
                <w:rFonts w:hint="eastAsia" w:ascii="宋体" w:hAnsi="宋体" w:cs="宋体"/>
                <w:color w:val="000000"/>
                <w:sz w:val="24"/>
                <w:szCs w:val="24"/>
              </w:rPr>
              <w:t>《大气污染物综合排放标准》（表</w:t>
            </w:r>
            <w:r>
              <w:rPr>
                <w:rFonts w:ascii="宋体" w:hAnsi="宋体" w:cs="宋体"/>
                <w:color w:val="000000"/>
                <w:sz w:val="24"/>
                <w:szCs w:val="24"/>
              </w:rPr>
              <w:t xml:space="preserve"> 2</w:t>
            </w:r>
            <w:r>
              <w:rPr>
                <w:rFonts w:hint="eastAsia" w:ascii="宋体" w:hAnsi="宋体" w:cs="宋体"/>
                <w:color w:val="000000"/>
                <w:sz w:val="24"/>
                <w:szCs w:val="24"/>
              </w:rPr>
              <w:t>）二级标准</w:t>
            </w:r>
            <w:r>
              <w:rPr>
                <w:rFonts w:hint="eastAsia" w:ascii="宋体" w:hAnsi="宋体" w:cs="宋体"/>
                <w:color w:val="000000"/>
                <w:sz w:val="24"/>
                <w:szCs w:val="24"/>
                <w:lang w:eastAsia="zh-CN"/>
              </w:rPr>
              <w:t>；其余少部分经大气</w:t>
            </w:r>
            <w:r>
              <w:rPr>
                <w:rFonts w:hint="eastAsia" w:ascii="宋体" w:hAnsi="宋体" w:cs="宋体"/>
                <w:color w:val="000000"/>
                <w:sz w:val="24"/>
                <w:szCs w:val="24"/>
              </w:rPr>
              <w:t>逸散，微量粉尘呈无组织排放，通过门、窗以及墙体之间的缝隙排放到外环境中。项目厂界外粉尘可达到</w:t>
            </w:r>
            <w:r>
              <w:rPr>
                <w:rFonts w:ascii="宋体" w:hAnsi="宋体" w:cs="宋体"/>
                <w:color w:val="000000"/>
                <w:sz w:val="24"/>
                <w:szCs w:val="24"/>
              </w:rPr>
              <w:t xml:space="preserve"> GB16297</w:t>
            </w:r>
            <w:r>
              <w:rPr>
                <w:rFonts w:hint="eastAsia" w:ascii="宋体" w:hAnsi="宋体" w:cs="宋体"/>
                <w:color w:val="000000"/>
                <w:sz w:val="24"/>
                <w:szCs w:val="24"/>
              </w:rPr>
              <w:t>－</w:t>
            </w:r>
            <w:r>
              <w:rPr>
                <w:rFonts w:ascii="宋体" w:hAnsi="宋体" w:cs="宋体"/>
                <w:color w:val="000000"/>
                <w:sz w:val="24"/>
                <w:szCs w:val="24"/>
              </w:rPr>
              <w:t>1996</w:t>
            </w:r>
            <w:r>
              <w:rPr>
                <w:rFonts w:hint="eastAsia" w:ascii="宋体" w:hAnsi="宋体" w:cs="宋体"/>
                <w:color w:val="000000"/>
                <w:sz w:val="24"/>
                <w:szCs w:val="24"/>
              </w:rPr>
              <w:t>《大气污染物综合排放标准》（表</w:t>
            </w:r>
            <w:r>
              <w:rPr>
                <w:rFonts w:ascii="宋体" w:hAnsi="宋体" w:cs="宋体"/>
                <w:color w:val="000000"/>
                <w:sz w:val="24"/>
                <w:szCs w:val="24"/>
              </w:rPr>
              <w:t xml:space="preserve"> 2</w:t>
            </w:r>
            <w:r>
              <w:rPr>
                <w:rFonts w:hint="eastAsia" w:ascii="宋体" w:hAnsi="宋体" w:cs="宋体"/>
                <w:color w:val="000000"/>
                <w:sz w:val="24"/>
                <w:szCs w:val="24"/>
              </w:rPr>
              <w:t>）二级标准即：“颗粒物周界外最高浓度限值≤</w:t>
            </w:r>
            <w:r>
              <w:rPr>
                <w:rFonts w:ascii="宋体" w:hAnsi="宋体" w:cs="宋体"/>
                <w:color w:val="000000"/>
                <w:sz w:val="24"/>
                <w:szCs w:val="24"/>
              </w:rPr>
              <w:t>1.0mg/m</w:t>
            </w:r>
            <w:r>
              <w:rPr>
                <w:rFonts w:ascii="宋体" w:hAnsi="宋体" w:cs="宋体"/>
                <w:color w:val="000000"/>
                <w:sz w:val="24"/>
                <w:szCs w:val="24"/>
                <w:vertAlign w:val="superscript"/>
              </w:rPr>
              <w:t>3</w:t>
            </w:r>
            <w:r>
              <w:rPr>
                <w:rFonts w:hint="eastAsia" w:ascii="宋体" w:hAnsi="宋体" w:cs="宋体"/>
                <w:color w:val="000000"/>
                <w:sz w:val="24"/>
                <w:szCs w:val="24"/>
              </w:rPr>
              <w:t>”标准限值要求。</w:t>
            </w:r>
          </w:p>
          <w:p w14:paraId="5AE85181">
            <w:pPr>
              <w:spacing w:line="360" w:lineRule="auto"/>
              <w:rPr>
                <w:rFonts w:ascii="宋体" w:cs="宋体"/>
                <w:b/>
                <w:bCs/>
                <w:color w:val="000000"/>
                <w:sz w:val="28"/>
                <w:szCs w:val="28"/>
              </w:rPr>
            </w:pPr>
            <w:r>
              <w:rPr>
                <w:rFonts w:ascii="宋体" w:hAnsi="宋体" w:cs="宋体"/>
                <w:b/>
                <w:bCs/>
                <w:color w:val="000000"/>
                <w:sz w:val="28"/>
                <w:szCs w:val="28"/>
              </w:rPr>
              <w:t>2</w:t>
            </w:r>
            <w:r>
              <w:rPr>
                <w:rFonts w:hint="eastAsia" w:ascii="宋体" w:hAnsi="宋体" w:cs="宋体"/>
                <w:b/>
                <w:bCs/>
                <w:color w:val="000000"/>
                <w:sz w:val="28"/>
                <w:szCs w:val="28"/>
              </w:rPr>
              <w:t>、废水</w:t>
            </w:r>
          </w:p>
          <w:p w14:paraId="4B170A63">
            <w:pPr>
              <w:spacing w:line="360" w:lineRule="auto"/>
              <w:ind w:firstLine="480"/>
              <w:rPr>
                <w:rFonts w:ascii="宋体" w:cs="宋体"/>
                <w:color w:val="000000"/>
                <w:sz w:val="24"/>
                <w:szCs w:val="24"/>
              </w:rPr>
            </w:pPr>
            <w:r>
              <w:rPr>
                <w:rFonts w:hint="eastAsia" w:ascii="宋体" w:hAnsi="宋体" w:cs="宋体"/>
                <w:color w:val="000000"/>
                <w:sz w:val="24"/>
                <w:szCs w:val="24"/>
              </w:rPr>
              <w:t>在大米生产项目中，所使用的水为少量抛光用水，在工艺中全部被吸收，无生产废水产生。项目不设食堂，主要废水为员工的生活废水。用水量根据《云南省地方标准 用水定额》（DB53/T168-2013</w:t>
            </w:r>
            <w:r>
              <w:rPr>
                <w:rFonts w:ascii="宋体" w:hAnsi="宋体" w:cs="宋体"/>
                <w:color w:val="000000"/>
                <w:sz w:val="24"/>
                <w:szCs w:val="24"/>
              </w:rPr>
              <w:t>）</w:t>
            </w:r>
            <w:r>
              <w:rPr>
                <w:rFonts w:hint="eastAsia" w:ascii="宋体" w:hAnsi="宋体" w:cs="宋体"/>
                <w:color w:val="000000"/>
                <w:sz w:val="24"/>
                <w:szCs w:val="24"/>
              </w:rPr>
              <w:t>相关用水定额核算。</w:t>
            </w:r>
          </w:p>
          <w:p w14:paraId="6EAC65EB">
            <w:pPr>
              <w:spacing w:line="360" w:lineRule="auto"/>
              <w:ind w:firstLine="480"/>
              <w:rPr>
                <w:rFonts w:ascii="宋体" w:cs="宋体"/>
                <w:color w:val="000000"/>
                <w:sz w:val="24"/>
                <w:szCs w:val="24"/>
              </w:rPr>
            </w:pPr>
            <w:r>
              <w:rPr>
                <w:rFonts w:hint="eastAsia" w:ascii="宋体" w:hAnsi="宋体" w:cs="宋体"/>
                <w:color w:val="000000"/>
                <w:sz w:val="24"/>
                <w:szCs w:val="24"/>
              </w:rPr>
              <w:t>（1）员工生活用水</w:t>
            </w:r>
          </w:p>
          <w:p w14:paraId="2F6F974B">
            <w:pPr>
              <w:spacing w:line="360" w:lineRule="auto"/>
              <w:ind w:firstLine="480"/>
              <w:rPr>
                <w:rFonts w:ascii="宋体" w:hAnsi="宋体" w:cs="宋体"/>
                <w:color w:val="000000"/>
                <w:sz w:val="24"/>
                <w:szCs w:val="24"/>
              </w:rPr>
            </w:pPr>
            <w:r>
              <w:rPr>
                <w:rFonts w:hint="eastAsia" w:ascii="宋体" w:hAnsi="宋体" w:cs="宋体"/>
                <w:color w:val="000000"/>
                <w:sz w:val="24"/>
                <w:szCs w:val="24"/>
              </w:rPr>
              <w:t>该厂员工共10人，不在项目内食宿，只产生日常的盥洗废水，厂区设旱厕，冲厕无废水产生。员工用水量以每天1</w:t>
            </w:r>
            <w:r>
              <w:rPr>
                <w:rFonts w:ascii="宋体" w:hAnsi="宋体" w:cs="宋体"/>
                <w:color w:val="000000"/>
                <w:sz w:val="24"/>
                <w:szCs w:val="24"/>
              </w:rPr>
              <w:t>0L/</w:t>
            </w:r>
            <w:r>
              <w:rPr>
                <w:rFonts w:hint="eastAsia" w:ascii="宋体" w:hAnsi="宋体" w:cs="宋体"/>
                <w:color w:val="000000"/>
                <w:sz w:val="24"/>
                <w:szCs w:val="24"/>
              </w:rPr>
              <w:t>人﹒</w:t>
            </w:r>
            <w:r>
              <w:rPr>
                <w:rFonts w:ascii="宋体" w:hAnsi="宋体" w:cs="宋体"/>
                <w:color w:val="000000"/>
                <w:sz w:val="24"/>
                <w:szCs w:val="24"/>
              </w:rPr>
              <w:t>d</w:t>
            </w:r>
            <w:r>
              <w:rPr>
                <w:rFonts w:hint="eastAsia" w:ascii="宋体" w:hAnsi="宋体" w:cs="宋体"/>
                <w:color w:val="000000"/>
                <w:sz w:val="24"/>
                <w:szCs w:val="24"/>
              </w:rPr>
              <w:t>，则用水量为0.1</w:t>
            </w:r>
            <w:r>
              <w:rPr>
                <w:rFonts w:ascii="宋体" w:hAnsi="宋体" w:cs="宋体"/>
                <w:color w:val="000000"/>
                <w:sz w:val="24"/>
                <w:szCs w:val="24"/>
              </w:rPr>
              <w:t xml:space="preserve"> m</w:t>
            </w:r>
            <w:r>
              <w:rPr>
                <w:rFonts w:ascii="宋体" w:hAnsi="宋体" w:cs="宋体"/>
                <w:color w:val="000000"/>
                <w:sz w:val="24"/>
                <w:szCs w:val="24"/>
                <w:vertAlign w:val="superscript"/>
              </w:rPr>
              <w:t>3</w:t>
            </w:r>
            <w:r>
              <w:rPr>
                <w:rFonts w:ascii="宋体" w:hAnsi="宋体" w:cs="宋体"/>
                <w:color w:val="000000"/>
                <w:sz w:val="24"/>
                <w:szCs w:val="24"/>
              </w:rPr>
              <w:t>/d,</w:t>
            </w:r>
            <w:r>
              <w:rPr>
                <w:rFonts w:hint="eastAsia" w:ascii="宋体" w:hAnsi="宋体" w:cs="宋体"/>
                <w:color w:val="000000"/>
                <w:sz w:val="24"/>
                <w:szCs w:val="24"/>
              </w:rPr>
              <w:t>年用水量25</w:t>
            </w:r>
            <w:r>
              <w:rPr>
                <w:rFonts w:ascii="宋体" w:hAnsi="宋体" w:cs="宋体"/>
                <w:color w:val="000000"/>
                <w:sz w:val="24"/>
                <w:szCs w:val="24"/>
              </w:rPr>
              <w:t xml:space="preserve"> m</w:t>
            </w:r>
            <w:r>
              <w:rPr>
                <w:rFonts w:ascii="宋体" w:hAnsi="宋体" w:cs="宋体"/>
                <w:color w:val="000000"/>
                <w:sz w:val="24"/>
                <w:szCs w:val="24"/>
                <w:vertAlign w:val="superscript"/>
              </w:rPr>
              <w:t>3</w:t>
            </w:r>
            <w:r>
              <w:rPr>
                <w:rFonts w:ascii="宋体" w:hAnsi="宋体" w:cs="宋体"/>
                <w:color w:val="000000"/>
                <w:sz w:val="24"/>
                <w:szCs w:val="24"/>
              </w:rPr>
              <w:t>/</w:t>
            </w:r>
            <w:r>
              <w:rPr>
                <w:rFonts w:hint="eastAsia" w:ascii="宋体" w:hAnsi="宋体" w:cs="宋体"/>
                <w:color w:val="000000"/>
                <w:sz w:val="24"/>
                <w:szCs w:val="24"/>
              </w:rPr>
              <w:t>a,（一年为250天计）排放系数为</w:t>
            </w:r>
            <w:r>
              <w:rPr>
                <w:rFonts w:ascii="宋体" w:hAnsi="宋体" w:cs="宋体"/>
                <w:color w:val="000000"/>
                <w:sz w:val="24"/>
                <w:szCs w:val="24"/>
              </w:rPr>
              <w:t>0.8</w:t>
            </w:r>
            <w:r>
              <w:rPr>
                <w:rFonts w:hint="eastAsia" w:ascii="宋体" w:hAnsi="宋体" w:cs="宋体"/>
                <w:color w:val="000000"/>
                <w:sz w:val="24"/>
                <w:szCs w:val="24"/>
              </w:rPr>
              <w:t>，废水产生量为20</w:t>
            </w:r>
            <w:r>
              <w:rPr>
                <w:rFonts w:ascii="宋体" w:hAnsi="宋体" w:cs="宋体"/>
                <w:color w:val="000000"/>
                <w:sz w:val="24"/>
                <w:szCs w:val="24"/>
              </w:rPr>
              <w:t>m</w:t>
            </w:r>
            <w:r>
              <w:rPr>
                <w:rFonts w:ascii="宋体" w:hAnsi="宋体" w:cs="宋体"/>
                <w:color w:val="000000"/>
                <w:sz w:val="24"/>
                <w:szCs w:val="24"/>
                <w:vertAlign w:val="superscript"/>
              </w:rPr>
              <w:t>3</w:t>
            </w:r>
            <w:r>
              <w:rPr>
                <w:rFonts w:ascii="宋体" w:hAnsi="宋体" w:cs="宋体"/>
                <w:color w:val="000000"/>
                <w:sz w:val="24"/>
                <w:szCs w:val="24"/>
              </w:rPr>
              <w:t>/</w:t>
            </w:r>
            <w:r>
              <w:rPr>
                <w:rFonts w:hint="eastAsia" w:ascii="宋体" w:hAnsi="宋体" w:cs="宋体"/>
                <w:color w:val="000000"/>
                <w:sz w:val="24"/>
                <w:szCs w:val="24"/>
              </w:rPr>
              <w:t>a。</w:t>
            </w:r>
          </w:p>
          <w:p w14:paraId="7FB39AF4">
            <w:pPr>
              <w:pStyle w:val="3"/>
              <w:spacing w:line="360" w:lineRule="auto"/>
              <w:ind w:firstLine="513"/>
              <w:rPr>
                <w:rFonts w:hint="eastAsia" w:ascii="宋体" w:hAnsi="宋体" w:cs="宋体"/>
                <w:color w:val="000000"/>
                <w:sz w:val="24"/>
                <w:szCs w:val="24"/>
              </w:rPr>
            </w:pPr>
            <w:r>
              <w:rPr>
                <w:rFonts w:hint="eastAsia" w:ascii="宋体" w:hAnsi="宋体" w:cs="宋体"/>
                <w:color w:val="000000"/>
                <w:sz w:val="24"/>
                <w:szCs w:val="24"/>
              </w:rPr>
              <w:t>日常盥洗废水多为洗手等使用，污染物含量较少，主要污染物为SS，污水不直接排放，统一收集后用于厂区地面降尘。不外排。</w:t>
            </w:r>
          </w:p>
          <w:p w14:paraId="503850E1">
            <w:pPr>
              <w:pStyle w:val="3"/>
              <w:numPr>
                <w:ilvl w:val="0"/>
                <w:numId w:val="4"/>
              </w:numPr>
              <w:spacing w:line="360" w:lineRule="auto"/>
              <w:ind w:firstLine="480"/>
              <w:rPr>
                <w:rFonts w:hint="eastAsia" w:ascii="宋体" w:hAnsi="宋体" w:cs="宋体"/>
                <w:color w:val="000000"/>
                <w:sz w:val="24"/>
                <w:szCs w:val="24"/>
              </w:rPr>
            </w:pPr>
            <w:r>
              <w:rPr>
                <w:rFonts w:hint="eastAsia" w:ascii="宋体" w:hAnsi="宋体" w:cs="宋体"/>
                <w:color w:val="000000"/>
                <w:sz w:val="24"/>
                <w:szCs w:val="24"/>
              </w:rPr>
              <w:t>清洁用水</w:t>
            </w:r>
          </w:p>
          <w:p w14:paraId="79B44602">
            <w:pPr>
              <w:pStyle w:val="3"/>
              <w:spacing w:line="360" w:lineRule="auto"/>
              <w:ind w:firstLine="513"/>
              <w:rPr>
                <w:rFonts w:hint="eastAsia" w:ascii="宋体" w:hAnsi="宋体" w:cs="宋体"/>
                <w:color w:val="000000"/>
                <w:sz w:val="24"/>
                <w:szCs w:val="24"/>
              </w:rPr>
            </w:pPr>
            <w:r>
              <w:rPr>
                <w:rFonts w:hint="eastAsia" w:ascii="宋体" w:hAnsi="宋体" w:cs="宋体"/>
                <w:color w:val="000000"/>
                <w:sz w:val="24"/>
                <w:szCs w:val="24"/>
                <w:lang w:eastAsia="zh-CN"/>
              </w:rPr>
              <w:t>该</w:t>
            </w:r>
            <w:r>
              <w:rPr>
                <w:rFonts w:hint="eastAsia" w:ascii="宋体" w:hAnsi="宋体" w:cs="宋体"/>
                <w:color w:val="000000"/>
                <w:sz w:val="24"/>
                <w:szCs w:val="24"/>
              </w:rPr>
              <w:t>项目为大米加工项目，为保证加工生产环境的干燥，项目车间及仓库日常清洁为扫地，无清洁用水；每月1次对设备，厂房进行清洁，地面清洁用水按地面面积40%计，用水量按0.1kg/㎡，设备清洁用水按1kg/台计，则项目清洁用水量为55kg/次，共计0.66t/a。清洁用水不外排，使用后统一收集用于厂区降尘。</w:t>
            </w:r>
          </w:p>
          <w:p w14:paraId="5CBF9FA5">
            <w:pPr>
              <w:pStyle w:val="3"/>
              <w:numPr>
                <w:ilvl w:val="0"/>
                <w:numId w:val="4"/>
              </w:numPr>
              <w:spacing w:line="360" w:lineRule="auto"/>
              <w:ind w:firstLine="480"/>
              <w:rPr>
                <w:rFonts w:hint="eastAsia" w:ascii="宋体" w:hAnsi="宋体" w:cs="宋体"/>
                <w:color w:val="000000"/>
                <w:sz w:val="24"/>
                <w:szCs w:val="24"/>
              </w:rPr>
            </w:pPr>
            <w:r>
              <w:rPr>
                <w:rFonts w:hint="eastAsia" w:ascii="宋体" w:hAnsi="宋体" w:cs="宋体"/>
                <w:color w:val="000000"/>
                <w:sz w:val="24"/>
                <w:szCs w:val="24"/>
              </w:rPr>
              <w:t>生产用水</w:t>
            </w:r>
          </w:p>
          <w:p w14:paraId="7E8A1DDE">
            <w:pPr>
              <w:pStyle w:val="3"/>
              <w:spacing w:line="360" w:lineRule="auto"/>
              <w:ind w:firstLine="240"/>
              <w:rPr>
                <w:rFonts w:hint="eastAsia" w:ascii="宋体" w:hAnsi="宋体" w:cs="宋体"/>
                <w:color w:val="000000"/>
                <w:sz w:val="24"/>
                <w:szCs w:val="24"/>
              </w:rPr>
            </w:pPr>
            <w:r>
              <w:rPr>
                <w:rFonts w:hint="eastAsia" w:ascii="宋体" w:hAnsi="宋体" w:cs="宋体"/>
                <w:color w:val="000000"/>
                <w:sz w:val="24"/>
                <w:szCs w:val="24"/>
              </w:rPr>
              <w:t xml:space="preserve"> </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在大米生产项目中，所使用的水为少量抛光用水，在工艺中全部被吸收，无废水产生。类比同类项目可知，抛光用水约为1kg/t，则项目生产用水为1t/a。不外排。</w:t>
            </w:r>
          </w:p>
          <w:p w14:paraId="1A8DD57C">
            <w:pPr>
              <w:pStyle w:val="3"/>
              <w:spacing w:line="360" w:lineRule="auto"/>
              <w:ind w:firstLine="513"/>
              <w:rPr>
                <w:rFonts w:hint="eastAsia" w:ascii="宋体" w:hAnsi="宋体" w:cs="宋体"/>
                <w:color w:val="000000"/>
                <w:sz w:val="24"/>
                <w:szCs w:val="24"/>
              </w:rPr>
            </w:pPr>
            <w:r>
              <w:rPr>
                <w:rFonts w:hint="eastAsia" w:ascii="宋体" w:hAnsi="宋体" w:cs="宋体"/>
                <w:color w:val="000000"/>
                <w:sz w:val="24"/>
                <w:szCs w:val="24"/>
              </w:rPr>
              <w:t>项目设置1个废水收集池，容积5m</w:t>
            </w:r>
            <w:r>
              <w:rPr>
                <w:rFonts w:hint="eastAsia" w:ascii="宋体" w:hAnsi="宋体" w:cs="宋体"/>
                <w:color w:val="000000"/>
                <w:sz w:val="24"/>
                <w:szCs w:val="24"/>
                <w:vertAlign w:val="superscript"/>
              </w:rPr>
              <w:t xml:space="preserve">3 </w:t>
            </w:r>
            <w:r>
              <w:rPr>
                <w:rFonts w:hint="eastAsia" w:ascii="宋体" w:hAnsi="宋体" w:cs="宋体"/>
                <w:color w:val="000000"/>
                <w:sz w:val="24"/>
                <w:szCs w:val="24"/>
              </w:rPr>
              <w:t>，用于收集项目废水，经沉淀后用于产区洒水降尘。</w:t>
            </w:r>
          </w:p>
          <w:p w14:paraId="4823370F">
            <w:pPr>
              <w:spacing w:line="360" w:lineRule="auto"/>
              <w:ind w:firstLine="480"/>
              <w:rPr>
                <w:rFonts w:ascii="宋体" w:hAnsi="宋体" w:cs="宋体"/>
                <w:color w:val="000000"/>
                <w:sz w:val="24"/>
                <w:szCs w:val="24"/>
              </w:rPr>
            </w:pPr>
            <w:r>
              <w:rPr>
                <w:rFonts w:hint="eastAsia" w:ascii="宋体" w:hAnsi="宋体" w:cs="宋体"/>
                <w:color w:val="000000"/>
                <w:sz w:val="24"/>
                <w:szCs w:val="24"/>
              </w:rPr>
              <w:t>用水平衡图见图</w:t>
            </w:r>
            <w:r>
              <w:rPr>
                <w:rFonts w:ascii="宋体" w:hAnsi="宋体" w:cs="宋体"/>
                <w:color w:val="000000"/>
                <w:sz w:val="24"/>
                <w:szCs w:val="24"/>
              </w:rPr>
              <w:t>5-3</w:t>
            </w:r>
            <w:r>
              <w:rPr>
                <w:rFonts w:hint="eastAsia" w:ascii="宋体" w:hAnsi="宋体" w:cs="宋体"/>
                <w:color w:val="000000"/>
                <w:sz w:val="24"/>
                <w:szCs w:val="24"/>
              </w:rPr>
              <w:t>（单位：m</w:t>
            </w:r>
            <w:r>
              <w:rPr>
                <w:rFonts w:hint="eastAsia" w:ascii="宋体" w:hAnsi="宋体" w:cs="宋体"/>
                <w:color w:val="000000"/>
                <w:sz w:val="24"/>
                <w:szCs w:val="24"/>
                <w:vertAlign w:val="superscript"/>
              </w:rPr>
              <w:t>3</w:t>
            </w:r>
            <w:r>
              <w:rPr>
                <w:rFonts w:ascii="宋体" w:hAnsi="宋体" w:cs="宋体"/>
                <w:color w:val="000000"/>
                <w:sz w:val="24"/>
                <w:szCs w:val="24"/>
              </w:rPr>
              <w:t>/a</w:t>
            </w:r>
            <w:r>
              <w:rPr>
                <w:rFonts w:hint="eastAsia" w:ascii="宋体" w:hAnsi="宋体" w:cs="宋体"/>
                <w:color w:val="000000"/>
                <w:sz w:val="24"/>
                <w:szCs w:val="24"/>
              </w:rPr>
              <w:t>）。</w:t>
            </w:r>
            <w:r>
              <w:rPr>
                <w:rFonts w:ascii="宋体" w:hAnsi="宋体" w:cs="宋体"/>
                <w:color w:val="000000"/>
                <w:sz w:val="24"/>
                <w:szCs w:val="24"/>
              </w:rPr>
              <w:t xml:space="preserve">  </w:t>
            </w:r>
          </w:p>
          <w:p w14:paraId="2E20685E">
            <w:pPr>
              <w:spacing w:line="360" w:lineRule="auto"/>
              <w:rPr>
                <w:rFonts w:ascii="宋体" w:hAnsi="宋体" w:cs="宋体"/>
                <w:color w:val="000000"/>
                <w:sz w:val="24"/>
                <w:szCs w:val="24"/>
              </w:rPr>
            </w:pPr>
            <w:r>
              <w:rPr>
                <w:color w:val="0000FF"/>
              </w:rPr>
              <mc:AlternateContent>
                <mc:Choice Requires="wpg">
                  <w:drawing>
                    <wp:inline distT="0" distB="0" distL="0" distR="0">
                      <wp:extent cx="5496560" cy="5003800"/>
                      <wp:effectExtent l="0" t="0" r="0" b="0"/>
                      <wp:docPr id="25" name="_x0000_s3111"/>
                      <wp:cNvGraphicFramePr/>
                      <a:graphic xmlns:a="http://schemas.openxmlformats.org/drawingml/2006/main">
                        <a:graphicData uri="http://schemas.microsoft.com/office/word/2010/wordprocessingGroup">
                          <wpg:wgp>
                            <wpg:cNvGrpSpPr/>
                            <wpg:grpSpPr>
                              <a:xfrm>
                                <a:off x="0" y="0"/>
                                <a:ext cx="5496559" cy="5003800"/>
                                <a:chOff x="1988" y="941"/>
                                <a:chExt cx="8656" cy="7878"/>
                              </a:xfrm>
                            </wpg:grpSpPr>
                            <wps:wsp>
                              <wps:cNvPr id="26" name="椭圆 26"/>
                              <wps:cNvSpPr/>
                              <wps:spPr bwMode="auto">
                                <a:xfrm>
                                  <a:off x="2393" y="962"/>
                                  <a:ext cx="1604" cy="1200"/>
                                </a:xfrm>
                                <a:prstGeom prst="ellipse">
                                  <a:avLst/>
                                </a:prstGeom>
                                <a:solidFill>
                                  <a:srgbClr val="FFFFFF"/>
                                </a:solidFill>
                                <a:ln>
                                  <a:solidFill>
                                    <a:srgbClr val="000000"/>
                                  </a:solidFill>
                                </a:ln>
                              </wps:spPr>
                              <wps:txbx>
                                <w:txbxContent>
                                  <w:p w14:paraId="5FEF5054">
                                    <w:pPr>
                                      <w:spacing w:line="300" w:lineRule="exact"/>
                                      <w:jc w:val="center"/>
                                      <w:rPr>
                                        <w:spacing w:val="-20"/>
                                      </w:rPr>
                                    </w:pPr>
                                    <w:r>
                                      <w:rPr>
                                        <w:spacing w:val="-20"/>
                                      </w:rPr>
                                      <w:t>市政供水</w:t>
                                    </w:r>
                                  </w:p>
                                  <w:p w14:paraId="0A64CF09">
                                    <w:pPr>
                                      <w:jc w:val="center"/>
                                      <w:rPr>
                                        <w:rFonts w:hint="eastAsia"/>
                                        <w:spacing w:val="-20"/>
                                      </w:rPr>
                                    </w:pPr>
                                    <w:r>
                                      <w:rPr>
                                        <w:rFonts w:hint="eastAsia"/>
                                        <w:spacing w:val="-20"/>
                                      </w:rPr>
                                      <w:t>26.66</w:t>
                                    </w:r>
                                  </w:p>
                                  <w:p w14:paraId="19CE7FFA"/>
                                </w:txbxContent>
                              </wps:txbx>
                              <wps:bodyPr wrap="square" upright="1"/>
                            </wps:wsp>
                            <wps:wsp>
                              <wps:cNvPr id="27" name="矩形 27"/>
                              <wps:cNvSpPr/>
                              <wps:spPr bwMode="auto">
                                <a:xfrm>
                                  <a:off x="7691" y="6452"/>
                                  <a:ext cx="1635" cy="499"/>
                                </a:xfrm>
                                <a:prstGeom prst="rect">
                                  <a:avLst/>
                                </a:prstGeom>
                                <a:solidFill>
                                  <a:srgbClr val="FFFFFF"/>
                                </a:solidFill>
                                <a:ln>
                                  <a:solidFill>
                                    <a:srgbClr val="000000"/>
                                  </a:solidFill>
                                </a:ln>
                              </wps:spPr>
                              <wps:txbx>
                                <w:txbxContent>
                                  <w:p w14:paraId="0D177E04">
                                    <w:pPr>
                                      <w:pStyle w:val="203"/>
                                      <w:spacing w:line="400" w:lineRule="atLeast"/>
                                      <w:rPr>
                                        <w:rFonts w:hint="eastAsia" w:hAnsi="宋体"/>
                                      </w:rPr>
                                    </w:pPr>
                                    <w:r>
                                      <w:rPr>
                                        <w:rFonts w:hint="eastAsia" w:hAnsi="宋体"/>
                                      </w:rPr>
                                      <w:t>废水收集池</w:t>
                                    </w:r>
                                  </w:p>
                                  <w:p w14:paraId="4121BDCF"/>
                                </w:txbxContent>
                              </wps:txbx>
                              <wps:bodyPr wrap="square" upright="1"/>
                            </wps:wsp>
                            <wps:wsp>
                              <wps:cNvPr id="28" name="直接连接符 28"/>
                              <wps:cNvCnPr/>
                              <wps:spPr bwMode="auto">
                                <a:xfrm>
                                  <a:off x="2540" y="6682"/>
                                  <a:ext cx="1428" cy="0"/>
                                </a:xfrm>
                                <a:prstGeom prst="line">
                                  <a:avLst/>
                                </a:prstGeom>
                                <a:noFill/>
                                <a:ln>
                                  <a:solidFill>
                                    <a:srgbClr val="000000"/>
                                  </a:solidFill>
                                  <a:tailEnd type="triangle"/>
                                </a:ln>
                              </wps:spPr>
                              <wps:bodyPr rot="0">
                                <a:noAutofit/>
                              </wps:bodyPr>
                            </wps:wsp>
                            <wps:wsp>
                              <wps:cNvPr id="29" name="任意多边形 29"/>
                              <wps:cNvSpPr/>
                              <wps:spPr bwMode="auto">
                                <a:xfrm>
                                  <a:off x="4512" y="6253"/>
                                  <a:ext cx="330" cy="208"/>
                                </a:xfrm>
                                <a:custGeom>
                                  <a:avLst/>
                                  <a:gdLst>
                                    <a:gd name="gd0" fmla="val 65536"/>
                                    <a:gd name="gd1" fmla="val 0"/>
                                    <a:gd name="gd2" fmla="val 190"/>
                                    <a:gd name="gd3" fmla="val 120"/>
                                    <a:gd name="gd4" fmla="val 190"/>
                                    <a:gd name="gd5" fmla="val 240"/>
                                    <a:gd name="gd6" fmla="val 27"/>
                                    <a:gd name="gd7" fmla="val 360"/>
                                    <a:gd name="gd8" fmla="val 27"/>
                                  </a:gdLst>
                                  <a:ahLst/>
                                  <a:cxnLst/>
                                  <a:rect l="0" t="0" r="r" b="b"/>
                                  <a:pathLst>
                                    <a:path w="360" h="217" extrusionOk="0">
                                      <a:moveTo>
                                        <a:pt x="gd1" y="gd2"/>
                                      </a:moveTo>
                                      <a:cubicBezTo>
                                        <a:pt x="40" y="203"/>
                                        <a:pt x="80" y="217"/>
                                        <a:pt x="120" y="190"/>
                                      </a:cubicBezTo>
                                      <a:cubicBezTo>
                                        <a:pt x="160" y="163"/>
                                        <a:pt x="200" y="54"/>
                                        <a:pt x="240" y="27"/>
                                      </a:cubicBezTo>
                                      <a:cubicBezTo>
                                        <a:pt x="280" y="0"/>
                                        <a:pt x="320" y="13"/>
                                        <a:pt x="360" y="27"/>
                                      </a:cubicBezTo>
                                    </a:path>
                                  </a:pathLst>
                                </a:custGeom>
                                <a:noFill/>
                                <a:ln>
                                  <a:solidFill>
                                    <a:srgbClr val="000000"/>
                                  </a:solidFill>
                                </a:ln>
                              </wps:spPr>
                              <wps:bodyPr rot="0">
                                <a:noAutofit/>
                              </wps:bodyPr>
                            </wps:wsp>
                            <wps:wsp>
                              <wps:cNvPr id="30" name="直接连接符 30"/>
                              <wps:cNvCnPr/>
                              <wps:spPr bwMode="auto">
                                <a:xfrm flipV="1">
                                  <a:off x="4812" y="6123"/>
                                  <a:ext cx="125" cy="244"/>
                                </a:xfrm>
                                <a:prstGeom prst="line">
                                  <a:avLst/>
                                </a:prstGeom>
                                <a:noFill/>
                                <a:ln>
                                  <a:solidFill>
                                    <a:srgbClr val="000000"/>
                                  </a:solidFill>
                                  <a:tailEnd type="triangle"/>
                                </a:ln>
                              </wps:spPr>
                              <wps:bodyPr rot="0">
                                <a:noAutofit/>
                              </wps:bodyPr>
                            </wps:wsp>
                            <wps:wsp>
                              <wps:cNvPr id="31" name="矩形 31"/>
                              <wps:cNvSpPr/>
                              <wps:spPr bwMode="auto">
                                <a:xfrm>
                                  <a:off x="3990" y="6422"/>
                                  <a:ext cx="1539" cy="468"/>
                                </a:xfrm>
                                <a:prstGeom prst="rect">
                                  <a:avLst/>
                                </a:prstGeom>
                                <a:solidFill>
                                  <a:srgbClr val="FFFFFF"/>
                                </a:solidFill>
                                <a:ln>
                                  <a:solidFill>
                                    <a:srgbClr val="000000"/>
                                  </a:solidFill>
                                </a:ln>
                              </wps:spPr>
                              <wps:txbx>
                                <w:txbxContent>
                                  <w:p w14:paraId="2455F850">
                                    <w:pPr>
                                      <w:pStyle w:val="203"/>
                                      <w:spacing w:line="400" w:lineRule="atLeast"/>
                                      <w:ind w:firstLine="205"/>
                                      <w:rPr>
                                        <w:rFonts w:hAnsi="宋体"/>
                                      </w:rPr>
                                    </w:pPr>
                                    <w:r>
                                      <w:rPr>
                                        <w:rFonts w:hint="eastAsia" w:hAnsi="宋体"/>
                                      </w:rPr>
                                      <w:t>生产</w:t>
                                    </w:r>
                                    <w:r>
                                      <w:rPr>
                                        <w:rFonts w:hAnsi="宋体"/>
                                      </w:rPr>
                                      <w:t>用水</w:t>
                                    </w:r>
                                  </w:p>
                                  <w:p w14:paraId="30382867"/>
                                </w:txbxContent>
                              </wps:txbx>
                              <wps:bodyPr wrap="square" upright="1"/>
                            </wps:wsp>
                            <wps:wsp>
                              <wps:cNvPr id="32" name="矩形 32"/>
                              <wps:cNvSpPr/>
                              <wps:spPr bwMode="auto">
                                <a:xfrm>
                                  <a:off x="2620" y="6305"/>
                                  <a:ext cx="1288" cy="412"/>
                                </a:xfrm>
                                <a:prstGeom prst="rect">
                                  <a:avLst/>
                                </a:prstGeom>
                                <a:noFill/>
                                <a:ln>
                                  <a:noFill/>
                                </a:ln>
                              </wps:spPr>
                              <wps:txbx>
                                <w:txbxContent>
                                  <w:p w14:paraId="7B91FB6E">
                                    <w:pPr>
                                      <w:spacing w:line="360" w:lineRule="exact"/>
                                      <w:ind w:firstLine="411"/>
                                      <w:rPr>
                                        <w:rFonts w:hint="eastAsia"/>
                                      </w:rPr>
                                    </w:pPr>
                                    <w:r>
                                      <w:rPr>
                                        <w:rFonts w:hint="eastAsia"/>
                                      </w:rPr>
                                      <w:t>1.0</w:t>
                                    </w:r>
                                  </w:p>
                                  <w:p w14:paraId="072D1EC1">
                                    <w:pPr>
                                      <w:rPr>
                                        <w:rFonts w:hint="eastAsia"/>
                                      </w:rPr>
                                    </w:pPr>
                                  </w:p>
                                  <w:p w14:paraId="47F66FDF"/>
                                </w:txbxContent>
                              </wps:txbx>
                              <wps:bodyPr wrap="square" upright="1"/>
                            </wps:wsp>
                            <wps:wsp>
                              <wps:cNvPr id="33" name="矩形 33"/>
                              <wps:cNvSpPr/>
                              <wps:spPr bwMode="auto">
                                <a:xfrm>
                                  <a:off x="4545" y="5746"/>
                                  <a:ext cx="1209" cy="415"/>
                                </a:xfrm>
                                <a:prstGeom prst="rect">
                                  <a:avLst/>
                                </a:prstGeom>
                                <a:noFill/>
                                <a:ln>
                                  <a:noFill/>
                                </a:ln>
                              </wps:spPr>
                              <wps:txbx>
                                <w:txbxContent>
                                  <w:p w14:paraId="71CB39C9">
                                    <w:pPr>
                                      <w:spacing w:line="360" w:lineRule="exact"/>
                                      <w:ind w:firstLine="315"/>
                                      <w:rPr>
                                        <w:rFonts w:hint="eastAsia"/>
                                      </w:rPr>
                                    </w:pPr>
                                    <w:r>
                                      <w:rPr>
                                        <w:rFonts w:hint="eastAsia"/>
                                      </w:rPr>
                                      <w:t>1.0</w:t>
                                    </w:r>
                                  </w:p>
                                  <w:p w14:paraId="1BBD1BA1"/>
                                </w:txbxContent>
                              </wps:txbx>
                              <wps:bodyPr wrap="square" upright="1"/>
                            </wps:wsp>
                            <wps:wsp>
                              <wps:cNvPr id="34" name="矩形 34"/>
                              <wps:cNvSpPr/>
                              <wps:spPr bwMode="auto">
                                <a:xfrm>
                                  <a:off x="7598" y="8190"/>
                                  <a:ext cx="1954" cy="482"/>
                                </a:xfrm>
                                <a:prstGeom prst="rect">
                                  <a:avLst/>
                                </a:prstGeom>
                                <a:solidFill>
                                  <a:srgbClr val="FFFFFF"/>
                                </a:solidFill>
                                <a:ln>
                                  <a:solidFill>
                                    <a:srgbClr val="000000"/>
                                  </a:solidFill>
                                </a:ln>
                              </wps:spPr>
                              <wps:txbx>
                                <w:txbxContent>
                                  <w:p w14:paraId="5B70E3BE">
                                    <w:pPr>
                                      <w:pStyle w:val="203"/>
                                      <w:spacing w:line="400" w:lineRule="atLeast"/>
                                      <w:rPr>
                                        <w:rFonts w:hint="eastAsia" w:hAnsi="宋体"/>
                                      </w:rPr>
                                    </w:pPr>
                                    <w:r>
                                      <w:rPr>
                                        <w:rFonts w:hint="eastAsia" w:hAnsi="宋体"/>
                                      </w:rPr>
                                      <w:t>地面洒水降尘</w:t>
                                    </w:r>
                                  </w:p>
                                  <w:p w14:paraId="6BFDC117"/>
                                </w:txbxContent>
                              </wps:txbx>
                              <wps:bodyPr wrap="square" upright="1"/>
                            </wps:wsp>
                            <wps:wsp>
                              <wps:cNvPr id="35" name="直接连接符 35"/>
                              <wps:cNvCnPr/>
                              <wps:spPr bwMode="auto">
                                <a:xfrm>
                                  <a:off x="8487" y="6983"/>
                                  <a:ext cx="1" cy="1156"/>
                                </a:xfrm>
                                <a:prstGeom prst="line">
                                  <a:avLst/>
                                </a:prstGeom>
                                <a:noFill/>
                                <a:ln>
                                  <a:solidFill>
                                    <a:srgbClr val="000000"/>
                                  </a:solidFill>
                                  <a:tailEnd type="triangle"/>
                                </a:ln>
                              </wps:spPr>
                              <wps:bodyPr rot="0">
                                <a:noAutofit/>
                              </wps:bodyPr>
                            </wps:wsp>
                            <wps:wsp>
                              <wps:cNvPr id="36" name="直接连接符 36"/>
                              <wps:cNvCnPr/>
                              <wps:spPr bwMode="auto">
                                <a:xfrm>
                                  <a:off x="2529" y="1878"/>
                                  <a:ext cx="14" cy="4820"/>
                                </a:xfrm>
                                <a:prstGeom prst="line">
                                  <a:avLst/>
                                </a:prstGeom>
                                <a:noFill/>
                                <a:ln>
                                  <a:solidFill>
                                    <a:srgbClr val="000000"/>
                                  </a:solidFill>
                                </a:ln>
                              </wps:spPr>
                              <wps:bodyPr rot="0">
                                <a:noAutofit/>
                              </wps:bodyPr>
                            </wps:wsp>
                            <wps:wsp>
                              <wps:cNvPr id="37" name="直接连接符 37"/>
                              <wps:cNvCnPr/>
                              <wps:spPr bwMode="auto">
                                <a:xfrm>
                                  <a:off x="2528" y="2855"/>
                                  <a:ext cx="1429" cy="1"/>
                                </a:xfrm>
                                <a:prstGeom prst="line">
                                  <a:avLst/>
                                </a:prstGeom>
                                <a:noFill/>
                                <a:ln>
                                  <a:solidFill>
                                    <a:srgbClr val="000000"/>
                                  </a:solidFill>
                                  <a:tailEnd type="triangle"/>
                                </a:ln>
                              </wps:spPr>
                              <wps:bodyPr rot="0">
                                <a:noAutofit/>
                              </wps:bodyPr>
                            </wps:wsp>
                            <wps:wsp>
                              <wps:cNvPr id="38" name="矩形 38"/>
                              <wps:cNvSpPr/>
                              <wps:spPr bwMode="auto">
                                <a:xfrm>
                                  <a:off x="2528" y="2513"/>
                                  <a:ext cx="1194" cy="542"/>
                                </a:xfrm>
                                <a:prstGeom prst="rect">
                                  <a:avLst/>
                                </a:prstGeom>
                                <a:noFill/>
                                <a:ln>
                                  <a:noFill/>
                                </a:ln>
                              </wps:spPr>
                              <wps:txbx>
                                <w:txbxContent>
                                  <w:p w14:paraId="1E3D2712">
                                    <w:pPr>
                                      <w:ind w:firstLine="420"/>
                                      <w:rPr>
                                        <w:rFonts w:hint="eastAsia"/>
                                      </w:rPr>
                                    </w:pPr>
                                    <w:r>
                                      <w:rPr>
                                        <w:rFonts w:hint="eastAsia"/>
                                      </w:rPr>
                                      <w:t>0.66</w:t>
                                    </w:r>
                                  </w:p>
                                  <w:p w14:paraId="55D83807">
                                    <w:pPr>
                                      <w:rPr>
                                        <w:rFonts w:hint="eastAsia"/>
                                      </w:rPr>
                                    </w:pPr>
                                    <w:r>
                                      <w:rPr>
                                        <w:rFonts w:hint="eastAsia"/>
                                      </w:rPr>
                                      <w:t xml:space="preserve"> </w:t>
                                    </w:r>
                                  </w:p>
                                  <w:p w14:paraId="0AC4ABBE"/>
                                </w:txbxContent>
                              </wps:txbx>
                              <wps:bodyPr wrap="square" upright="1"/>
                            </wps:wsp>
                            <wps:wsp>
                              <wps:cNvPr id="39" name="矩形 39"/>
                              <wps:cNvSpPr/>
                              <wps:spPr bwMode="auto">
                                <a:xfrm>
                                  <a:off x="3924" y="2559"/>
                                  <a:ext cx="1539" cy="573"/>
                                </a:xfrm>
                                <a:prstGeom prst="rect">
                                  <a:avLst/>
                                </a:prstGeom>
                                <a:solidFill>
                                  <a:srgbClr val="FFFFFF"/>
                                </a:solidFill>
                                <a:ln>
                                  <a:solidFill>
                                    <a:srgbClr val="000000"/>
                                  </a:solidFill>
                                </a:ln>
                              </wps:spPr>
                              <wps:txbx>
                                <w:txbxContent>
                                  <w:p w14:paraId="3A97124E">
                                    <w:pPr>
                                      <w:pStyle w:val="203"/>
                                      <w:spacing w:line="400" w:lineRule="atLeast"/>
                                      <w:jc w:val="center"/>
                                      <w:rPr>
                                        <w:rFonts w:hint="eastAsia" w:hAnsi="宋体"/>
                                      </w:rPr>
                                    </w:pPr>
                                    <w:r>
                                      <w:rPr>
                                        <w:rFonts w:hint="eastAsia" w:hAnsi="宋体"/>
                                      </w:rPr>
                                      <w:t>清洗用水</w:t>
                                    </w:r>
                                  </w:p>
                                  <w:p w14:paraId="0E6E3EBA"/>
                                </w:txbxContent>
                              </wps:txbx>
                              <wps:bodyPr wrap="square" upright="1"/>
                            </wps:wsp>
                            <wps:wsp>
                              <wps:cNvPr id="40" name="任意多边形 40"/>
                              <wps:cNvSpPr/>
                              <wps:spPr bwMode="auto">
                                <a:xfrm>
                                  <a:off x="4529" y="2344"/>
                                  <a:ext cx="329" cy="207"/>
                                </a:xfrm>
                                <a:custGeom>
                                  <a:avLst/>
                                  <a:gdLst>
                                    <a:gd name="gd0" fmla="val 65536"/>
                                    <a:gd name="gd1" fmla="val 0"/>
                                    <a:gd name="gd2" fmla="val 190"/>
                                    <a:gd name="gd3" fmla="val 120"/>
                                    <a:gd name="gd4" fmla="val 190"/>
                                    <a:gd name="gd5" fmla="val 240"/>
                                    <a:gd name="gd6" fmla="val 27"/>
                                    <a:gd name="gd7" fmla="val 360"/>
                                    <a:gd name="gd8" fmla="val 27"/>
                                  </a:gdLst>
                                  <a:ahLst/>
                                  <a:cxnLst/>
                                  <a:rect l="0" t="0" r="r" b="b"/>
                                  <a:pathLst>
                                    <a:path w="360" h="217" extrusionOk="0">
                                      <a:moveTo>
                                        <a:pt x="gd1" y="gd2"/>
                                      </a:moveTo>
                                      <a:cubicBezTo>
                                        <a:pt x="40" y="203"/>
                                        <a:pt x="80" y="217"/>
                                        <a:pt x="120" y="190"/>
                                      </a:cubicBezTo>
                                      <a:cubicBezTo>
                                        <a:pt x="160" y="163"/>
                                        <a:pt x="200" y="54"/>
                                        <a:pt x="240" y="27"/>
                                      </a:cubicBezTo>
                                      <a:cubicBezTo>
                                        <a:pt x="280" y="0"/>
                                        <a:pt x="320" y="13"/>
                                        <a:pt x="360" y="27"/>
                                      </a:cubicBezTo>
                                    </a:path>
                                  </a:pathLst>
                                </a:custGeom>
                                <a:noFill/>
                                <a:ln>
                                  <a:solidFill>
                                    <a:srgbClr val="000000"/>
                                  </a:solidFill>
                                </a:ln>
                              </wps:spPr>
                              <wps:bodyPr rot="0">
                                <a:noAutofit/>
                              </wps:bodyPr>
                            </wps:wsp>
                            <wps:wsp>
                              <wps:cNvPr id="41" name="直接连接符 41"/>
                              <wps:cNvCnPr/>
                              <wps:spPr bwMode="auto">
                                <a:xfrm flipV="1">
                                  <a:off x="4860" y="2229"/>
                                  <a:ext cx="110" cy="156"/>
                                </a:xfrm>
                                <a:prstGeom prst="line">
                                  <a:avLst/>
                                </a:prstGeom>
                                <a:noFill/>
                                <a:ln>
                                  <a:solidFill>
                                    <a:srgbClr val="000000"/>
                                  </a:solidFill>
                                  <a:tailEnd type="triangle"/>
                                </a:ln>
                              </wps:spPr>
                              <wps:bodyPr rot="0">
                                <a:noAutofit/>
                              </wps:bodyPr>
                            </wps:wsp>
                            <wps:wsp>
                              <wps:cNvPr id="42" name="矩形 42"/>
                              <wps:cNvSpPr/>
                              <wps:spPr bwMode="auto">
                                <a:xfrm>
                                  <a:off x="4748" y="1889"/>
                                  <a:ext cx="1200" cy="362"/>
                                </a:xfrm>
                                <a:prstGeom prst="rect">
                                  <a:avLst/>
                                </a:prstGeom>
                                <a:noFill/>
                                <a:ln>
                                  <a:noFill/>
                                </a:ln>
                              </wps:spPr>
                              <wps:txbx>
                                <w:txbxContent>
                                  <w:p w14:paraId="49776F60">
                                    <w:r>
                                      <w:t>0</w:t>
                                    </w:r>
                                    <w:r>
                                      <w:rPr>
                                        <w:rFonts w:hint="eastAsia"/>
                                      </w:rPr>
                                      <w:t>.132</w:t>
                                    </w:r>
                                  </w:p>
                                  <w:p w14:paraId="366B45BD"/>
                                </w:txbxContent>
                              </wps:txbx>
                              <wps:bodyPr wrap="square" upright="1"/>
                            </wps:wsp>
                            <wps:wsp>
                              <wps:cNvPr id="43" name="矩形 43"/>
                              <wps:cNvSpPr/>
                              <wps:spPr bwMode="auto">
                                <a:xfrm>
                                  <a:off x="5396" y="2530"/>
                                  <a:ext cx="885" cy="331"/>
                                </a:xfrm>
                                <a:prstGeom prst="rect">
                                  <a:avLst/>
                                </a:prstGeom>
                                <a:noFill/>
                                <a:ln>
                                  <a:noFill/>
                                </a:ln>
                              </wps:spPr>
                              <wps:txbx>
                                <w:txbxContent>
                                  <w:p w14:paraId="5063A0C0">
                                    <w:pPr>
                                      <w:rPr>
                                        <w:rFonts w:hint="eastAsia"/>
                                      </w:rPr>
                                    </w:pPr>
                                    <w:r>
                                      <w:rPr>
                                        <w:rFonts w:hint="eastAsia"/>
                                      </w:rPr>
                                      <w:t>0.528</w:t>
                                    </w:r>
                                  </w:p>
                                  <w:p w14:paraId="6E6BBFA9"/>
                                </w:txbxContent>
                              </wps:txbx>
                              <wps:bodyPr wrap="square" upright="1"/>
                            </wps:wsp>
                            <wps:wsp>
                              <wps:cNvPr id="44" name="直接连接符 44"/>
                              <wps:cNvCnPr/>
                              <wps:spPr bwMode="auto">
                                <a:xfrm flipH="1">
                                  <a:off x="8473" y="3523"/>
                                  <a:ext cx="21" cy="2843"/>
                                </a:xfrm>
                                <a:prstGeom prst="line">
                                  <a:avLst/>
                                </a:prstGeom>
                                <a:noFill/>
                                <a:ln>
                                  <a:solidFill>
                                    <a:srgbClr val="000000"/>
                                  </a:solidFill>
                                  <a:tailEnd type="triangle"/>
                                </a:ln>
                              </wps:spPr>
                              <wps:bodyPr rot="0">
                                <a:noAutofit/>
                              </wps:bodyPr>
                            </wps:wsp>
                            <wps:wsp>
                              <wps:cNvPr id="45" name="矩形 45"/>
                              <wps:cNvSpPr/>
                              <wps:spPr bwMode="auto">
                                <a:xfrm>
                                  <a:off x="8633" y="5547"/>
                                  <a:ext cx="1064" cy="481"/>
                                </a:xfrm>
                                <a:prstGeom prst="rect">
                                  <a:avLst/>
                                </a:prstGeom>
                                <a:noFill/>
                                <a:ln>
                                  <a:noFill/>
                                </a:ln>
                              </wps:spPr>
                              <wps:txbx>
                                <w:txbxContent>
                                  <w:p w14:paraId="6ABA4659">
                                    <w:pPr>
                                      <w:rPr>
                                        <w:rFonts w:hint="eastAsia" w:ascii="宋体" w:hAnsi="宋体"/>
                                      </w:rPr>
                                    </w:pPr>
                                    <w:r>
                                      <w:rPr>
                                        <w:rFonts w:hint="eastAsia" w:ascii="宋体" w:hAnsi="宋体"/>
                                      </w:rPr>
                                      <w:t>20.528</w:t>
                                    </w:r>
                                  </w:p>
                                  <w:p w14:paraId="477B35BF"/>
                                </w:txbxContent>
                              </wps:txbx>
                              <wps:bodyPr wrap="square" upright="1"/>
                            </wps:wsp>
                            <wps:wsp>
                              <wps:cNvPr id="46" name="直接连接符 46"/>
                              <wps:cNvCnPr/>
                              <wps:spPr bwMode="auto">
                                <a:xfrm flipV="1">
                                  <a:off x="2549" y="4204"/>
                                  <a:ext cx="1170" cy="14"/>
                                </a:xfrm>
                                <a:prstGeom prst="line">
                                  <a:avLst/>
                                </a:prstGeom>
                                <a:noFill/>
                                <a:ln>
                                  <a:solidFill>
                                    <a:srgbClr val="000001"/>
                                  </a:solidFill>
                                  <a:tailEnd type="triangle"/>
                                </a:ln>
                              </wps:spPr>
                              <wps:bodyPr rot="0">
                                <a:noAutofit/>
                              </wps:bodyPr>
                            </wps:wsp>
                            <wps:wsp>
                              <wps:cNvPr id="47" name="文本框 47"/>
                              <wps:cNvSpPr txBox="1"/>
                              <wps:spPr bwMode="auto">
                                <a:xfrm>
                                  <a:off x="3764" y="3902"/>
                                  <a:ext cx="1605" cy="540"/>
                                </a:xfrm>
                                <a:prstGeom prst="rect">
                                  <a:avLst/>
                                </a:prstGeom>
                                <a:gradFill>
                                  <a:gsLst>
                                    <a:gs pos="0">
                                      <a:srgbClr val="FFFFFF"/>
                                    </a:gs>
                                    <a:gs pos="100000">
                                      <a:srgbClr val="FFFFFF"/>
                                    </a:gs>
                                  </a:gsLst>
                                </a:gradFill>
                                <a:ln>
                                  <a:solidFill>
                                    <a:srgbClr val="000001"/>
                                  </a:solidFill>
                                </a:ln>
                              </wps:spPr>
                              <wps:txbx>
                                <w:txbxContent>
                                  <w:p w14:paraId="34B9A4FA">
                                    <w:pPr>
                                      <w:rPr>
                                        <w:rFonts w:hint="eastAsia"/>
                                      </w:rPr>
                                    </w:pPr>
                                    <w:r>
                                      <w:rPr>
                                        <w:rFonts w:hint="eastAsia"/>
                                      </w:rPr>
                                      <w:t>人员生活用水</w:t>
                                    </w:r>
                                  </w:p>
                                  <w:p w14:paraId="473CEED7"/>
                                </w:txbxContent>
                              </wps:txbx>
                              <wps:bodyPr wrap="square" upright="1"/>
                            </wps:wsp>
                            <wps:wsp>
                              <wps:cNvPr id="48" name="文本框 48"/>
                              <wps:cNvSpPr txBox="1"/>
                              <wps:spPr bwMode="auto">
                                <a:xfrm>
                                  <a:off x="2834" y="3662"/>
                                  <a:ext cx="795" cy="390"/>
                                </a:xfrm>
                                <a:prstGeom prst="rect">
                                  <a:avLst/>
                                </a:prstGeom>
                                <a:noFill/>
                                <a:ln>
                                  <a:noFill/>
                                </a:ln>
                              </wps:spPr>
                              <wps:txbx>
                                <w:txbxContent>
                                  <w:p w14:paraId="728702C5">
                                    <w:pPr>
                                      <w:rPr>
                                        <w:rFonts w:hint="eastAsia"/>
                                      </w:rPr>
                                    </w:pPr>
                                    <w:r>
                                      <w:rPr>
                                        <w:rFonts w:hint="eastAsia"/>
                                      </w:rPr>
                                      <w:t>25</w:t>
                                    </w:r>
                                  </w:p>
                                  <w:p w14:paraId="7203FEFC"/>
                                </w:txbxContent>
                              </wps:txbx>
                              <wps:bodyPr wrap="square" upright="1"/>
                            </wps:wsp>
                            <wps:wsp>
                              <wps:cNvPr id="49" name="任意多边形 49"/>
                              <wps:cNvSpPr/>
                              <wps:spPr bwMode="auto">
                                <a:xfrm rot="16199999">
                                  <a:off x="4546" y="3619"/>
                                  <a:ext cx="304" cy="262"/>
                                </a:xfrm>
                                <a:custGeom>
                                  <a:avLst/>
                                  <a:gdLst>
                                    <a:gd name="adj0" fmla="val 10729"/>
                                    <a:gd name="gd0" fmla="val 65536"/>
                                    <a:gd name="gd1" fmla="+- adj0 0 0"/>
                                    <a:gd name="gd2" fmla="*/ gd1 1 2"/>
                                    <a:gd name="gd3" fmla="val adj0"/>
                                    <a:gd name="gd4" fmla="+- adj0 21600 0"/>
                                    <a:gd name="gd5" fmla="*/ gd4 1 2"/>
                                    <a:gd name="gd6" fmla="val 0"/>
                                    <a:gd name="gd7" fmla="val 0"/>
                                    <a:gd name="gd8" fmla="val gd3"/>
                                    <a:gd name="gd9" fmla="val 10800"/>
                                    <a:gd name="gd10" fmla="val 21600"/>
                                    <a:gd name="gd11" fmla="val 21600"/>
                                    <a:gd name="gd12" fmla="*/ w adj0 21600"/>
                                    <a:gd name="gd13" fmla="*/ h 1 2"/>
                                  </a:gdLst>
                                  <a:ahLst>
                                    <a:ahXY gdRefX="adj0" minX="-21474836" maxX="21474836">
                                      <a:pos x="gd12" y="gd13"/>
                                    </a:ahXY>
                                  </a:ahLst>
                                  <a:cxnLst/>
                                  <a:rect l="0" t="0" r="r" b="b"/>
                                  <a:pathLst>
                                    <a:path w="21600" h="21600" extrusionOk="0">
                                      <a:moveTo>
                                        <a:pt x="gd6" y="gd7"/>
                                      </a:moveTo>
                                      <a:cubicBezTo>
                                        <a:pt x="gd2" y="0"/>
                                        <a:pt x="gd3" y="5400"/>
                                        <a:pt x="gd3" y="10800"/>
                                      </a:cubicBezTo>
                                      <a:cubicBezTo>
                                        <a:pt x="gd3" y="16200"/>
                                        <a:pt x="gd5" y="21600"/>
                                        <a:pt x="21600" y="21600"/>
                                      </a:cubicBezTo>
                                    </a:path>
                                  </a:pathLst>
                                </a:custGeom>
                                <a:noFill/>
                                <a:ln>
                                  <a:solidFill>
                                    <a:srgbClr val="000001"/>
                                  </a:solidFill>
                                  <a:tailEnd type="triangle"/>
                                </a:ln>
                              </wps:spPr>
                              <wps:bodyPr rot="0">
                                <a:noAutofit/>
                              </wps:bodyPr>
                            </wps:wsp>
                            <wps:wsp>
                              <wps:cNvPr id="50" name="直接连接符 50"/>
                              <wps:cNvCnPr/>
                              <wps:spPr bwMode="auto">
                                <a:xfrm flipV="1">
                                  <a:off x="5372" y="4186"/>
                                  <a:ext cx="690" cy="14"/>
                                </a:xfrm>
                                <a:prstGeom prst="line">
                                  <a:avLst/>
                                </a:prstGeom>
                                <a:noFill/>
                                <a:ln>
                                  <a:solidFill>
                                    <a:srgbClr val="000001"/>
                                  </a:solidFill>
                                </a:ln>
                              </wps:spPr>
                              <wps:bodyPr rot="0">
                                <a:noAutofit/>
                              </wps:bodyPr>
                            </wps:wsp>
                            <wps:wsp>
                              <wps:cNvPr id="51" name="直接连接符 51"/>
                              <wps:cNvCnPr/>
                              <wps:spPr bwMode="auto">
                                <a:xfrm>
                                  <a:off x="5459" y="2863"/>
                                  <a:ext cx="600" cy="1"/>
                                </a:xfrm>
                                <a:prstGeom prst="line">
                                  <a:avLst/>
                                </a:prstGeom>
                                <a:noFill/>
                                <a:ln>
                                  <a:solidFill>
                                    <a:srgbClr val="000001"/>
                                  </a:solidFill>
                                </a:ln>
                              </wps:spPr>
                              <wps:bodyPr rot="0">
                                <a:noAutofit/>
                              </wps:bodyPr>
                            </wps:wsp>
                            <wps:wsp>
                              <wps:cNvPr id="52" name="直接连接符 52"/>
                              <wps:cNvCnPr/>
                              <wps:spPr bwMode="auto">
                                <a:xfrm>
                                  <a:off x="6045" y="2847"/>
                                  <a:ext cx="1" cy="1350"/>
                                </a:xfrm>
                                <a:prstGeom prst="line">
                                  <a:avLst/>
                                </a:prstGeom>
                                <a:noFill/>
                                <a:ln>
                                  <a:solidFill>
                                    <a:srgbClr val="000001"/>
                                  </a:solidFill>
                                </a:ln>
                              </wps:spPr>
                              <wps:bodyPr rot="0">
                                <a:noAutofit/>
                              </wps:bodyPr>
                            </wps:wsp>
                            <wps:wsp>
                              <wps:cNvPr id="53" name="直接连接符 53"/>
                              <wps:cNvCnPr/>
                              <wps:spPr bwMode="auto">
                                <a:xfrm>
                                  <a:off x="6044" y="3493"/>
                                  <a:ext cx="2471" cy="1"/>
                                </a:xfrm>
                                <a:prstGeom prst="line">
                                  <a:avLst/>
                                </a:prstGeom>
                                <a:noFill/>
                                <a:ln>
                                  <a:solidFill>
                                    <a:srgbClr val="000001"/>
                                  </a:solidFill>
                                  <a:tailEnd type="triangle"/>
                                </a:ln>
                              </wps:spPr>
                              <wps:bodyPr rot="0">
                                <a:noAutofit/>
                              </wps:bodyPr>
                            </wps:wsp>
                            <wps:wsp>
                              <wps:cNvPr id="54" name="文本框 54"/>
                              <wps:cNvSpPr txBox="1"/>
                              <wps:spPr bwMode="auto">
                                <a:xfrm>
                                  <a:off x="4561" y="3239"/>
                                  <a:ext cx="929" cy="390"/>
                                </a:xfrm>
                                <a:prstGeom prst="rect">
                                  <a:avLst/>
                                </a:prstGeom>
                                <a:noFill/>
                                <a:ln>
                                  <a:noFill/>
                                </a:ln>
                              </wps:spPr>
                              <wps:txbx>
                                <w:txbxContent>
                                  <w:p w14:paraId="2730495D">
                                    <w:pPr>
                                      <w:rPr>
                                        <w:rFonts w:hint="eastAsia"/>
                                      </w:rPr>
                                    </w:pPr>
                                    <w:r>
                                      <w:rPr>
                                        <w:rFonts w:hint="eastAsia"/>
                                      </w:rPr>
                                      <w:t>5</w:t>
                                    </w:r>
                                  </w:p>
                                  <w:p w14:paraId="42EB9DEB"/>
                                </w:txbxContent>
                              </wps:txbx>
                              <wps:bodyPr wrap="square" upright="1"/>
                            </wps:wsp>
                            <wps:wsp>
                              <wps:cNvPr id="55" name="文本框 55"/>
                              <wps:cNvSpPr txBox="1"/>
                              <wps:spPr bwMode="auto">
                                <a:xfrm>
                                  <a:off x="5340" y="3853"/>
                                  <a:ext cx="914" cy="434"/>
                                </a:xfrm>
                                <a:prstGeom prst="rect">
                                  <a:avLst/>
                                </a:prstGeom>
                                <a:noFill/>
                                <a:ln>
                                  <a:noFill/>
                                </a:ln>
                              </wps:spPr>
                              <wps:txbx>
                                <w:txbxContent>
                                  <w:p w14:paraId="1CD4EB89">
                                    <w:pPr>
                                      <w:rPr>
                                        <w:rFonts w:hint="eastAsia"/>
                                      </w:rPr>
                                    </w:pPr>
                                    <w:r>
                                      <w:rPr>
                                        <w:rFonts w:hint="eastAsia"/>
                                      </w:rPr>
                                      <w:t>20</w:t>
                                    </w:r>
                                  </w:p>
                                  <w:p w14:paraId="0D2DE25E"/>
                                </w:txbxContent>
                              </wps:txbx>
                              <wps:bodyPr wrap="square" upright="1"/>
                            </wps:wsp>
                            <wps:wsp>
                              <wps:cNvPr id="56" name="文本框 56"/>
                              <wps:cNvSpPr txBox="1"/>
                              <wps:spPr bwMode="auto">
                                <a:xfrm>
                                  <a:off x="6660" y="3016"/>
                                  <a:ext cx="876" cy="450"/>
                                </a:xfrm>
                                <a:prstGeom prst="rect">
                                  <a:avLst/>
                                </a:prstGeom>
                                <a:noFill/>
                                <a:ln>
                                  <a:noFill/>
                                </a:ln>
                              </wps:spPr>
                              <wps:txbx>
                                <w:txbxContent>
                                  <w:p w14:paraId="546EF6CC">
                                    <w:pPr>
                                      <w:rPr>
                                        <w:rFonts w:hint="eastAsia"/>
                                      </w:rPr>
                                    </w:pPr>
                                    <w:r>
                                      <w:rPr>
                                        <w:rFonts w:hint="eastAsia"/>
                                      </w:rPr>
                                      <w:t>20.528</w:t>
                                    </w:r>
                                  </w:p>
                                  <w:p w14:paraId="27CD3892"/>
                                </w:txbxContent>
                              </wps:txbx>
                              <wps:bodyPr wrap="square" upright="1"/>
                            </wps:wsp>
                          </wpg:wgp>
                        </a:graphicData>
                      </a:graphic>
                    </wp:inline>
                  </w:drawing>
                </mc:Choice>
                <mc:Fallback>
                  <w:pict>
                    <v:group id="_x0000_s3111" o:spid="_x0000_s1026" o:spt="203" style="height:394pt;width:432.8pt;" coordorigin="1988,941" coordsize="8656,7878" o:gfxdata="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">
                      <o:lock v:ext="edit" aspectratio="f"/>
                      <v:shape id="_x0000_s1026" o:spid="_x0000_s1026" o:spt="3" type="#_x0000_t3" style="position:absolute;left:2393;top:962;height:1200;width:1604;" fillcolor="#FFFFFF" filled="t" stroked="t" coordsize="21600,21600" o:gfxdata="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VFCAm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14:paraId="5FEF5054">
                              <w:pPr>
                                <w:spacing w:line="300" w:lineRule="exact"/>
                                <w:jc w:val="center"/>
                                <w:rPr>
                                  <w:spacing w:val="-20"/>
                                </w:rPr>
                              </w:pPr>
                              <w:r>
                                <w:rPr>
                                  <w:spacing w:val="-20"/>
                                </w:rPr>
                                <w:t>市政供水</w:t>
                              </w:r>
                            </w:p>
                            <w:p w14:paraId="0A64CF09">
                              <w:pPr>
                                <w:jc w:val="center"/>
                                <w:rPr>
                                  <w:rFonts w:hint="eastAsia"/>
                                  <w:spacing w:val="-20"/>
                                </w:rPr>
                              </w:pPr>
                              <w:r>
                                <w:rPr>
                                  <w:rFonts w:hint="eastAsia"/>
                                  <w:spacing w:val="-20"/>
                                </w:rPr>
                                <w:t>26.66</w:t>
                              </w:r>
                            </w:p>
                            <w:p w14:paraId="19CE7FFA"/>
                          </w:txbxContent>
                        </v:textbox>
                      </v:shape>
                      <v:rect id="_x0000_s1026" o:spid="_x0000_s1026" o:spt="1" style="position:absolute;left:7691;top:6452;height:499;width:1635;" fillcolor="#FFFFFF" filled="t" stroked="t" coordsize="21600,21600" o:gfxdata="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GUxY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14:paraId="0D177E04">
                              <w:pPr>
                                <w:pStyle w:val="203"/>
                                <w:spacing w:line="400" w:lineRule="atLeast"/>
                                <w:rPr>
                                  <w:rFonts w:hint="eastAsia" w:hAnsi="宋体"/>
                                </w:rPr>
                              </w:pPr>
                              <w:r>
                                <w:rPr>
                                  <w:rFonts w:hint="eastAsia" w:hAnsi="宋体"/>
                                </w:rPr>
                                <w:t>废水收集池</w:t>
                              </w:r>
                            </w:p>
                            <w:p w14:paraId="4121BDCF"/>
                          </w:txbxContent>
                        </v:textbox>
                      </v:rect>
                      <v:line id="_x0000_s1026" o:spid="_x0000_s1026" o:spt="20" style="position:absolute;left:2540;top:6682;height:0;width:1428;" filled="f" stroked="t" coordsize="21600,21600" o:gfxdata="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mzOhC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shape id="_x0000_s1026" o:spid="_x0000_s1026" o:spt="100" style="position:absolute;left:4512;top:6253;height:208;width:330;" filled="f" stroked="t" coordsize="360,217" o:gfxdata="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7Z9vQAA&#10;ANsAAAAPAAAAAAAAAAEAIAAAACIAAABkcnMvZG93bnJldi54bWxQSwECFAAUAAAACACHTuJAMy8F&#10;njsAAAA5AAAAEAAAAAAAAAABACAAAAAMAQAAZHJzL3NoYXBleG1sLnhtbFBLBQYAAAAABgAGAFsB&#10;AAC2AwAAAAA=&#10;" path="m0,190c40,203,80,217,120,190c160,163,200,54,240,27c280,0,320,13,360,27e">
                        <v:fill on="f" focussize="0,0"/>
                        <v:stroke color="#000000" joinstyle="round"/>
                        <v:imagedata o:title=""/>
                        <o:lock v:ext="edit" aspectratio="f"/>
                      </v:shape>
                      <v:line id="_x0000_s1026" o:spid="_x0000_s1026" o:spt="20" style="position:absolute;left:4812;top:6123;flip:y;height:244;width:125;" filled="f" stroked="t" coordsize="21600,21600" o:gfxdata="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jHhhe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rect id="_x0000_s1026" o:spid="_x0000_s1026" o:spt="1" style="position:absolute;left:3990;top:6422;height:468;width:1539;" fillcolor="#FFFFFF" filled="t" stroked="t" coordsize="21600,21600" o:gfxdata="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Fl52q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14:paraId="2455F850">
                              <w:pPr>
                                <w:pStyle w:val="203"/>
                                <w:spacing w:line="400" w:lineRule="atLeast"/>
                                <w:ind w:firstLine="205"/>
                                <w:rPr>
                                  <w:rFonts w:hAnsi="宋体"/>
                                </w:rPr>
                              </w:pPr>
                              <w:r>
                                <w:rPr>
                                  <w:rFonts w:hint="eastAsia" w:hAnsi="宋体"/>
                                </w:rPr>
                                <w:t>生产</w:t>
                              </w:r>
                              <w:r>
                                <w:rPr>
                                  <w:rFonts w:hAnsi="宋体"/>
                                </w:rPr>
                                <w:t>用水</w:t>
                              </w:r>
                            </w:p>
                            <w:p w14:paraId="30382867"/>
                          </w:txbxContent>
                        </v:textbox>
                      </v:rect>
                      <v:rect id="_x0000_s1026" o:spid="_x0000_s1026" o:spt="1" style="position:absolute;left:2620;top:6305;height:412;width:1288;" filled="f" stroked="f" coordsize="21600,21600" o:gfxdata="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FMOc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7B91FB6E">
                              <w:pPr>
                                <w:spacing w:line="360" w:lineRule="exact"/>
                                <w:ind w:firstLine="411"/>
                                <w:rPr>
                                  <w:rFonts w:hint="eastAsia"/>
                                </w:rPr>
                              </w:pPr>
                              <w:r>
                                <w:rPr>
                                  <w:rFonts w:hint="eastAsia"/>
                                </w:rPr>
                                <w:t>1.0</w:t>
                              </w:r>
                            </w:p>
                            <w:p w14:paraId="072D1EC1">
                              <w:pPr>
                                <w:rPr>
                                  <w:rFonts w:hint="eastAsia"/>
                                </w:rPr>
                              </w:pPr>
                            </w:p>
                            <w:p w14:paraId="47F66FDF"/>
                          </w:txbxContent>
                        </v:textbox>
                      </v:rect>
                      <v:rect id="_x0000_s1026" o:spid="_x0000_s1026" o:spt="1" style="position:absolute;left:4545;top:5746;height:415;width:1209;" filled="f" stroked="f" coordsize="21600,21600" o:gfxdata="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1hmB7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14:paraId="71CB39C9">
                              <w:pPr>
                                <w:spacing w:line="360" w:lineRule="exact"/>
                                <w:ind w:firstLine="315"/>
                                <w:rPr>
                                  <w:rFonts w:hint="eastAsia"/>
                                </w:rPr>
                              </w:pPr>
                              <w:r>
                                <w:rPr>
                                  <w:rFonts w:hint="eastAsia"/>
                                </w:rPr>
                                <w:t>1.0</w:t>
                              </w:r>
                            </w:p>
                            <w:p w14:paraId="1BBD1BA1"/>
                          </w:txbxContent>
                        </v:textbox>
                      </v:rect>
                      <v:rect id="_x0000_s1026" o:spid="_x0000_s1026" o:spt="1" style="position:absolute;left:7598;top:8190;height:482;width:1954;" fillcolor="#FFFFFF" filled="t" stroked="t" coordsize="21600,21600" o:gfxdata="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EkTy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14:paraId="5B70E3BE">
                              <w:pPr>
                                <w:pStyle w:val="203"/>
                                <w:spacing w:line="400" w:lineRule="atLeast"/>
                                <w:rPr>
                                  <w:rFonts w:hint="eastAsia" w:hAnsi="宋体"/>
                                </w:rPr>
                              </w:pPr>
                              <w:r>
                                <w:rPr>
                                  <w:rFonts w:hint="eastAsia" w:hAnsi="宋体"/>
                                </w:rPr>
                                <w:t>地面洒水降尘</w:t>
                              </w:r>
                            </w:p>
                            <w:p w14:paraId="6BFDC117"/>
                          </w:txbxContent>
                        </v:textbox>
                      </v:rect>
                      <v:line id="_x0000_s1026" o:spid="_x0000_s1026" o:spt="20" style="position:absolute;left:8487;top:6983;height:1156;width:1;" filled="f" stroked="t" coordsize="21600,21600" o:gfxdata="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JrA1O/&#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2529;top:1878;height:4820;width:14;" filled="f" stroked="t" coordsize="21600,21600" o:gfxdata="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LLEn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2528;top:2855;height:1;width:1429;" filled="f" stroked="t" coordsize="21600,21600" o:gfxdata="UEsDBAoAAAAAAIdO4kAAAAAAAAAAAAAAAAAEAAAAZHJzL1BLAwQUAAAACACHTuJArfU4v78AAADb&#10;AAAADwAAAGRycy9kb3ducmV2LnhtbEWPT2vCQBTE7wW/w/KE3uomFmqI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31OL+/&#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_x0000_s1026" o:spid="_x0000_s1026" o:spt="1" style="position:absolute;left:2528;top:2513;height:542;width:1194;" filled="f" stroked="f" coordsize="21600,21600" o:gfxdata="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fz0dr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1E3D2712">
                              <w:pPr>
                                <w:ind w:firstLine="420"/>
                                <w:rPr>
                                  <w:rFonts w:hint="eastAsia"/>
                                </w:rPr>
                              </w:pPr>
                              <w:r>
                                <w:rPr>
                                  <w:rFonts w:hint="eastAsia"/>
                                </w:rPr>
                                <w:t>0.66</w:t>
                              </w:r>
                            </w:p>
                            <w:p w14:paraId="55D83807">
                              <w:pPr>
                                <w:rPr>
                                  <w:rFonts w:hint="eastAsia"/>
                                </w:rPr>
                              </w:pPr>
                              <w:r>
                                <w:rPr>
                                  <w:rFonts w:hint="eastAsia"/>
                                </w:rPr>
                                <w:t xml:space="preserve"> </w:t>
                              </w:r>
                            </w:p>
                            <w:p w14:paraId="0AC4ABBE"/>
                          </w:txbxContent>
                        </v:textbox>
                      </v:rect>
                      <v:rect id="_x0000_s1026" o:spid="_x0000_s1026" o:spt="1" style="position:absolute;left:3924;top:2559;height:573;width:1539;" fillcolor="#FFFFFF" filled="t" stroked="t" coordsize="21600,21600" o:gfxdata="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E+ts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14:paraId="3A97124E">
                              <w:pPr>
                                <w:pStyle w:val="203"/>
                                <w:spacing w:line="400" w:lineRule="atLeast"/>
                                <w:jc w:val="center"/>
                                <w:rPr>
                                  <w:rFonts w:hint="eastAsia" w:hAnsi="宋体"/>
                                </w:rPr>
                              </w:pPr>
                              <w:r>
                                <w:rPr>
                                  <w:rFonts w:hint="eastAsia" w:hAnsi="宋体"/>
                                </w:rPr>
                                <w:t>清洗用水</w:t>
                              </w:r>
                            </w:p>
                            <w:p w14:paraId="0E6E3EBA"/>
                          </w:txbxContent>
                        </v:textbox>
                      </v:rect>
                      <v:shape id="_x0000_s1026" o:spid="_x0000_s1026" o:spt="100" style="position:absolute;left:4529;top:2344;height:207;width:329;" filled="f" stroked="t" coordsize="360,217" o:gfxdata="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x76QLsAAADb&#10;AAAADwAAAAAAAAABACAAAAAiAAAAZHJzL2Rvd25yZXYueG1sUEsBAhQAFAAAAAgAh07iQDMvBZ47&#10;AAAAOQAAABAAAAAAAAAAAQAgAAAACgEAAGRycy9zaGFwZXhtbC54bWxQSwUGAAAAAAYABgBbAQAA&#10;tAMAAAAA&#10;" path="m0,190c40,203,80,217,120,190c160,163,200,54,240,27c280,0,320,13,360,27e">
                        <v:fill on="f" focussize="0,0"/>
                        <v:stroke color="#000000" joinstyle="round"/>
                        <v:imagedata o:title=""/>
                        <o:lock v:ext="edit" aspectratio="f"/>
                      </v:shape>
                      <v:line id="_x0000_s1026" o:spid="_x0000_s1026" o:spt="20" style="position:absolute;left:4860;top:2229;flip:y;height:156;width:110;" filled="f" stroked="t" coordsize="21600,21600" o:gfxdata="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41Q8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_x0000_s1026" o:spid="_x0000_s1026" o:spt="1" style="position:absolute;left:4748;top:1889;height:362;width:1200;" filled="f" stroked="f" coordsize="21600,21600" o:gfxdata="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ErDh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49776F60">
                              <w:r>
                                <w:t>0</w:t>
                              </w:r>
                              <w:r>
                                <w:rPr>
                                  <w:rFonts w:hint="eastAsia"/>
                                </w:rPr>
                                <w:t>.132</w:t>
                              </w:r>
                            </w:p>
                            <w:p w14:paraId="366B45BD"/>
                          </w:txbxContent>
                        </v:textbox>
                      </v:rect>
                      <v:rect id="_x0000_s1026" o:spid="_x0000_s1026" o:spt="1" style="position:absolute;left:5396;top:2530;height:331;width:885;" filled="f" stroked="f" coordsize="21600,21600" o:gfxdata="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14Ver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14:paraId="5063A0C0">
                              <w:pPr>
                                <w:rPr>
                                  <w:rFonts w:hint="eastAsia"/>
                                </w:rPr>
                              </w:pPr>
                              <w:r>
                                <w:rPr>
                                  <w:rFonts w:hint="eastAsia"/>
                                </w:rPr>
                                <w:t>0.528</w:t>
                              </w:r>
                            </w:p>
                            <w:p w14:paraId="6E6BBFA9"/>
                          </w:txbxContent>
                        </v:textbox>
                      </v:rect>
                      <v:line id="_x0000_s1026" o:spid="_x0000_s1026" o:spt="20" style="position:absolute;left:8473;top:3523;flip:x;height:2843;width:21;" filled="f" stroked="t" coordsize="21600,21600" o:gfxdata="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rza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_x0000_s1026" o:spid="_x0000_s1026" o:spt="1" style="position:absolute;left:8633;top:5547;height:481;width:1064;" filled="f" stroked="f" coordsize="21600,21600" o:gfxdata="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solb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14:paraId="6ABA4659">
                              <w:pPr>
                                <w:rPr>
                                  <w:rFonts w:hint="eastAsia" w:ascii="宋体" w:hAnsi="宋体"/>
                                </w:rPr>
                              </w:pPr>
                              <w:r>
                                <w:rPr>
                                  <w:rFonts w:hint="eastAsia" w:ascii="宋体" w:hAnsi="宋体"/>
                                </w:rPr>
                                <w:t>20.528</w:t>
                              </w:r>
                            </w:p>
                            <w:p w14:paraId="477B35BF"/>
                          </w:txbxContent>
                        </v:textbox>
                      </v:rect>
                      <v:line id="_x0000_s1026" o:spid="_x0000_s1026" o:spt="20" style="position:absolute;left:2549;top:4204;flip:y;height:14;width:1170;" filled="f" stroked="t" coordsize="21600,21600" o:gfxdata="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rJ3Nr4A&#10;AADbAAAADwAAAAAAAAABACAAAAAiAAAAZHJzL2Rvd25yZXYueG1sUEsBAhQAFAAAAAgAh07iQDMv&#10;BZ47AAAAOQAAABAAAAAAAAAAAQAgAAAADQEAAGRycy9zaGFwZXhtbC54bWxQSwUGAAAAAAYABgBb&#10;AQAAtwMAAAAA&#10;">
                        <v:fill on="f" focussize="0,0"/>
                        <v:stroke color="#000001" joinstyle="round" endarrow="block"/>
                        <v:imagedata o:title=""/>
                        <o:lock v:ext="edit" aspectratio="f"/>
                      </v:line>
                      <v:shape id="_x0000_s1026" o:spid="_x0000_s1026" o:spt="202" type="#_x0000_t202" style="position:absolute;left:3764;top:3902;height:540;width:1605;" fillcolor="#FFFFFF" filled="t" stroked="t" coordsize="21600,21600" o:gfxdata="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7EGpr4A&#10;AADbAAAADwAAAAAAAAABACAAAAAiAAAAZHJzL2Rvd25yZXYueG1sUEsBAhQAFAAAAAgAh07iQDMv&#10;BZ47AAAAOQAAABAAAAAAAAAAAQAgAAAADQEAAGRycy9zaGFwZXhtbC54bWxQSwUGAAAAAAYABgBb&#10;AQAAtwMAAAAA&#10;">
                        <v:fill type="gradient" on="t" color2="#FFFFFF" angle="90" focus="100%" focussize="0,0" rotate="t">
                          <o:fill type="gradientUnscaled" v:ext="backwardCompatible"/>
                        </v:fill>
                        <v:stroke color="#000001" joinstyle="round"/>
                        <v:imagedata o:title=""/>
                        <o:lock v:ext="edit" aspectratio="f"/>
                        <v:textbox>
                          <w:txbxContent>
                            <w:p w14:paraId="34B9A4FA">
                              <w:pPr>
                                <w:rPr>
                                  <w:rFonts w:hint="eastAsia"/>
                                </w:rPr>
                              </w:pPr>
                              <w:r>
                                <w:rPr>
                                  <w:rFonts w:hint="eastAsia"/>
                                </w:rPr>
                                <w:t>人员生活用水</w:t>
                              </w:r>
                            </w:p>
                            <w:p w14:paraId="473CEED7"/>
                          </w:txbxContent>
                        </v:textbox>
                      </v:shape>
                      <v:shape id="_x0000_s1026" o:spid="_x0000_s1026" o:spt="202" type="#_x0000_t202" style="position:absolute;left:2834;top:3662;height:390;width:795;" filled="f" stroked="f" coordsize="21600,21600" o:gfxdata="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nal7b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14:paraId="728702C5">
                              <w:pPr>
                                <w:rPr>
                                  <w:rFonts w:hint="eastAsia"/>
                                </w:rPr>
                              </w:pPr>
                              <w:r>
                                <w:rPr>
                                  <w:rFonts w:hint="eastAsia"/>
                                </w:rPr>
                                <w:t>25</w:t>
                              </w:r>
                            </w:p>
                            <w:p w14:paraId="7203FEFC"/>
                          </w:txbxContent>
                        </v:textbox>
                      </v:shape>
                      <v:shape id="_x0000_s1026" o:spid="_x0000_s1026" o:spt="100" style="position:absolute;left:4546;top:3619;height:262;width:304;rotation:-5898241f;" filled="f" stroked="t" coordsize="21600,21600" o:gfxdata="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YpVDLgAAADbAAAA&#10;DwAAAAAAAAABACAAAAAiAAAAZHJzL2Rvd25yZXYueG1sUEsBAhQAFAAAAAgAh07iQDMvBZ47AAAA&#10;OQAAABAAAAAAAAAAAQAgAAAABwEAAGRycy9zaGFwZXhtbC54bWxQSwUGAAAAAAYABgBbAQAAsQMA&#10;AAAA&#10;" path="m0,0c5364,0,10729,5400,10729,10800c10729,16200,16164,21600,21600,21600e">
                        <v:fill on="f" focussize="0,0"/>
                        <v:stroke color="#000001" joinstyle="round" endarrow="block"/>
                        <v:imagedata o:title=""/>
                        <o:lock v:ext="edit" aspectratio="f"/>
                      </v:shape>
                      <v:line id="_x0000_s1026" o:spid="_x0000_s1026" o:spt="20" style="position:absolute;left:5372;top:4186;flip:y;height:14;width:690;" filled="f" stroked="t" coordsize="21600,21600" o:gfxdata="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ZrGlctwAAANsAAAAP&#10;AAAAAAAAAAEAIAAAACIAAABkcnMvZG93bnJldi54bWxQSwECFAAUAAAACACHTuJAMy8FnjsAAAA5&#10;AAAAEAAAAAAAAAABACAAAAAGAQAAZHJzL3NoYXBleG1sLnhtbFBLBQYAAAAABgAGAFsBAACwAwAA&#10;AAA=&#10;">
                        <v:fill on="f" focussize="0,0"/>
                        <v:stroke color="#000001" joinstyle="round"/>
                        <v:imagedata o:title=""/>
                        <o:lock v:ext="edit" aspectratio="f"/>
                      </v:line>
                      <v:line id="_x0000_s1026" o:spid="_x0000_s1026" o:spt="20" style="position:absolute;left:5459;top:2863;height:1;width:600;" filled="f" stroked="t" coordsize="21600,21600" o:gfxdata="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L10du8AAAA&#10;2wAAAA8AAAAAAAAAAQAgAAAAIgAAAGRycy9kb3ducmV2LnhtbFBLAQIUABQAAAAIAIdO4kAzLwWe&#10;OwAAADkAAAAQAAAAAAAAAAEAIAAAAAsBAABkcnMvc2hhcGV4bWwueG1sUEsFBgAAAAAGAAYAWwEA&#10;ALUDAAAAAA==&#10;">
                        <v:fill on="f" focussize="0,0"/>
                        <v:stroke color="#000001" joinstyle="round"/>
                        <v:imagedata o:title=""/>
                        <o:lock v:ext="edit" aspectratio="f"/>
                      </v:line>
                      <v:line id="_x0000_s1026" o:spid="_x0000_s1026" o:spt="20" style="position:absolute;left:6045;top:2847;height:1350;width:1;" filled="f" stroked="t" coordsize="21600,21600" o:gfxdata="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J0+svQAA&#10;ANsAAAAPAAAAAAAAAAEAIAAAACIAAABkcnMvZG93bnJldi54bWxQSwECFAAUAAAACACHTuJAMy8F&#10;njsAAAA5AAAAEAAAAAAAAAABACAAAAAMAQAAZHJzL3NoYXBleG1sLnhtbFBLBQYAAAAABgAGAFsB&#10;AAC2AwAAAAA=&#10;">
                        <v:fill on="f" focussize="0,0"/>
                        <v:stroke color="#000001" joinstyle="round"/>
                        <v:imagedata o:title=""/>
                        <o:lock v:ext="edit" aspectratio="f"/>
                      </v:line>
                      <v:line id="_x0000_s1026" o:spid="_x0000_s1026" o:spt="20" style="position:absolute;left:6044;top:3493;height:1;width:2471;" filled="f" stroked="t" coordsize="21600,21600" o:gfxdata="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tTslvQAA&#10;ANsAAAAPAAAAAAAAAAEAIAAAACIAAABkcnMvZG93bnJldi54bWxQSwECFAAUAAAACACHTuJAMy8F&#10;njsAAAA5AAAAEAAAAAAAAAABACAAAAAMAQAAZHJzL3NoYXBleG1sLnhtbFBLBQYAAAAABgAGAFsB&#10;AAC2AwAAAAA=&#10;">
                        <v:fill on="f" focussize="0,0"/>
                        <v:stroke color="#000001" joinstyle="round" endarrow="block"/>
                        <v:imagedata o:title=""/>
                        <o:lock v:ext="edit" aspectratio="f"/>
                      </v:line>
                      <v:shape id="_x0000_s1026" o:spid="_x0000_s1026" o:spt="202" type="#_x0000_t202" style="position:absolute;left:4561;top:3239;height:390;width:929;" filled="f" stroked="f" coordsize="21600,21600" o:gfxdata="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4jk1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2730495D">
                              <w:pPr>
                                <w:rPr>
                                  <w:rFonts w:hint="eastAsia"/>
                                </w:rPr>
                              </w:pPr>
                              <w:r>
                                <w:rPr>
                                  <w:rFonts w:hint="eastAsia"/>
                                </w:rPr>
                                <w:t>5</w:t>
                              </w:r>
                            </w:p>
                            <w:p w14:paraId="42EB9DEB"/>
                          </w:txbxContent>
                        </v:textbox>
                      </v:shape>
                      <v:shape id="_x0000_s1026" o:spid="_x0000_s1026" o:spt="202" type="#_x0000_t202" style="position:absolute;left:5340;top:3853;height:434;width:914;" filled="f" stroked="f" coordsize="21600,21600" o:gfxdata="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rpyu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1CD4EB89">
                              <w:pPr>
                                <w:rPr>
                                  <w:rFonts w:hint="eastAsia"/>
                                </w:rPr>
                              </w:pPr>
                              <w:r>
                                <w:rPr>
                                  <w:rFonts w:hint="eastAsia"/>
                                </w:rPr>
                                <w:t>20</w:t>
                              </w:r>
                            </w:p>
                            <w:p w14:paraId="0D2DE25E"/>
                          </w:txbxContent>
                        </v:textbox>
                      </v:shape>
                      <v:shape id="_x0000_s1026" o:spid="_x0000_s1026" o:spt="202" type="#_x0000_t202" style="position:absolute;left:6660;top:3016;height:450;width:876;" filled="f" stroked="f" coordsize="21600,21600" o:gfxdata="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fALZ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546EF6CC">
                              <w:pPr>
                                <w:rPr>
                                  <w:rFonts w:hint="eastAsia"/>
                                </w:rPr>
                              </w:pPr>
                              <w:r>
                                <w:rPr>
                                  <w:rFonts w:hint="eastAsia"/>
                                </w:rPr>
                                <w:t>20.528</w:t>
                              </w:r>
                            </w:p>
                            <w:p w14:paraId="27CD3892"/>
                          </w:txbxContent>
                        </v:textbox>
                      </v:shape>
                      <w10:wrap type="none"/>
                      <w10:anchorlock/>
                    </v:group>
                  </w:pict>
                </mc:Fallback>
              </mc:AlternateContent>
            </w:r>
          </w:p>
          <w:p w14:paraId="4459547A">
            <w:pPr>
              <w:spacing w:line="360" w:lineRule="auto"/>
              <w:ind w:firstLine="3132"/>
              <w:rPr>
                <w:rFonts w:ascii="宋体" w:cs="宋体"/>
                <w:color w:val="000000"/>
                <w:sz w:val="24"/>
                <w:szCs w:val="24"/>
              </w:rPr>
            </w:pPr>
            <w:r>
              <w:rPr>
                <w:rFonts w:hint="eastAsia" w:ascii="宋体" w:hAnsi="宋体" w:cs="宋体"/>
                <w:b/>
                <w:bCs/>
                <w:color w:val="000000"/>
                <w:sz w:val="24"/>
                <w:szCs w:val="24"/>
              </w:rPr>
              <w:t>图</w:t>
            </w:r>
            <w:r>
              <w:rPr>
                <w:rFonts w:ascii="宋体" w:hAnsi="宋体" w:cs="宋体"/>
                <w:b/>
                <w:bCs/>
                <w:color w:val="000000"/>
                <w:sz w:val="24"/>
                <w:szCs w:val="24"/>
              </w:rPr>
              <w:t>5-3</w:t>
            </w:r>
            <w:r>
              <w:rPr>
                <w:rFonts w:hint="eastAsia" w:ascii="宋体" w:hAnsi="宋体" w:cs="宋体"/>
                <w:b/>
                <w:bCs/>
                <w:color w:val="000000"/>
                <w:sz w:val="24"/>
                <w:szCs w:val="24"/>
              </w:rPr>
              <w:t xml:space="preserve">   水平衡图  </w:t>
            </w:r>
            <w:r>
              <w:rPr>
                <w:rFonts w:hint="eastAsia" w:ascii="宋体" w:hAnsi="宋体" w:cs="宋体"/>
                <w:color w:val="000000"/>
                <w:sz w:val="24"/>
                <w:szCs w:val="24"/>
              </w:rPr>
              <w:t>单位：m</w:t>
            </w:r>
            <w:r>
              <w:rPr>
                <w:rFonts w:hint="eastAsia" w:ascii="宋体" w:hAnsi="宋体" w:cs="宋体"/>
                <w:color w:val="000000"/>
                <w:sz w:val="24"/>
                <w:szCs w:val="24"/>
                <w:vertAlign w:val="superscript"/>
              </w:rPr>
              <w:t>3</w:t>
            </w:r>
            <w:r>
              <w:rPr>
                <w:rFonts w:ascii="宋体" w:hAnsi="宋体" w:cs="宋体"/>
                <w:color w:val="000000"/>
                <w:sz w:val="24"/>
                <w:szCs w:val="24"/>
              </w:rPr>
              <w:t>/a</w:t>
            </w:r>
          </w:p>
          <w:p w14:paraId="797AFAD1">
            <w:pPr>
              <w:pStyle w:val="3"/>
              <w:spacing w:line="360" w:lineRule="auto"/>
              <w:rPr>
                <w:rFonts w:hint="eastAsia" w:ascii="宋体" w:hAnsi="宋体" w:cs="宋体"/>
                <w:color w:val="000000"/>
                <w:sz w:val="24"/>
                <w:szCs w:val="24"/>
              </w:rPr>
            </w:pPr>
            <w:r>
              <w:rPr>
                <w:rFonts w:hint="eastAsia" w:ascii="宋体" w:hAnsi="宋体" w:cs="宋体"/>
                <w:color w:val="000000"/>
                <w:sz w:val="24"/>
                <w:szCs w:val="24"/>
              </w:rPr>
              <w:t>项目综合废水量为20.528</w:t>
            </w:r>
            <w:r>
              <w:rPr>
                <w:rFonts w:ascii="宋体" w:hAnsi="宋体" w:cs="宋体"/>
                <w:color w:val="000000"/>
                <w:sz w:val="24"/>
                <w:szCs w:val="24"/>
              </w:rPr>
              <w:t>t/a(</w:t>
            </w:r>
            <w:r>
              <w:rPr>
                <w:rFonts w:hint="eastAsia" w:ascii="宋体" w:hAnsi="宋体" w:cs="宋体"/>
                <w:color w:val="000000"/>
                <w:sz w:val="24"/>
                <w:szCs w:val="24"/>
              </w:rPr>
              <w:t>约为0.08</w:t>
            </w:r>
            <w:r>
              <w:rPr>
                <w:rFonts w:ascii="宋体" w:hAnsi="宋体" w:cs="宋体"/>
                <w:color w:val="000000"/>
                <w:sz w:val="24"/>
                <w:szCs w:val="24"/>
              </w:rPr>
              <w:t>t/d)</w:t>
            </w:r>
            <w:r>
              <w:rPr>
                <w:rFonts w:hint="eastAsia" w:ascii="宋体" w:hAnsi="宋体" w:cs="宋体"/>
                <w:color w:val="000000"/>
                <w:sz w:val="24"/>
                <w:szCs w:val="24"/>
              </w:rPr>
              <w:t>。污水经沉淀后用于产区洒水降尘。</w:t>
            </w:r>
          </w:p>
          <w:p w14:paraId="7F590995">
            <w:pPr>
              <w:spacing w:line="360" w:lineRule="auto"/>
              <w:ind w:firstLine="480"/>
              <w:rPr>
                <w:rFonts w:ascii="宋体" w:cs="宋体"/>
                <w:color w:val="000000"/>
                <w:sz w:val="24"/>
                <w:szCs w:val="24"/>
              </w:rPr>
            </w:pPr>
          </w:p>
          <w:p w14:paraId="07CE427E">
            <w:pPr>
              <w:spacing w:line="360" w:lineRule="auto"/>
              <w:rPr>
                <w:rFonts w:ascii="宋体" w:hAnsi="宋体" w:cs="宋体"/>
                <w:b/>
                <w:bCs/>
                <w:color w:val="000000"/>
                <w:sz w:val="28"/>
                <w:szCs w:val="28"/>
              </w:rPr>
            </w:pPr>
            <w:r>
              <w:rPr>
                <w:rFonts w:hint="eastAsia" w:ascii="宋体" w:hAnsi="宋体" w:cs="宋体"/>
                <w:b/>
                <w:bCs/>
                <w:color w:val="000000"/>
                <w:sz w:val="28"/>
                <w:szCs w:val="28"/>
              </w:rPr>
              <w:t>3、噪声</w:t>
            </w:r>
          </w:p>
          <w:p w14:paraId="35DAE2B5">
            <w:pPr>
              <w:spacing w:line="440" w:lineRule="exact"/>
              <w:ind w:firstLine="480"/>
              <w:rPr>
                <w:rFonts w:ascii="宋体" w:cs="宋体"/>
                <w:color w:val="000000"/>
                <w:sz w:val="24"/>
                <w:szCs w:val="24"/>
              </w:rPr>
            </w:pPr>
            <w:r>
              <w:rPr>
                <w:rFonts w:hint="eastAsia" w:ascii="宋体" w:hAnsi="宋体" w:cs="宋体"/>
                <w:color w:val="000000"/>
                <w:sz w:val="24"/>
                <w:szCs w:val="24"/>
              </w:rPr>
              <w:t>项目噪声主要来自生产设备运行产生的机械噪声和运输车辆的交通噪声。运输车辆产生的交通噪声，噪声声源强为</w:t>
            </w:r>
            <w:r>
              <w:rPr>
                <w:rFonts w:ascii="宋体" w:hAnsi="宋体" w:cs="宋体"/>
                <w:color w:val="000000"/>
                <w:sz w:val="24"/>
                <w:szCs w:val="24"/>
              </w:rPr>
              <w:t>75~90 dB</w:t>
            </w:r>
            <w:r>
              <w:rPr>
                <w:rFonts w:hint="eastAsia" w:ascii="宋体" w:hAnsi="宋体" w:cs="宋体"/>
                <w:color w:val="000000"/>
                <w:sz w:val="24"/>
                <w:szCs w:val="24"/>
              </w:rPr>
              <w:t>（</w:t>
            </w:r>
            <w:r>
              <w:rPr>
                <w:rFonts w:ascii="宋体" w:hAnsi="宋体" w:cs="宋体"/>
                <w:color w:val="000000"/>
                <w:sz w:val="24"/>
                <w:szCs w:val="24"/>
              </w:rPr>
              <w:t>A</w:t>
            </w:r>
            <w:r>
              <w:rPr>
                <w:rFonts w:hint="eastAsia" w:ascii="宋体" w:hAnsi="宋体" w:cs="宋体"/>
                <w:color w:val="000000"/>
                <w:sz w:val="24"/>
                <w:szCs w:val="24"/>
              </w:rPr>
              <w:t>）。各加工设备噪声声源强度见下表。</w:t>
            </w:r>
          </w:p>
          <w:p w14:paraId="6BF9EDCB">
            <w:pPr>
              <w:spacing w:line="360" w:lineRule="auto"/>
              <w:ind w:firstLine="482"/>
              <w:jc w:val="center"/>
              <w:rPr>
                <w:rFonts w:ascii="宋体" w:cs="宋体"/>
                <w:b/>
                <w:bCs/>
                <w:color w:val="000000"/>
                <w:sz w:val="24"/>
                <w:szCs w:val="24"/>
              </w:rPr>
            </w:pPr>
            <w:r>
              <w:rPr>
                <w:rFonts w:hint="eastAsia" w:ascii="宋体" w:hAnsi="宋体" w:cs="宋体"/>
                <w:b/>
                <w:bCs/>
                <w:color w:val="000000"/>
                <w:sz w:val="24"/>
                <w:szCs w:val="24"/>
              </w:rPr>
              <w:t>表</w:t>
            </w:r>
            <w:r>
              <w:rPr>
                <w:rFonts w:ascii="宋体" w:hAnsi="宋体" w:cs="宋体"/>
                <w:b/>
                <w:bCs/>
                <w:color w:val="000000"/>
                <w:sz w:val="24"/>
                <w:szCs w:val="24"/>
              </w:rPr>
              <w:t>5-</w:t>
            </w:r>
            <w:r>
              <w:rPr>
                <w:rFonts w:hint="eastAsia" w:ascii="宋体" w:hAnsi="宋体" w:cs="宋体"/>
                <w:b/>
                <w:bCs/>
                <w:color w:val="000000"/>
                <w:sz w:val="24"/>
                <w:szCs w:val="24"/>
              </w:rPr>
              <w:t>2  大米加工各设备噪声声源强度</w:t>
            </w:r>
          </w:p>
          <w:tbl>
            <w:tblPr>
              <w:tblStyle w:val="31"/>
              <w:tblW w:w="0" w:type="auto"/>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68"/>
              <w:gridCol w:w="4193"/>
            </w:tblGrid>
            <w:tr w14:paraId="26D45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trPr>
              <w:tc>
                <w:tcPr>
                  <w:tcW w:w="4868" w:type="dxa"/>
                  <w:noWrap w:val="0"/>
                  <w:vAlign w:val="top"/>
                </w:tcPr>
                <w:p w14:paraId="3C229095">
                  <w:pPr>
                    <w:pStyle w:val="195"/>
                    <w:ind w:firstLine="480"/>
                    <w:jc w:val="center"/>
                    <w:rPr>
                      <w:rFonts w:ascii="宋体" w:cs="宋体"/>
                      <w:color w:val="000000"/>
                      <w:sz w:val="21"/>
                      <w:szCs w:val="21"/>
                    </w:rPr>
                  </w:pPr>
                  <w:r>
                    <w:rPr>
                      <w:rFonts w:hint="eastAsia" w:ascii="宋体" w:hAnsi="宋体" w:cs="宋体"/>
                      <w:color w:val="000000"/>
                      <w:sz w:val="21"/>
                      <w:szCs w:val="21"/>
                    </w:rPr>
                    <w:t>设备名称</w:t>
                  </w:r>
                </w:p>
              </w:tc>
              <w:tc>
                <w:tcPr>
                  <w:tcW w:w="4193" w:type="dxa"/>
                  <w:noWrap w:val="0"/>
                  <w:vAlign w:val="top"/>
                </w:tcPr>
                <w:p w14:paraId="0BDBBF15">
                  <w:pPr>
                    <w:pStyle w:val="195"/>
                    <w:ind w:firstLine="480"/>
                    <w:jc w:val="center"/>
                    <w:rPr>
                      <w:rFonts w:ascii="宋体" w:cs="宋体"/>
                      <w:color w:val="000000"/>
                      <w:sz w:val="21"/>
                      <w:szCs w:val="21"/>
                    </w:rPr>
                  </w:pPr>
                  <w:r>
                    <w:rPr>
                      <w:rFonts w:hint="eastAsia" w:ascii="宋体" w:hAnsi="宋体" w:cs="宋体"/>
                      <w:color w:val="000000"/>
                      <w:sz w:val="21"/>
                      <w:szCs w:val="21"/>
                    </w:rPr>
                    <w:t>声源</w:t>
                  </w:r>
                  <w:r>
                    <w:rPr>
                      <w:rFonts w:ascii="宋体" w:hAnsi="宋体" w:cs="宋体"/>
                      <w:color w:val="000000"/>
                      <w:sz w:val="21"/>
                      <w:szCs w:val="21"/>
                    </w:rPr>
                    <w:t>dB</w:t>
                  </w:r>
                  <w:r>
                    <w:rPr>
                      <w:rFonts w:hint="eastAsia" w:ascii="宋体" w:hAnsi="宋体" w:cs="宋体"/>
                      <w:color w:val="000000"/>
                      <w:sz w:val="21"/>
                      <w:szCs w:val="21"/>
                    </w:rPr>
                    <w:t>（</w:t>
                  </w:r>
                  <w:r>
                    <w:rPr>
                      <w:rFonts w:ascii="宋体" w:hAnsi="宋体" w:cs="宋体"/>
                      <w:color w:val="000000"/>
                      <w:sz w:val="21"/>
                      <w:szCs w:val="21"/>
                    </w:rPr>
                    <w:t>A</w:t>
                  </w:r>
                  <w:r>
                    <w:rPr>
                      <w:rFonts w:hint="eastAsia" w:ascii="宋体" w:hAnsi="宋体" w:cs="宋体"/>
                      <w:color w:val="000000"/>
                      <w:sz w:val="21"/>
                      <w:szCs w:val="21"/>
                    </w:rPr>
                    <w:t>）</w:t>
                  </w:r>
                </w:p>
              </w:tc>
            </w:tr>
            <w:tr w14:paraId="0C014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trPr>
              <w:tc>
                <w:tcPr>
                  <w:tcW w:w="4868" w:type="dxa"/>
                  <w:noWrap w:val="0"/>
                  <w:vAlign w:val="top"/>
                </w:tcPr>
                <w:p w14:paraId="6BA2CA0C">
                  <w:pPr>
                    <w:pStyle w:val="195"/>
                    <w:jc w:val="center"/>
                    <w:rPr>
                      <w:rFonts w:ascii="宋体" w:cs="宋体"/>
                      <w:color w:val="000000"/>
                      <w:sz w:val="21"/>
                      <w:szCs w:val="21"/>
                    </w:rPr>
                  </w:pPr>
                  <w:r>
                    <w:rPr>
                      <w:rFonts w:hint="eastAsia" w:ascii="宋体" w:hAnsi="宋体" w:cs="宋体"/>
                      <w:color w:val="000000"/>
                      <w:sz w:val="21"/>
                      <w:szCs w:val="21"/>
                    </w:rPr>
                    <w:t>清理筛</w:t>
                  </w:r>
                </w:p>
              </w:tc>
              <w:tc>
                <w:tcPr>
                  <w:tcW w:w="4193" w:type="dxa"/>
                  <w:noWrap w:val="0"/>
                  <w:vAlign w:val="top"/>
                </w:tcPr>
                <w:p w14:paraId="24D49B33">
                  <w:pPr>
                    <w:pStyle w:val="195"/>
                    <w:ind w:firstLine="480"/>
                    <w:jc w:val="center"/>
                    <w:rPr>
                      <w:rFonts w:ascii="宋体" w:hAnsi="宋体" w:cs="宋体"/>
                      <w:color w:val="000000"/>
                      <w:sz w:val="21"/>
                      <w:szCs w:val="21"/>
                    </w:rPr>
                  </w:pPr>
                  <w:r>
                    <w:rPr>
                      <w:rFonts w:ascii="宋体" w:hAnsi="宋体" w:cs="宋体"/>
                      <w:color w:val="000000"/>
                      <w:sz w:val="21"/>
                      <w:szCs w:val="21"/>
                    </w:rPr>
                    <w:t>80~85</w:t>
                  </w:r>
                </w:p>
              </w:tc>
            </w:tr>
            <w:tr w14:paraId="335E0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trPr>
              <w:tc>
                <w:tcPr>
                  <w:tcW w:w="4868" w:type="dxa"/>
                  <w:noWrap w:val="0"/>
                  <w:vAlign w:val="top"/>
                </w:tcPr>
                <w:p w14:paraId="4883FB0E">
                  <w:pPr>
                    <w:pStyle w:val="195"/>
                    <w:jc w:val="center"/>
                    <w:rPr>
                      <w:rFonts w:ascii="宋体" w:cs="宋体"/>
                      <w:color w:val="000000"/>
                      <w:sz w:val="21"/>
                      <w:szCs w:val="21"/>
                    </w:rPr>
                  </w:pPr>
                  <w:r>
                    <w:rPr>
                      <w:rFonts w:hint="eastAsia" w:ascii="宋体" w:hAnsi="宋体" w:cs="宋体"/>
                      <w:color w:val="000000"/>
                      <w:sz w:val="21"/>
                      <w:szCs w:val="21"/>
                    </w:rPr>
                    <w:t>袭谷机</w:t>
                  </w:r>
                </w:p>
              </w:tc>
              <w:tc>
                <w:tcPr>
                  <w:tcW w:w="4193" w:type="dxa"/>
                  <w:noWrap w:val="0"/>
                  <w:vAlign w:val="top"/>
                </w:tcPr>
                <w:p w14:paraId="1038B5DA">
                  <w:pPr>
                    <w:pStyle w:val="195"/>
                    <w:ind w:firstLine="480"/>
                    <w:jc w:val="center"/>
                    <w:rPr>
                      <w:rFonts w:ascii="宋体" w:hAnsi="宋体" w:cs="宋体"/>
                      <w:color w:val="000000"/>
                      <w:sz w:val="21"/>
                      <w:szCs w:val="21"/>
                    </w:rPr>
                  </w:pPr>
                  <w:r>
                    <w:rPr>
                      <w:rFonts w:ascii="宋体" w:hAnsi="宋体" w:cs="宋体"/>
                      <w:color w:val="000000"/>
                      <w:sz w:val="21"/>
                      <w:szCs w:val="21"/>
                    </w:rPr>
                    <w:t>75~80</w:t>
                  </w:r>
                </w:p>
              </w:tc>
            </w:tr>
            <w:tr w14:paraId="10C50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trPr>
              <w:tc>
                <w:tcPr>
                  <w:tcW w:w="4868" w:type="dxa"/>
                  <w:noWrap w:val="0"/>
                  <w:vAlign w:val="top"/>
                </w:tcPr>
                <w:p w14:paraId="63D5CCC1">
                  <w:pPr>
                    <w:pStyle w:val="195"/>
                    <w:jc w:val="center"/>
                    <w:rPr>
                      <w:rFonts w:ascii="宋体" w:cs="宋体"/>
                      <w:color w:val="000000"/>
                      <w:sz w:val="21"/>
                      <w:szCs w:val="21"/>
                    </w:rPr>
                  </w:pPr>
                  <w:r>
                    <w:rPr>
                      <w:rFonts w:hint="eastAsia" w:ascii="宋体" w:hAnsi="宋体" w:cs="宋体"/>
                      <w:color w:val="000000"/>
                      <w:sz w:val="21"/>
                      <w:szCs w:val="21"/>
                    </w:rPr>
                    <w:t>碾米机</w:t>
                  </w:r>
                </w:p>
              </w:tc>
              <w:tc>
                <w:tcPr>
                  <w:tcW w:w="4193" w:type="dxa"/>
                  <w:noWrap w:val="0"/>
                  <w:vAlign w:val="top"/>
                </w:tcPr>
                <w:p w14:paraId="7CFBB83C">
                  <w:pPr>
                    <w:pStyle w:val="195"/>
                    <w:ind w:firstLine="480"/>
                    <w:jc w:val="center"/>
                    <w:rPr>
                      <w:rFonts w:ascii="宋体" w:hAnsi="宋体" w:cs="宋体"/>
                      <w:color w:val="000000"/>
                      <w:sz w:val="21"/>
                      <w:szCs w:val="21"/>
                    </w:rPr>
                  </w:pPr>
                  <w:r>
                    <w:rPr>
                      <w:rFonts w:ascii="宋体" w:hAnsi="宋体" w:cs="宋体"/>
                      <w:color w:val="000000"/>
                      <w:sz w:val="21"/>
                      <w:szCs w:val="21"/>
                    </w:rPr>
                    <w:t>70~75</w:t>
                  </w:r>
                </w:p>
              </w:tc>
            </w:tr>
            <w:tr w14:paraId="0608A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trPr>
              <w:tc>
                <w:tcPr>
                  <w:tcW w:w="4868" w:type="dxa"/>
                  <w:noWrap w:val="0"/>
                  <w:vAlign w:val="top"/>
                </w:tcPr>
                <w:p w14:paraId="3DEB8F81">
                  <w:pPr>
                    <w:pStyle w:val="195"/>
                    <w:jc w:val="center"/>
                    <w:rPr>
                      <w:rFonts w:ascii="宋体" w:cs="宋体"/>
                      <w:color w:val="000000"/>
                      <w:sz w:val="21"/>
                      <w:szCs w:val="21"/>
                    </w:rPr>
                  </w:pPr>
                  <w:r>
                    <w:rPr>
                      <w:rFonts w:hint="eastAsia" w:ascii="宋体" w:hAnsi="宋体" w:cs="宋体"/>
                      <w:color w:val="000000"/>
                      <w:sz w:val="21"/>
                      <w:szCs w:val="21"/>
                    </w:rPr>
                    <w:t>抛光机</w:t>
                  </w:r>
                </w:p>
              </w:tc>
              <w:tc>
                <w:tcPr>
                  <w:tcW w:w="4193" w:type="dxa"/>
                  <w:noWrap w:val="0"/>
                  <w:vAlign w:val="top"/>
                </w:tcPr>
                <w:p w14:paraId="08AE9323">
                  <w:pPr>
                    <w:pStyle w:val="195"/>
                    <w:ind w:firstLine="480"/>
                    <w:jc w:val="center"/>
                    <w:rPr>
                      <w:rFonts w:ascii="宋体" w:hAnsi="宋体" w:cs="宋体"/>
                      <w:color w:val="000000"/>
                      <w:sz w:val="21"/>
                      <w:szCs w:val="21"/>
                    </w:rPr>
                  </w:pPr>
                  <w:r>
                    <w:rPr>
                      <w:rFonts w:ascii="宋体" w:hAnsi="宋体" w:cs="宋体"/>
                      <w:color w:val="000000"/>
                      <w:sz w:val="21"/>
                      <w:szCs w:val="21"/>
                    </w:rPr>
                    <w:t>70~75</w:t>
                  </w:r>
                </w:p>
              </w:tc>
            </w:tr>
            <w:tr w14:paraId="2C68D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trPr>
              <w:tc>
                <w:tcPr>
                  <w:tcW w:w="4868" w:type="dxa"/>
                  <w:noWrap w:val="0"/>
                  <w:vAlign w:val="top"/>
                </w:tcPr>
                <w:p w14:paraId="5D19EF2E">
                  <w:pPr>
                    <w:pStyle w:val="195"/>
                    <w:jc w:val="center"/>
                    <w:rPr>
                      <w:rFonts w:ascii="宋体" w:cs="宋体"/>
                      <w:color w:val="000000"/>
                      <w:sz w:val="21"/>
                      <w:szCs w:val="21"/>
                    </w:rPr>
                  </w:pPr>
                  <w:r>
                    <w:rPr>
                      <w:rFonts w:hint="eastAsia" w:ascii="宋体" w:hAnsi="宋体" w:cs="宋体"/>
                      <w:color w:val="000000"/>
                      <w:sz w:val="21"/>
                      <w:szCs w:val="21"/>
                    </w:rPr>
                    <w:t>提升机</w:t>
                  </w:r>
                </w:p>
              </w:tc>
              <w:tc>
                <w:tcPr>
                  <w:tcW w:w="4193" w:type="dxa"/>
                  <w:noWrap w:val="0"/>
                  <w:vAlign w:val="top"/>
                </w:tcPr>
                <w:p w14:paraId="2819E878">
                  <w:pPr>
                    <w:pStyle w:val="195"/>
                    <w:ind w:firstLine="480"/>
                    <w:jc w:val="center"/>
                    <w:rPr>
                      <w:rFonts w:ascii="宋体" w:hAnsi="宋体" w:cs="宋体"/>
                      <w:color w:val="000000"/>
                      <w:sz w:val="21"/>
                      <w:szCs w:val="21"/>
                    </w:rPr>
                  </w:pPr>
                  <w:r>
                    <w:rPr>
                      <w:rFonts w:ascii="宋体" w:hAnsi="宋体" w:cs="宋体"/>
                      <w:color w:val="000000"/>
                      <w:sz w:val="21"/>
                      <w:szCs w:val="21"/>
                    </w:rPr>
                    <w:t>60~65</w:t>
                  </w:r>
                </w:p>
              </w:tc>
            </w:tr>
            <w:tr w14:paraId="49E1C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trPr>
              <w:tc>
                <w:tcPr>
                  <w:tcW w:w="4868" w:type="dxa"/>
                  <w:noWrap w:val="0"/>
                  <w:vAlign w:val="top"/>
                </w:tcPr>
                <w:p w14:paraId="787B72A0">
                  <w:pPr>
                    <w:pStyle w:val="195"/>
                    <w:jc w:val="center"/>
                    <w:rPr>
                      <w:rFonts w:ascii="宋体" w:cs="宋体"/>
                      <w:color w:val="000000"/>
                      <w:sz w:val="21"/>
                      <w:szCs w:val="21"/>
                    </w:rPr>
                  </w:pPr>
                  <w:r>
                    <w:rPr>
                      <w:rFonts w:hint="eastAsia" w:ascii="宋体" w:hAnsi="宋体" w:cs="宋体"/>
                      <w:color w:val="000000"/>
                      <w:sz w:val="21"/>
                      <w:szCs w:val="21"/>
                    </w:rPr>
                    <w:t>风机</w:t>
                  </w:r>
                </w:p>
              </w:tc>
              <w:tc>
                <w:tcPr>
                  <w:tcW w:w="4193" w:type="dxa"/>
                  <w:noWrap w:val="0"/>
                  <w:vAlign w:val="top"/>
                </w:tcPr>
                <w:p w14:paraId="471A59EE">
                  <w:pPr>
                    <w:pStyle w:val="195"/>
                    <w:ind w:firstLine="480"/>
                    <w:jc w:val="center"/>
                    <w:rPr>
                      <w:rFonts w:ascii="宋体" w:hAnsi="宋体" w:cs="宋体"/>
                      <w:color w:val="000000"/>
                      <w:sz w:val="21"/>
                      <w:szCs w:val="21"/>
                    </w:rPr>
                  </w:pPr>
                  <w:r>
                    <w:rPr>
                      <w:rFonts w:ascii="宋体" w:hAnsi="宋体" w:cs="宋体"/>
                      <w:color w:val="000000"/>
                      <w:sz w:val="21"/>
                      <w:szCs w:val="21"/>
                    </w:rPr>
                    <w:t>80~90</w:t>
                  </w:r>
                </w:p>
              </w:tc>
            </w:tr>
            <w:tr w14:paraId="66CA7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trPr>
              <w:tc>
                <w:tcPr>
                  <w:tcW w:w="4868" w:type="dxa"/>
                  <w:noWrap w:val="0"/>
                  <w:vAlign w:val="top"/>
                </w:tcPr>
                <w:p w14:paraId="5C32BA63">
                  <w:pPr>
                    <w:pStyle w:val="195"/>
                    <w:jc w:val="center"/>
                    <w:rPr>
                      <w:rFonts w:ascii="宋体" w:cs="宋体"/>
                      <w:color w:val="000000"/>
                      <w:sz w:val="21"/>
                      <w:szCs w:val="21"/>
                    </w:rPr>
                  </w:pPr>
                  <w:r>
                    <w:rPr>
                      <w:rFonts w:hint="eastAsia" w:ascii="宋体" w:hAnsi="宋体" w:cs="宋体"/>
                      <w:color w:val="000000"/>
                      <w:sz w:val="21"/>
                      <w:szCs w:val="21"/>
                    </w:rPr>
                    <w:t>粉碎机</w:t>
                  </w:r>
                </w:p>
              </w:tc>
              <w:tc>
                <w:tcPr>
                  <w:tcW w:w="4193" w:type="dxa"/>
                  <w:noWrap w:val="0"/>
                  <w:vAlign w:val="top"/>
                </w:tcPr>
                <w:p w14:paraId="1591A570">
                  <w:pPr>
                    <w:pStyle w:val="195"/>
                    <w:ind w:firstLine="480"/>
                    <w:jc w:val="center"/>
                    <w:rPr>
                      <w:rFonts w:ascii="宋体" w:hAnsi="宋体" w:cs="宋体"/>
                      <w:color w:val="000000"/>
                      <w:sz w:val="21"/>
                      <w:szCs w:val="21"/>
                    </w:rPr>
                  </w:pPr>
                  <w:r>
                    <w:rPr>
                      <w:rFonts w:ascii="宋体" w:hAnsi="宋体" w:cs="宋体"/>
                      <w:color w:val="000000"/>
                      <w:sz w:val="21"/>
                      <w:szCs w:val="21"/>
                    </w:rPr>
                    <w:t>80~85</w:t>
                  </w:r>
                </w:p>
              </w:tc>
            </w:tr>
            <w:tr w14:paraId="5EDA9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trPr>
              <w:tc>
                <w:tcPr>
                  <w:tcW w:w="4868" w:type="dxa"/>
                  <w:noWrap w:val="0"/>
                  <w:vAlign w:val="top"/>
                </w:tcPr>
                <w:p w14:paraId="02D6F11F">
                  <w:pPr>
                    <w:pStyle w:val="195"/>
                    <w:jc w:val="center"/>
                    <w:rPr>
                      <w:rFonts w:ascii="宋体" w:cs="宋体"/>
                      <w:color w:val="000000"/>
                      <w:sz w:val="21"/>
                      <w:szCs w:val="21"/>
                    </w:rPr>
                  </w:pPr>
                  <w:r>
                    <w:rPr>
                      <w:rFonts w:hint="eastAsia" w:ascii="宋体" w:hAnsi="宋体" w:cs="宋体"/>
                      <w:color w:val="000000"/>
                      <w:sz w:val="21"/>
                      <w:szCs w:val="21"/>
                    </w:rPr>
                    <w:t>色选机</w:t>
                  </w:r>
                </w:p>
              </w:tc>
              <w:tc>
                <w:tcPr>
                  <w:tcW w:w="4193" w:type="dxa"/>
                  <w:noWrap w:val="0"/>
                  <w:vAlign w:val="top"/>
                </w:tcPr>
                <w:p w14:paraId="5F0679D2">
                  <w:pPr>
                    <w:pStyle w:val="195"/>
                    <w:ind w:firstLine="480"/>
                    <w:jc w:val="center"/>
                    <w:rPr>
                      <w:rFonts w:ascii="宋体" w:hAnsi="宋体" w:cs="宋体"/>
                      <w:color w:val="000000"/>
                      <w:sz w:val="21"/>
                      <w:szCs w:val="21"/>
                    </w:rPr>
                  </w:pPr>
                  <w:r>
                    <w:rPr>
                      <w:rFonts w:ascii="宋体" w:hAnsi="宋体" w:cs="宋体"/>
                      <w:color w:val="000000"/>
                      <w:sz w:val="21"/>
                      <w:szCs w:val="21"/>
                    </w:rPr>
                    <w:t>65~70</w:t>
                  </w:r>
                </w:p>
              </w:tc>
            </w:tr>
            <w:tr w14:paraId="3BF87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trPr>
              <w:tc>
                <w:tcPr>
                  <w:tcW w:w="4868" w:type="dxa"/>
                  <w:noWrap w:val="0"/>
                  <w:vAlign w:val="top"/>
                </w:tcPr>
                <w:p w14:paraId="0038B7AB">
                  <w:pPr>
                    <w:pStyle w:val="195"/>
                    <w:jc w:val="center"/>
                    <w:rPr>
                      <w:rFonts w:ascii="宋体" w:cs="宋体"/>
                      <w:color w:val="000000"/>
                      <w:sz w:val="21"/>
                      <w:szCs w:val="21"/>
                    </w:rPr>
                  </w:pPr>
                  <w:r>
                    <w:rPr>
                      <w:rFonts w:hint="eastAsia" w:ascii="宋体" w:hAnsi="宋体" w:cs="宋体"/>
                      <w:color w:val="000000"/>
                      <w:sz w:val="21"/>
                      <w:szCs w:val="21"/>
                    </w:rPr>
                    <w:t>白米分级筛</w:t>
                  </w:r>
                </w:p>
              </w:tc>
              <w:tc>
                <w:tcPr>
                  <w:tcW w:w="4193" w:type="dxa"/>
                  <w:noWrap w:val="0"/>
                  <w:vAlign w:val="top"/>
                </w:tcPr>
                <w:p w14:paraId="4DF9BD66">
                  <w:pPr>
                    <w:pStyle w:val="195"/>
                    <w:ind w:firstLine="480"/>
                    <w:jc w:val="center"/>
                    <w:rPr>
                      <w:rFonts w:ascii="宋体" w:hAnsi="宋体" w:cs="宋体"/>
                      <w:color w:val="000000"/>
                      <w:sz w:val="21"/>
                      <w:szCs w:val="21"/>
                    </w:rPr>
                  </w:pPr>
                  <w:r>
                    <w:rPr>
                      <w:rFonts w:ascii="宋体" w:hAnsi="宋体" w:cs="宋体"/>
                      <w:color w:val="000000"/>
                      <w:sz w:val="21"/>
                      <w:szCs w:val="21"/>
                    </w:rPr>
                    <w:t>75~80</w:t>
                  </w:r>
                </w:p>
              </w:tc>
            </w:tr>
            <w:tr w14:paraId="1F701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trPr>
              <w:tc>
                <w:tcPr>
                  <w:tcW w:w="4868" w:type="dxa"/>
                  <w:noWrap w:val="0"/>
                  <w:vAlign w:val="top"/>
                </w:tcPr>
                <w:p w14:paraId="32C0F794">
                  <w:pPr>
                    <w:pStyle w:val="195"/>
                    <w:jc w:val="center"/>
                    <w:rPr>
                      <w:rFonts w:ascii="宋体" w:cs="宋体"/>
                      <w:color w:val="000000"/>
                      <w:sz w:val="21"/>
                      <w:szCs w:val="21"/>
                    </w:rPr>
                  </w:pPr>
                  <w:r>
                    <w:rPr>
                      <w:rFonts w:hint="eastAsia" w:ascii="宋体" w:hAnsi="宋体" w:cs="宋体"/>
                      <w:color w:val="000000"/>
                      <w:sz w:val="21"/>
                      <w:szCs w:val="21"/>
                    </w:rPr>
                    <w:t>去石机</w:t>
                  </w:r>
                </w:p>
              </w:tc>
              <w:tc>
                <w:tcPr>
                  <w:tcW w:w="4193" w:type="dxa"/>
                  <w:noWrap w:val="0"/>
                  <w:vAlign w:val="top"/>
                </w:tcPr>
                <w:p w14:paraId="7E5AEE33">
                  <w:pPr>
                    <w:pStyle w:val="195"/>
                    <w:ind w:firstLine="480"/>
                    <w:jc w:val="center"/>
                    <w:rPr>
                      <w:rFonts w:ascii="宋体" w:hAnsi="宋体" w:cs="宋体"/>
                      <w:color w:val="000000"/>
                      <w:sz w:val="21"/>
                      <w:szCs w:val="21"/>
                    </w:rPr>
                  </w:pPr>
                  <w:r>
                    <w:rPr>
                      <w:rFonts w:ascii="宋体" w:hAnsi="宋体" w:cs="宋体"/>
                      <w:color w:val="000000"/>
                      <w:sz w:val="21"/>
                      <w:szCs w:val="21"/>
                    </w:rPr>
                    <w:t>75~80</w:t>
                  </w:r>
                </w:p>
              </w:tc>
            </w:tr>
          </w:tbl>
          <w:p w14:paraId="799D78EA">
            <w:pPr>
              <w:spacing w:line="360" w:lineRule="auto"/>
              <w:rPr>
                <w:rFonts w:ascii="宋体" w:hAnsi="宋体" w:cs="宋体"/>
                <w:color w:val="000000"/>
                <w:sz w:val="24"/>
                <w:szCs w:val="24"/>
              </w:rPr>
            </w:pPr>
          </w:p>
          <w:p w14:paraId="723CE52F">
            <w:pPr>
              <w:spacing w:before="124" w:line="440" w:lineRule="exact"/>
              <w:ind w:firstLine="480"/>
              <w:rPr>
                <w:rFonts w:ascii="宋体" w:cs="宋体"/>
                <w:color w:val="000000"/>
                <w:sz w:val="24"/>
                <w:szCs w:val="24"/>
              </w:rPr>
            </w:pPr>
            <w:r>
              <w:rPr>
                <w:rFonts w:hint="eastAsia" w:ascii="宋体" w:hAnsi="宋体" w:cs="宋体"/>
                <w:color w:val="000000"/>
                <w:sz w:val="24"/>
                <w:szCs w:val="24"/>
              </w:rPr>
              <w:t>项目中对于生产设备中所产生的噪声声源强度可以通过安装减震措施、厂房隔声、距离衰减等措施来对噪声进行治理，车辆运输噪声则可以通过合理安排运输时间、禁止鸣笛等措施，来消减噪声声源强对人生活生产所造成的影响。</w:t>
            </w:r>
          </w:p>
          <w:p w14:paraId="52051021">
            <w:pPr>
              <w:spacing w:line="360" w:lineRule="auto"/>
              <w:jc w:val="left"/>
              <w:rPr>
                <w:rFonts w:ascii="宋体" w:cs="宋体"/>
                <w:b/>
                <w:bCs/>
                <w:color w:val="000000"/>
                <w:sz w:val="28"/>
                <w:szCs w:val="28"/>
              </w:rPr>
            </w:pPr>
            <w:r>
              <w:rPr>
                <w:rFonts w:ascii="宋体" w:hAnsi="宋体" w:cs="宋体"/>
                <w:b/>
                <w:bCs/>
                <w:color w:val="000000"/>
                <w:sz w:val="28"/>
                <w:szCs w:val="28"/>
              </w:rPr>
              <w:t>4</w:t>
            </w:r>
            <w:r>
              <w:rPr>
                <w:rFonts w:hint="eastAsia" w:ascii="宋体" w:hAnsi="宋体" w:cs="宋体"/>
                <w:b/>
                <w:bCs/>
                <w:color w:val="000000"/>
                <w:sz w:val="28"/>
                <w:szCs w:val="28"/>
              </w:rPr>
              <w:t>、固体废物</w:t>
            </w:r>
          </w:p>
          <w:p w14:paraId="385A64AC">
            <w:pPr>
              <w:pStyle w:val="195"/>
              <w:spacing w:line="440" w:lineRule="exact"/>
              <w:ind w:firstLine="480"/>
              <w:rPr>
                <w:rFonts w:ascii="宋体" w:cs="宋体"/>
                <w:color w:val="000000"/>
              </w:rPr>
            </w:pPr>
            <w:r>
              <w:rPr>
                <w:rFonts w:hint="eastAsia" w:ascii="宋体" w:hAnsi="宋体" w:cs="宋体"/>
                <w:color w:val="000000"/>
              </w:rPr>
              <w:t>项目中产生的固废主要来自大米加工，少量的来自员工生活中产生的生活垃圾。</w:t>
            </w:r>
          </w:p>
          <w:p w14:paraId="0B218909">
            <w:pPr>
              <w:pStyle w:val="195"/>
              <w:spacing w:line="440" w:lineRule="exact"/>
              <w:ind w:firstLine="480"/>
              <w:rPr>
                <w:rFonts w:ascii="宋体" w:cs="宋体"/>
                <w:color w:val="000000"/>
              </w:rPr>
            </w:pPr>
            <w:r>
              <w:rPr>
                <w:rFonts w:hint="eastAsia" w:ascii="宋体" w:hAnsi="宋体" w:cs="宋体"/>
                <w:color w:val="000000"/>
              </w:rPr>
              <w:t>（</w:t>
            </w:r>
            <w:r>
              <w:rPr>
                <w:rFonts w:ascii="宋体" w:hAnsi="宋体" w:cs="宋体"/>
                <w:color w:val="000000"/>
              </w:rPr>
              <w:t>1</w:t>
            </w:r>
            <w:r>
              <w:rPr>
                <w:rFonts w:hint="eastAsia" w:ascii="宋体" w:hAnsi="宋体" w:cs="宋体"/>
                <w:color w:val="000000"/>
              </w:rPr>
              <w:t>）大米加工的固体废物</w:t>
            </w:r>
          </w:p>
          <w:p w14:paraId="29810C52">
            <w:pPr>
              <w:pStyle w:val="195"/>
              <w:spacing w:line="440" w:lineRule="exact"/>
              <w:ind w:firstLine="480"/>
              <w:rPr>
                <w:rFonts w:ascii="宋体" w:cs="宋体"/>
                <w:color w:val="000000"/>
              </w:rPr>
            </w:pPr>
            <w:r>
              <w:rPr>
                <w:rFonts w:hint="eastAsia" w:ascii="宋体" w:hAnsi="宋体" w:cs="宋体"/>
                <w:color w:val="000000"/>
              </w:rPr>
              <w:t>大米加工中产生的固体废物有谷糠、大小轻杂、碎石等。</w:t>
            </w:r>
          </w:p>
          <w:p w14:paraId="4F1C1E88">
            <w:pPr>
              <w:pStyle w:val="195"/>
              <w:spacing w:line="440" w:lineRule="exact"/>
              <w:ind w:firstLine="480"/>
              <w:rPr>
                <w:rFonts w:hint="eastAsia" w:ascii="宋体" w:hAnsi="宋体" w:cs="宋体"/>
                <w:color w:val="000000"/>
              </w:rPr>
            </w:pPr>
            <w:r>
              <w:rPr>
                <w:rFonts w:ascii="宋体" w:hAnsi="宋体" w:cs="宋体"/>
                <w:color w:val="000000"/>
              </w:rPr>
              <w:fldChar w:fldCharType="begin"/>
            </w:r>
            <w:r>
              <w:rPr>
                <w:rFonts w:ascii="宋体" w:hAnsi="宋体" w:cs="宋体"/>
                <w:color w:val="000000"/>
              </w:rPr>
              <w:instrText xml:space="preserve"> = 1 \* GB3 </w:instrText>
            </w:r>
            <w:r>
              <w:rPr>
                <w:rFonts w:ascii="宋体" w:hAnsi="宋体" w:cs="宋体"/>
                <w:color w:val="000000"/>
              </w:rPr>
              <w:fldChar w:fldCharType="separate"/>
            </w:r>
            <w:r>
              <w:rPr>
                <w:rFonts w:hint="eastAsia" w:ascii="宋体" w:hAnsi="宋体" w:cs="宋体"/>
                <w:color w:val="000000"/>
              </w:rPr>
              <w:t>①</w:t>
            </w:r>
            <w:r>
              <w:rPr>
                <w:rFonts w:ascii="宋体" w:hAnsi="宋体" w:cs="宋体"/>
                <w:color w:val="000000"/>
              </w:rPr>
              <w:fldChar w:fldCharType="end"/>
            </w:r>
            <w:r>
              <w:rPr>
                <w:rFonts w:hint="eastAsia" w:ascii="宋体" w:hAnsi="宋体" w:cs="宋体"/>
                <w:color w:val="000000"/>
              </w:rPr>
              <w:t>布袋除尘器回收的粉尘量为</w:t>
            </w:r>
            <w:r>
              <w:rPr>
                <w:rFonts w:ascii="宋体" w:hAnsi="宋体" w:cs="宋体"/>
                <w:color w:val="000000"/>
              </w:rPr>
              <w:t>0.</w:t>
            </w:r>
            <w:r>
              <w:rPr>
                <w:rFonts w:hint="eastAsia" w:ascii="宋体" w:hAnsi="宋体" w:cs="宋体"/>
                <w:color w:val="000000"/>
              </w:rPr>
              <w:t>01</w:t>
            </w:r>
            <w:r>
              <w:rPr>
                <w:rFonts w:hint="eastAsia" w:ascii="宋体" w:hAnsi="宋体" w:cs="宋体"/>
                <w:color w:val="000000"/>
                <w:lang w:val="en-US" w:eastAsia="zh-CN"/>
              </w:rPr>
              <w:t>43</w:t>
            </w:r>
            <w:r>
              <w:rPr>
                <w:rFonts w:ascii="宋体" w:hAnsi="宋体" w:cs="宋体"/>
                <w:color w:val="000000"/>
              </w:rPr>
              <w:t>t/a</w:t>
            </w:r>
            <w:r>
              <w:rPr>
                <w:rFonts w:hint="eastAsia" w:ascii="宋体" w:hAnsi="宋体" w:cs="宋体"/>
                <w:color w:val="000000"/>
              </w:rPr>
              <w:t>，定期清理并交于环卫部门进行清运。</w:t>
            </w:r>
          </w:p>
          <w:p w14:paraId="34DCCC3F">
            <w:pPr>
              <w:pStyle w:val="195"/>
              <w:spacing w:line="440" w:lineRule="exact"/>
              <w:ind w:firstLine="480"/>
              <w:rPr>
                <w:rFonts w:ascii="宋体" w:cs="宋体"/>
                <w:color w:val="000000"/>
              </w:rPr>
            </w:pPr>
            <w:r>
              <w:rPr>
                <w:rFonts w:ascii="宋体" w:hAnsi="宋体" w:cs="宋体"/>
                <w:color w:val="000000"/>
              </w:rPr>
              <w:fldChar w:fldCharType="begin"/>
            </w:r>
            <w:r>
              <w:rPr>
                <w:rFonts w:ascii="宋体" w:hAnsi="宋体" w:cs="宋体"/>
                <w:color w:val="000000"/>
              </w:rPr>
              <w:instrText xml:space="preserve"> = 2 \* GB3 </w:instrText>
            </w:r>
            <w:r>
              <w:rPr>
                <w:rFonts w:ascii="宋体" w:hAnsi="宋体" w:cs="宋体"/>
                <w:color w:val="000000"/>
              </w:rPr>
              <w:fldChar w:fldCharType="separate"/>
            </w:r>
            <w:r>
              <w:rPr>
                <w:rFonts w:hint="eastAsia" w:ascii="宋体" w:hAnsi="宋体" w:cs="宋体"/>
                <w:color w:val="000000"/>
              </w:rPr>
              <w:t>②</w:t>
            </w:r>
            <w:r>
              <w:rPr>
                <w:rFonts w:ascii="宋体" w:hAnsi="宋体" w:cs="宋体"/>
                <w:color w:val="000000"/>
              </w:rPr>
              <w:fldChar w:fldCharType="end"/>
            </w:r>
            <w:r>
              <w:rPr>
                <w:rFonts w:hint="eastAsia" w:ascii="宋体" w:hAnsi="宋体" w:cs="宋体"/>
                <w:color w:val="000000"/>
              </w:rPr>
              <w:t>稻谷在初清理中会产生大小杂质，产生量一般为原料的</w:t>
            </w:r>
            <w:r>
              <w:rPr>
                <w:rFonts w:ascii="宋体" w:hAnsi="宋体" w:cs="宋体"/>
                <w:color w:val="000000"/>
              </w:rPr>
              <w:t>0.1%</w:t>
            </w:r>
            <w:r>
              <w:rPr>
                <w:rFonts w:hint="eastAsia" w:ascii="宋体" w:hAnsi="宋体" w:cs="宋体"/>
                <w:color w:val="000000"/>
              </w:rPr>
              <w:t>，则产生量为1.0</w:t>
            </w:r>
            <w:r>
              <w:rPr>
                <w:rFonts w:ascii="宋体" w:hAnsi="宋体" w:cs="宋体"/>
                <w:color w:val="000000"/>
              </w:rPr>
              <w:t>t/a</w:t>
            </w:r>
            <w:r>
              <w:rPr>
                <w:rFonts w:hint="eastAsia" w:ascii="宋体" w:hAnsi="宋体" w:cs="宋体"/>
                <w:color w:val="000000"/>
              </w:rPr>
              <w:t>，产生的大小轻杂质委托给环卫部门进行定时清理。</w:t>
            </w:r>
          </w:p>
          <w:p w14:paraId="0264B493">
            <w:pPr>
              <w:pStyle w:val="195"/>
              <w:spacing w:line="440" w:lineRule="exact"/>
              <w:ind w:firstLine="480"/>
              <w:rPr>
                <w:rFonts w:ascii="宋体" w:cs="宋体"/>
                <w:color w:val="000000"/>
              </w:rPr>
            </w:pPr>
            <w:r>
              <w:rPr>
                <w:rFonts w:ascii="宋体" w:hAnsi="宋体" w:cs="宋体"/>
                <w:color w:val="000000"/>
              </w:rPr>
              <w:fldChar w:fldCharType="begin"/>
            </w:r>
            <w:r>
              <w:rPr>
                <w:rFonts w:ascii="宋体" w:hAnsi="宋体" w:cs="宋体"/>
                <w:color w:val="000000"/>
              </w:rPr>
              <w:instrText xml:space="preserve"> = 3 \* GB3 </w:instrText>
            </w:r>
            <w:r>
              <w:rPr>
                <w:rFonts w:ascii="宋体" w:hAnsi="宋体" w:cs="宋体"/>
                <w:color w:val="000000"/>
              </w:rPr>
              <w:fldChar w:fldCharType="separate"/>
            </w:r>
            <w:r>
              <w:rPr>
                <w:rFonts w:hint="eastAsia" w:ascii="宋体" w:hAnsi="宋体" w:cs="宋体"/>
                <w:color w:val="000000"/>
              </w:rPr>
              <w:t>③</w:t>
            </w:r>
            <w:r>
              <w:rPr>
                <w:rFonts w:ascii="宋体" w:hAnsi="宋体" w:cs="宋体"/>
                <w:color w:val="000000"/>
              </w:rPr>
              <w:fldChar w:fldCharType="end"/>
            </w:r>
            <w:r>
              <w:rPr>
                <w:rFonts w:hint="eastAsia" w:ascii="宋体" w:hAnsi="宋体" w:cs="宋体"/>
                <w:color w:val="000000"/>
              </w:rPr>
              <w:t>大米在经过去石机时，会有碎石被筛选出来，类比同类项目，碎石产生量约为0.4</w:t>
            </w:r>
            <w:r>
              <w:rPr>
                <w:rFonts w:ascii="宋体" w:hAnsi="宋体" w:cs="宋体"/>
                <w:color w:val="000000"/>
              </w:rPr>
              <w:t>t/a</w:t>
            </w:r>
            <w:r>
              <w:rPr>
                <w:rFonts w:hint="eastAsia" w:ascii="宋体" w:hAnsi="宋体" w:cs="宋体"/>
                <w:color w:val="000000"/>
              </w:rPr>
              <w:t>，产生的碎石也交于环卫部门进行清运。</w:t>
            </w:r>
          </w:p>
          <w:p w14:paraId="5F9777C2">
            <w:pPr>
              <w:pStyle w:val="195"/>
              <w:spacing w:line="440" w:lineRule="exact"/>
              <w:ind w:firstLine="480"/>
              <w:rPr>
                <w:rFonts w:hint="eastAsia" w:ascii="宋体" w:hAnsi="宋体" w:cs="宋体"/>
                <w:color w:val="000000"/>
              </w:rPr>
            </w:pPr>
            <w:r>
              <w:rPr>
                <w:rFonts w:ascii="宋体" w:hAnsi="宋体" w:cs="宋体"/>
                <w:color w:val="000000"/>
              </w:rPr>
              <w:fldChar w:fldCharType="begin"/>
            </w:r>
            <w:r>
              <w:rPr>
                <w:rFonts w:ascii="宋体" w:hAnsi="宋体" w:cs="宋体"/>
                <w:color w:val="000000"/>
              </w:rPr>
              <w:instrText xml:space="preserve"> = 4 \* GB3 </w:instrText>
            </w:r>
            <w:r>
              <w:rPr>
                <w:rFonts w:ascii="宋体" w:hAnsi="宋体" w:cs="宋体"/>
                <w:color w:val="000000"/>
              </w:rPr>
              <w:fldChar w:fldCharType="separate"/>
            </w:r>
            <w:r>
              <w:rPr>
                <w:rFonts w:hint="eastAsia" w:ascii="宋体" w:hAnsi="宋体" w:cs="宋体"/>
                <w:color w:val="000000"/>
              </w:rPr>
              <w:t>④</w:t>
            </w:r>
            <w:r>
              <w:rPr>
                <w:rFonts w:ascii="宋体" w:hAnsi="宋体" w:cs="宋体"/>
                <w:color w:val="000000"/>
              </w:rPr>
              <w:fldChar w:fldCharType="end"/>
            </w:r>
            <w:r>
              <w:rPr>
                <w:rFonts w:hint="eastAsia" w:ascii="宋体" w:hAnsi="宋体" w:cs="宋体"/>
                <w:color w:val="000000"/>
              </w:rPr>
              <w:t>在大米分级和色选中还会产生碎米和异色米等，类比同类项目，碎米和异色米产生量约为1.0</w:t>
            </w:r>
            <w:r>
              <w:rPr>
                <w:rFonts w:ascii="宋体" w:hAnsi="宋体" w:cs="宋体"/>
                <w:color w:val="000000"/>
              </w:rPr>
              <w:t>t/a</w:t>
            </w:r>
            <w:r>
              <w:rPr>
                <w:rFonts w:hint="eastAsia" w:ascii="宋体" w:hAnsi="宋体" w:cs="宋体"/>
                <w:color w:val="000000"/>
              </w:rPr>
              <w:t>，统一收集后出售。</w:t>
            </w:r>
          </w:p>
          <w:p w14:paraId="07024789">
            <w:pPr>
              <w:pStyle w:val="195"/>
              <w:spacing w:line="440" w:lineRule="exact"/>
              <w:ind w:firstLine="480"/>
              <w:rPr>
                <w:rFonts w:ascii="宋体" w:cs="宋体"/>
                <w:color w:val="000000"/>
              </w:rPr>
            </w:pPr>
            <w:r>
              <w:rPr>
                <w:rFonts w:hint="eastAsia" w:ascii="宋体" w:hAnsi="宋体" w:cs="宋体"/>
                <w:color w:val="000000"/>
              </w:rPr>
              <w:t>⑤筛选中轻质杂质主要为谷糠，项目收购的原米为村民粗加工过的</w:t>
            </w:r>
            <w:r>
              <w:rPr>
                <w:rFonts w:hint="eastAsia" w:ascii="宋体" w:hAnsi="宋体" w:cs="宋体"/>
                <w:color w:val="000000"/>
                <w:lang w:eastAsia="zh-CN"/>
              </w:rPr>
              <w:t>稻谷</w:t>
            </w:r>
            <w:r>
              <w:rPr>
                <w:rFonts w:hint="eastAsia" w:ascii="宋体" w:hAnsi="宋体" w:cs="宋体"/>
                <w:color w:val="000000"/>
              </w:rPr>
              <w:t>，</w:t>
            </w:r>
            <w:r>
              <w:rPr>
                <w:rFonts w:hint="eastAsia" w:ascii="宋体" w:hAnsi="宋体" w:cs="宋体"/>
                <w:color w:val="000000"/>
                <w:lang w:eastAsia="zh-CN"/>
              </w:rPr>
              <w:t>按经验计算，</w:t>
            </w:r>
            <w:r>
              <w:rPr>
                <w:rFonts w:hint="eastAsia" w:ascii="宋体" w:hAnsi="宋体" w:cs="宋体"/>
                <w:color w:val="000000"/>
              </w:rPr>
              <w:t>谷糠量约为原米的</w:t>
            </w:r>
            <w:r>
              <w:rPr>
                <w:rFonts w:hint="eastAsia" w:ascii="宋体" w:hAnsi="宋体" w:cs="宋体"/>
                <w:color w:val="000000"/>
                <w:lang w:val="en-US" w:eastAsia="zh-CN"/>
              </w:rPr>
              <w:t>3</w:t>
            </w:r>
            <w:r>
              <w:rPr>
                <w:rFonts w:hint="eastAsia" w:ascii="宋体" w:hAnsi="宋体" w:cs="宋体"/>
                <w:color w:val="000000"/>
              </w:rPr>
              <w:t>5%，则产生量</w:t>
            </w:r>
            <w:r>
              <w:rPr>
                <w:rFonts w:hint="eastAsia" w:ascii="宋体" w:hAnsi="宋体" w:cs="宋体"/>
                <w:color w:val="000000"/>
                <w:lang w:eastAsia="zh-CN"/>
              </w:rPr>
              <w:t>约</w:t>
            </w:r>
            <w:r>
              <w:rPr>
                <w:rFonts w:hint="eastAsia" w:ascii="宋体" w:hAnsi="宋体" w:cs="宋体"/>
                <w:color w:val="000000"/>
              </w:rPr>
              <w:t>为5</w:t>
            </w:r>
            <w:r>
              <w:rPr>
                <w:rFonts w:hint="eastAsia" w:ascii="宋体" w:hAnsi="宋体" w:cs="宋体"/>
                <w:color w:val="000000"/>
                <w:lang w:val="en-US" w:eastAsia="zh-CN"/>
              </w:rPr>
              <w:t>38</w:t>
            </w:r>
            <w:r>
              <w:rPr>
                <w:rFonts w:hint="eastAsia" w:ascii="宋体" w:hAnsi="宋体" w:cs="宋体"/>
                <w:color w:val="000000"/>
              </w:rPr>
              <w:t>.5</w:t>
            </w:r>
            <w:r>
              <w:rPr>
                <w:rFonts w:ascii="宋体" w:hAnsi="宋体" w:cs="宋体"/>
                <w:color w:val="000000"/>
              </w:rPr>
              <w:t>t/a</w:t>
            </w:r>
            <w:r>
              <w:rPr>
                <w:rFonts w:hint="eastAsia" w:ascii="宋体" w:hAnsi="宋体" w:cs="宋体"/>
                <w:color w:val="000000"/>
              </w:rPr>
              <w:t>，作为副产品出售用于饲料加工。</w:t>
            </w:r>
          </w:p>
          <w:p w14:paraId="29E1DF7A">
            <w:pPr>
              <w:pStyle w:val="195"/>
              <w:spacing w:line="440" w:lineRule="exact"/>
              <w:rPr>
                <w:rFonts w:hint="eastAsia" w:ascii="宋体" w:hAnsi="宋体" w:cs="宋体"/>
                <w:color w:val="000000"/>
              </w:rPr>
            </w:pPr>
          </w:p>
          <w:p w14:paraId="6F39B1E2">
            <w:pPr>
              <w:pStyle w:val="195"/>
              <w:spacing w:line="440" w:lineRule="exact"/>
              <w:ind w:firstLine="480"/>
              <w:rPr>
                <w:rFonts w:ascii="宋体" w:cs="宋体"/>
                <w:color w:val="000000"/>
              </w:rPr>
            </w:pPr>
            <w:r>
              <w:rPr>
                <w:rFonts w:ascii="宋体" w:hAnsi="宋体" w:cs="宋体"/>
                <w:color w:val="000000"/>
              </w:rPr>
              <w:t xml:space="preserve"> (2)</w:t>
            </w:r>
            <w:r>
              <w:rPr>
                <w:rFonts w:hint="eastAsia" w:ascii="宋体" w:hAnsi="宋体" w:cs="宋体"/>
                <w:color w:val="000000"/>
              </w:rPr>
              <w:t>员工生活垃圾</w:t>
            </w:r>
          </w:p>
          <w:p w14:paraId="6776DAF3">
            <w:pPr>
              <w:spacing w:line="360" w:lineRule="auto"/>
              <w:ind w:firstLine="480"/>
              <w:rPr>
                <w:rFonts w:ascii="宋体" w:hAnsi="宋体" w:cs="宋体"/>
                <w:color w:val="000000"/>
                <w:sz w:val="24"/>
                <w:szCs w:val="24"/>
              </w:rPr>
            </w:pPr>
            <w:r>
              <w:rPr>
                <w:rFonts w:hint="eastAsia" w:ascii="宋体" w:hAnsi="宋体" w:cs="宋体"/>
                <w:color w:val="000000"/>
                <w:sz w:val="24"/>
                <w:szCs w:val="24"/>
              </w:rPr>
              <w:t>本项目员工有1</w:t>
            </w:r>
            <w:r>
              <w:rPr>
                <w:rFonts w:ascii="宋体" w:hAnsi="宋体" w:cs="宋体"/>
                <w:color w:val="000000"/>
                <w:sz w:val="24"/>
                <w:szCs w:val="24"/>
              </w:rPr>
              <w:t>0</w:t>
            </w:r>
            <w:r>
              <w:rPr>
                <w:rFonts w:hint="eastAsia" w:ascii="宋体" w:hAnsi="宋体" w:cs="宋体"/>
                <w:color w:val="000000"/>
                <w:sz w:val="24"/>
                <w:szCs w:val="24"/>
              </w:rPr>
              <w:t>人，每人每天生活垃圾按</w:t>
            </w:r>
            <w:r>
              <w:rPr>
                <w:rFonts w:ascii="宋体" w:hAnsi="宋体" w:cs="宋体"/>
                <w:color w:val="000000"/>
                <w:sz w:val="24"/>
                <w:szCs w:val="24"/>
              </w:rPr>
              <w:t>0.2kg/d</w:t>
            </w:r>
            <w:r>
              <w:rPr>
                <w:rFonts w:hint="eastAsia" w:ascii="宋体" w:hAnsi="宋体" w:cs="宋体"/>
                <w:color w:val="000000"/>
                <w:sz w:val="24"/>
                <w:szCs w:val="24"/>
              </w:rPr>
              <w:t>人计，则生活垃圾产生量为</w:t>
            </w:r>
            <w:r>
              <w:rPr>
                <w:rFonts w:ascii="宋体" w:hAnsi="宋体" w:cs="宋体"/>
                <w:color w:val="000000"/>
                <w:sz w:val="24"/>
                <w:szCs w:val="24"/>
              </w:rPr>
              <w:t>2kg/d</w:t>
            </w:r>
            <w:r>
              <w:rPr>
                <w:rFonts w:hint="eastAsia" w:ascii="宋体" w:hAnsi="宋体" w:cs="宋体"/>
                <w:color w:val="000000"/>
                <w:sz w:val="24"/>
                <w:szCs w:val="24"/>
              </w:rPr>
              <w:t>，年产生量为0.5</w:t>
            </w:r>
            <w:r>
              <w:rPr>
                <w:rFonts w:ascii="宋体" w:hAnsi="宋体" w:cs="宋体"/>
                <w:color w:val="000000"/>
                <w:sz w:val="24"/>
                <w:szCs w:val="24"/>
              </w:rPr>
              <w:t>t/a(</w:t>
            </w:r>
            <w:r>
              <w:rPr>
                <w:rFonts w:hint="eastAsia" w:ascii="宋体" w:hAnsi="宋体" w:cs="宋体"/>
                <w:color w:val="000000"/>
                <w:sz w:val="24"/>
                <w:szCs w:val="24"/>
              </w:rPr>
              <w:t>一年按250天计</w:t>
            </w:r>
            <w:r>
              <w:rPr>
                <w:rFonts w:ascii="宋体" w:hAnsi="宋体" w:cs="宋体"/>
                <w:color w:val="000000"/>
                <w:sz w:val="24"/>
                <w:szCs w:val="24"/>
              </w:rPr>
              <w:t>)</w:t>
            </w:r>
            <w:r>
              <w:rPr>
                <w:rFonts w:hint="eastAsia" w:ascii="宋体" w:hAnsi="宋体" w:cs="宋体"/>
                <w:color w:val="000000"/>
                <w:sz w:val="24"/>
                <w:szCs w:val="24"/>
              </w:rPr>
              <w:t>。产生的生活垃圾统一由环卫部门进行清运处置。</w:t>
            </w:r>
          </w:p>
          <w:p w14:paraId="171C038C">
            <w:pPr>
              <w:spacing w:line="360" w:lineRule="auto"/>
              <w:ind w:firstLine="480"/>
              <w:rPr>
                <w:rFonts w:ascii="宋体" w:hAnsi="宋体" w:cs="宋体"/>
                <w:color w:val="000000"/>
                <w:sz w:val="24"/>
                <w:szCs w:val="24"/>
              </w:rPr>
            </w:pPr>
          </w:p>
          <w:p w14:paraId="33090F0F">
            <w:pPr>
              <w:spacing w:line="360" w:lineRule="auto"/>
              <w:rPr>
                <w:rFonts w:cs="宋体"/>
                <w:color w:val="000000"/>
                <w:sz w:val="28"/>
                <w:szCs w:val="28"/>
              </w:rPr>
            </w:pPr>
          </w:p>
          <w:p w14:paraId="70EF1B0E">
            <w:pPr>
              <w:spacing w:line="360" w:lineRule="auto"/>
              <w:rPr>
                <w:rFonts w:cs="宋体"/>
                <w:color w:val="000000"/>
                <w:sz w:val="28"/>
                <w:szCs w:val="28"/>
              </w:rPr>
            </w:pPr>
          </w:p>
          <w:p w14:paraId="0F0FB980">
            <w:pPr>
              <w:spacing w:line="360" w:lineRule="auto"/>
              <w:rPr>
                <w:rFonts w:ascii="宋体" w:cs="宋体"/>
                <w:color w:val="000000"/>
                <w:sz w:val="24"/>
                <w:szCs w:val="24"/>
              </w:rPr>
            </w:pPr>
            <w:r>
              <w:rPr>
                <w:rFonts w:hint="eastAsia" w:cs="宋体"/>
                <w:vanish/>
                <w:color w:val="000000"/>
                <w:sz w:val="28"/>
                <w:szCs w:val="28"/>
              </w:rPr>
              <w:t>扩建后、中水处理站污泥、</w:t>
            </w:r>
          </w:p>
        </w:tc>
      </w:tr>
    </w:tbl>
    <w:p w14:paraId="3C25126E">
      <w:pPr>
        <w:spacing w:line="500" w:lineRule="atLeast"/>
        <w:rPr>
          <w:b/>
          <w:bCs/>
          <w:color w:val="000000"/>
          <w:sz w:val="28"/>
          <w:szCs w:val="28"/>
        </w:rPr>
      </w:pPr>
    </w:p>
    <w:p w14:paraId="4B995CAC">
      <w:pPr>
        <w:spacing w:line="500" w:lineRule="atLeast"/>
        <w:rPr>
          <w:rFonts w:eastAsia="黑体"/>
          <w:b/>
          <w:bCs/>
          <w:color w:val="000000"/>
          <w:sz w:val="30"/>
          <w:szCs w:val="30"/>
        </w:rPr>
      </w:pPr>
      <w:r>
        <w:rPr>
          <w:b/>
          <w:bCs/>
          <w:color w:val="000000"/>
          <w:sz w:val="28"/>
          <w:szCs w:val="28"/>
        </w:rPr>
        <w:br w:type="page" w:clear="all"/>
      </w:r>
      <w:r>
        <w:rPr>
          <w:rStyle w:val="191"/>
          <w:rFonts w:hint="eastAsia"/>
          <w:color w:val="000000"/>
        </w:rPr>
        <w:t>表六项目主要污染物产生及预计排放情况</w:t>
      </w:r>
    </w:p>
    <w:tbl>
      <w:tblPr>
        <w:tblStyle w:val="31"/>
        <w:tblpPr w:leftFromText="180" w:rightFromText="180" w:vertAnchor="text" w:horzAnchor="margin" w:tblpXSpec="center" w:tblpY="54"/>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3"/>
        <w:gridCol w:w="913"/>
        <w:gridCol w:w="1432"/>
        <w:gridCol w:w="1636"/>
        <w:gridCol w:w="2278"/>
        <w:gridCol w:w="2585"/>
      </w:tblGrid>
      <w:tr w14:paraId="40A29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tblHeader/>
        </w:trPr>
        <w:tc>
          <w:tcPr>
            <w:tcW w:w="1356" w:type="dxa"/>
            <w:gridSpan w:val="2"/>
            <w:noWrap w:val="0"/>
            <w:vAlign w:val="center"/>
          </w:tcPr>
          <w:p w14:paraId="400C70BB">
            <w:pPr>
              <w:ind w:firstLine="440"/>
              <w:jc w:val="center"/>
              <w:rPr>
                <w:rFonts w:ascii="宋体"/>
                <w:color w:val="000000"/>
                <w:sz w:val="22"/>
                <w:szCs w:val="22"/>
              </w:rPr>
            </w:pPr>
            <w:r>
              <w:rPr>
                <w:color w:val="000000"/>
              </w:rPr>
              <mc:AlternateContent>
                <mc:Choice Requires="wps">
                  <w:drawing>
                    <wp:anchor distT="0" distB="0" distL="114300" distR="114300" simplePos="0" relativeHeight="251660288" behindDoc="0" locked="0" layoutInCell="1" allowOverlap="1">
                      <wp:simplePos x="0" y="0"/>
                      <wp:positionH relativeFrom="column">
                        <wp:posOffset>-76200</wp:posOffset>
                      </wp:positionH>
                      <wp:positionV relativeFrom="paragraph">
                        <wp:posOffset>15875</wp:posOffset>
                      </wp:positionV>
                      <wp:extent cx="1082675" cy="749935"/>
                      <wp:effectExtent l="0" t="0" r="0" b="0"/>
                      <wp:wrapNone/>
                      <wp:docPr id="57" name="_x0000_s1086"/>
                      <wp:cNvGraphicFramePr/>
                      <a:graphic xmlns:a="http://schemas.openxmlformats.org/drawingml/2006/main">
                        <a:graphicData uri="http://schemas.microsoft.com/office/word/2010/wordprocessingShape">
                          <wps:wsp>
                            <wps:cNvSpPr/>
                            <wps:spPr bwMode="auto">
                              <a:xfrm>
                                <a:off x="0" y="0"/>
                                <a:ext cx="1082675" cy="749935"/>
                              </a:xfrm>
                              <a:custGeom>
                                <a:avLst/>
                                <a:gdLst>
                                  <a:gd name="gd0" fmla="val 65536"/>
                                  <a:gd name="gd1" fmla="val 0"/>
                                  <a:gd name="gd2" fmla="val 0"/>
                                  <a:gd name="gd3" fmla="val 21600"/>
                                  <a:gd name="gd4" fmla="val 21600"/>
                                </a:gdLst>
                                <a:ahLst/>
                                <a:cxnLst/>
                                <a:rect l="0" t="0" r="r" b="b"/>
                                <a:pathLst>
                                  <a:path w="21600" h="21600" extrusionOk="0">
                                    <a:moveTo>
                                      <a:pt x="gd1" y="gd2"/>
                                    </a:moveTo>
                                    <a:lnTo>
                                      <a:pt x="gd3" y="gd4"/>
                                    </a:lnTo>
                                  </a:path>
                                </a:pathLst>
                              </a:custGeom>
                              <a:noFill/>
                              <a:ln w="6350">
                                <a:solidFill>
                                  <a:srgbClr val="000000"/>
                                </a:solidFill>
                              </a:ln>
                            </wps:spPr>
                            <wps:bodyPr rot="0">
                              <a:noAutofit/>
                            </wps:bodyPr>
                          </wps:wsp>
                        </a:graphicData>
                      </a:graphic>
                    </wp:anchor>
                  </w:drawing>
                </mc:Choice>
                <mc:Fallback>
                  <w:pict>
                    <v:shape id="_x0000_s1086" o:spid="_x0000_s1026" o:spt="100" style="position:absolute;left:0pt;margin-left:-6pt;margin-top:1.25pt;height:59.05pt;width:85.25pt;z-index:251660288;mso-width-relative:page;mso-height-relative:page;" filled="f" stroked="t" coordsize="21600,21600" o:gfxdata="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iJv2Z9UAAAAJAQAADwAAAAAAAAABACAA&#10;AAAiAAAAZHJzL2Rvd25yZXYueG1sUEsBAhQAFAAAAAgAh07iQP3OqyJJAgAAFQUAAA4AAAAAAAAA&#10;AQAgAAAAJAEAAGRycy9lMm9Eb2MueG1sUEsFBgAAAAAGAAYAWQEAAN8FAAAAAA==&#10;" path="m0,0l21600,21600e">
                      <v:fill on="f" focussize="0,0"/>
                      <v:stroke weight="0.5pt" color="#000000" joinstyle="round"/>
                      <v:imagedata o:title=""/>
                      <o:lock v:ext="edit" aspectratio="f"/>
                    </v:shape>
                  </w:pict>
                </mc:Fallback>
              </mc:AlternateContent>
            </w:r>
            <w:r>
              <w:rPr>
                <w:rFonts w:hint="eastAsia" w:ascii="宋体" w:hAnsi="宋体" w:cs="宋体"/>
                <w:color w:val="000000"/>
                <w:sz w:val="22"/>
                <w:szCs w:val="22"/>
              </w:rPr>
              <w:t>内容</w:t>
            </w:r>
          </w:p>
          <w:p w14:paraId="2E8FC0AE">
            <w:pPr>
              <w:ind w:firstLine="440"/>
              <w:jc w:val="center"/>
              <w:rPr>
                <w:rFonts w:ascii="宋体"/>
                <w:color w:val="000000"/>
                <w:sz w:val="22"/>
                <w:szCs w:val="22"/>
              </w:rPr>
            </w:pPr>
          </w:p>
          <w:p w14:paraId="7ECEC5C1">
            <w:pPr>
              <w:ind w:firstLine="440"/>
              <w:jc w:val="center"/>
              <w:rPr>
                <w:rFonts w:ascii="宋体"/>
                <w:color w:val="000000"/>
                <w:sz w:val="22"/>
                <w:szCs w:val="22"/>
              </w:rPr>
            </w:pPr>
          </w:p>
          <w:p w14:paraId="33DF9AB6">
            <w:pPr>
              <w:ind w:firstLine="440"/>
              <w:jc w:val="center"/>
              <w:rPr>
                <w:rFonts w:ascii="宋体"/>
                <w:color w:val="000000"/>
                <w:sz w:val="22"/>
                <w:szCs w:val="22"/>
              </w:rPr>
            </w:pPr>
            <w:r>
              <w:rPr>
                <w:rFonts w:hint="eastAsia" w:ascii="宋体" w:hAnsi="宋体" w:cs="宋体"/>
                <w:color w:val="000000"/>
                <w:sz w:val="22"/>
                <w:szCs w:val="22"/>
              </w:rPr>
              <w:t>类型</w:t>
            </w:r>
          </w:p>
        </w:tc>
        <w:tc>
          <w:tcPr>
            <w:tcW w:w="1432" w:type="dxa"/>
            <w:noWrap w:val="0"/>
            <w:vAlign w:val="center"/>
          </w:tcPr>
          <w:p w14:paraId="1B3ADC6F">
            <w:pPr>
              <w:ind w:firstLine="440"/>
              <w:jc w:val="center"/>
              <w:rPr>
                <w:rFonts w:ascii="宋体"/>
                <w:color w:val="000000"/>
                <w:sz w:val="22"/>
                <w:szCs w:val="22"/>
              </w:rPr>
            </w:pPr>
            <w:r>
              <w:rPr>
                <w:rFonts w:hint="eastAsia" w:ascii="宋体" w:hAnsi="宋体" w:cs="宋体"/>
                <w:color w:val="000000"/>
                <w:sz w:val="22"/>
                <w:szCs w:val="22"/>
              </w:rPr>
              <w:t>排放源</w:t>
            </w:r>
          </w:p>
          <w:p w14:paraId="2A00EF9D">
            <w:pPr>
              <w:ind w:firstLine="440"/>
              <w:jc w:val="center"/>
              <w:rPr>
                <w:rFonts w:ascii="宋体"/>
                <w:color w:val="000000"/>
                <w:sz w:val="22"/>
                <w:szCs w:val="22"/>
              </w:rPr>
            </w:pPr>
            <w:r>
              <w:rPr>
                <w:rFonts w:hint="eastAsia" w:ascii="宋体" w:hAnsi="宋体" w:cs="宋体"/>
                <w:color w:val="000000"/>
                <w:sz w:val="22"/>
                <w:szCs w:val="22"/>
              </w:rPr>
              <w:t>（编号）</w:t>
            </w:r>
          </w:p>
          <w:p w14:paraId="7B53E23B">
            <w:pPr>
              <w:ind w:firstLine="440"/>
              <w:jc w:val="center"/>
              <w:rPr>
                <w:rFonts w:ascii="宋体"/>
                <w:color w:val="000000"/>
                <w:sz w:val="22"/>
                <w:szCs w:val="22"/>
              </w:rPr>
            </w:pPr>
          </w:p>
        </w:tc>
        <w:tc>
          <w:tcPr>
            <w:tcW w:w="1636" w:type="dxa"/>
            <w:noWrap w:val="0"/>
            <w:vAlign w:val="center"/>
          </w:tcPr>
          <w:p w14:paraId="2BA46588">
            <w:pPr>
              <w:jc w:val="center"/>
              <w:rPr>
                <w:rFonts w:ascii="宋体"/>
                <w:color w:val="000000"/>
                <w:sz w:val="22"/>
                <w:szCs w:val="22"/>
              </w:rPr>
            </w:pPr>
            <w:r>
              <w:rPr>
                <w:rFonts w:hint="eastAsia" w:ascii="宋体" w:hAnsi="宋体" w:cs="宋体"/>
                <w:color w:val="000000"/>
                <w:sz w:val="22"/>
                <w:szCs w:val="22"/>
              </w:rPr>
              <w:t>污染物名称</w:t>
            </w:r>
          </w:p>
        </w:tc>
        <w:tc>
          <w:tcPr>
            <w:tcW w:w="2278" w:type="dxa"/>
            <w:noWrap w:val="0"/>
            <w:vAlign w:val="center"/>
          </w:tcPr>
          <w:p w14:paraId="2D05B798">
            <w:pPr>
              <w:jc w:val="center"/>
              <w:rPr>
                <w:rFonts w:ascii="宋体"/>
                <w:color w:val="000000"/>
                <w:sz w:val="22"/>
                <w:szCs w:val="22"/>
              </w:rPr>
            </w:pPr>
            <w:r>
              <w:rPr>
                <w:rFonts w:hint="eastAsia" w:ascii="宋体" w:hAnsi="宋体" w:cs="宋体"/>
                <w:color w:val="000000"/>
                <w:sz w:val="22"/>
                <w:szCs w:val="22"/>
              </w:rPr>
              <w:t>处理前产生浓度及产生量（单位）</w:t>
            </w:r>
          </w:p>
        </w:tc>
        <w:tc>
          <w:tcPr>
            <w:tcW w:w="2585" w:type="dxa"/>
            <w:noWrap w:val="0"/>
            <w:vAlign w:val="center"/>
          </w:tcPr>
          <w:p w14:paraId="129C402C">
            <w:pPr>
              <w:jc w:val="center"/>
              <w:rPr>
                <w:rFonts w:ascii="宋体"/>
                <w:color w:val="000000"/>
                <w:sz w:val="22"/>
                <w:szCs w:val="22"/>
              </w:rPr>
            </w:pPr>
            <w:r>
              <w:rPr>
                <w:rFonts w:hint="eastAsia" w:ascii="宋体" w:hAnsi="宋体" w:cs="宋体"/>
                <w:color w:val="000000"/>
                <w:sz w:val="22"/>
                <w:szCs w:val="22"/>
              </w:rPr>
              <w:t>排放浓度及排放量（单位）</w:t>
            </w:r>
          </w:p>
        </w:tc>
      </w:tr>
      <w:tr w14:paraId="543BE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trPr>
        <w:tc>
          <w:tcPr>
            <w:tcW w:w="443" w:type="dxa"/>
            <w:vMerge w:val="restart"/>
            <w:noWrap w:val="0"/>
            <w:vAlign w:val="center"/>
          </w:tcPr>
          <w:p w14:paraId="5B0B4DA1">
            <w:pPr>
              <w:jc w:val="center"/>
              <w:rPr>
                <w:rFonts w:ascii="宋体"/>
                <w:color w:val="000000"/>
                <w:sz w:val="22"/>
                <w:szCs w:val="22"/>
              </w:rPr>
            </w:pPr>
            <w:r>
              <w:rPr>
                <w:rFonts w:hint="eastAsia" w:ascii="宋体" w:hAnsi="宋体" w:cs="宋体"/>
                <w:color w:val="000000"/>
                <w:sz w:val="22"/>
                <w:szCs w:val="22"/>
              </w:rPr>
              <w:t>大</w:t>
            </w:r>
          </w:p>
          <w:p w14:paraId="5109755D">
            <w:pPr>
              <w:jc w:val="center"/>
              <w:rPr>
                <w:rFonts w:ascii="宋体"/>
                <w:color w:val="000000"/>
                <w:sz w:val="22"/>
                <w:szCs w:val="22"/>
              </w:rPr>
            </w:pPr>
            <w:r>
              <w:rPr>
                <w:rFonts w:hint="eastAsia" w:ascii="宋体" w:hAnsi="宋体" w:cs="宋体"/>
                <w:color w:val="000000"/>
                <w:sz w:val="22"/>
                <w:szCs w:val="22"/>
              </w:rPr>
              <w:t>气</w:t>
            </w:r>
          </w:p>
          <w:p w14:paraId="3A8646A6">
            <w:pPr>
              <w:jc w:val="center"/>
              <w:rPr>
                <w:rFonts w:ascii="宋体"/>
                <w:color w:val="000000"/>
                <w:sz w:val="22"/>
                <w:szCs w:val="22"/>
              </w:rPr>
            </w:pPr>
            <w:r>
              <w:rPr>
                <w:rFonts w:hint="eastAsia" w:ascii="宋体" w:hAnsi="宋体" w:cs="宋体"/>
                <w:color w:val="000000"/>
                <w:sz w:val="22"/>
                <w:szCs w:val="22"/>
              </w:rPr>
              <w:t>污</w:t>
            </w:r>
          </w:p>
          <w:p w14:paraId="1B5D37D2">
            <w:pPr>
              <w:jc w:val="center"/>
              <w:rPr>
                <w:rFonts w:ascii="宋体"/>
                <w:color w:val="000000"/>
                <w:sz w:val="22"/>
                <w:szCs w:val="22"/>
              </w:rPr>
            </w:pPr>
            <w:r>
              <w:rPr>
                <w:rFonts w:hint="eastAsia" w:ascii="宋体" w:hAnsi="宋体" w:cs="宋体"/>
                <w:color w:val="000000"/>
                <w:sz w:val="22"/>
                <w:szCs w:val="22"/>
              </w:rPr>
              <w:t>染</w:t>
            </w:r>
          </w:p>
          <w:p w14:paraId="43536AB6">
            <w:pPr>
              <w:jc w:val="center"/>
              <w:rPr>
                <w:rFonts w:ascii="宋体"/>
                <w:color w:val="000000"/>
                <w:sz w:val="22"/>
                <w:szCs w:val="22"/>
              </w:rPr>
            </w:pPr>
            <w:r>
              <w:rPr>
                <w:rFonts w:hint="eastAsia" w:ascii="宋体" w:hAnsi="宋体" w:cs="宋体"/>
                <w:color w:val="000000"/>
                <w:sz w:val="22"/>
                <w:szCs w:val="22"/>
              </w:rPr>
              <w:t>物</w:t>
            </w:r>
          </w:p>
        </w:tc>
        <w:tc>
          <w:tcPr>
            <w:tcW w:w="913" w:type="dxa"/>
            <w:vMerge w:val="restart"/>
            <w:noWrap w:val="0"/>
            <w:vAlign w:val="center"/>
          </w:tcPr>
          <w:p w14:paraId="2914BACC">
            <w:pPr>
              <w:jc w:val="center"/>
              <w:rPr>
                <w:rFonts w:ascii="宋体"/>
                <w:color w:val="000000"/>
                <w:sz w:val="22"/>
                <w:szCs w:val="22"/>
              </w:rPr>
            </w:pPr>
            <w:r>
              <w:rPr>
                <w:rFonts w:hint="eastAsia" w:ascii="宋体" w:hAnsi="宋体" w:cs="宋体"/>
                <w:color w:val="000000"/>
                <w:sz w:val="22"/>
                <w:szCs w:val="22"/>
              </w:rPr>
              <w:t>施</w:t>
            </w:r>
          </w:p>
          <w:p w14:paraId="49D33B96">
            <w:pPr>
              <w:jc w:val="center"/>
              <w:rPr>
                <w:rFonts w:ascii="宋体"/>
                <w:color w:val="000000"/>
                <w:sz w:val="22"/>
                <w:szCs w:val="22"/>
              </w:rPr>
            </w:pPr>
            <w:r>
              <w:rPr>
                <w:rFonts w:hint="eastAsia" w:ascii="宋体" w:hAnsi="宋体" w:cs="宋体"/>
                <w:color w:val="000000"/>
                <w:sz w:val="22"/>
                <w:szCs w:val="22"/>
              </w:rPr>
              <w:t>工</w:t>
            </w:r>
          </w:p>
          <w:p w14:paraId="49F6C6C6">
            <w:pPr>
              <w:jc w:val="center"/>
              <w:rPr>
                <w:rFonts w:ascii="宋体"/>
                <w:color w:val="000000"/>
                <w:sz w:val="22"/>
                <w:szCs w:val="22"/>
              </w:rPr>
            </w:pPr>
            <w:r>
              <w:rPr>
                <w:rFonts w:hint="eastAsia" w:ascii="宋体" w:hAnsi="宋体" w:cs="宋体"/>
                <w:color w:val="000000"/>
                <w:sz w:val="22"/>
                <w:szCs w:val="22"/>
              </w:rPr>
              <w:t>期</w:t>
            </w:r>
          </w:p>
        </w:tc>
        <w:tc>
          <w:tcPr>
            <w:tcW w:w="1432" w:type="dxa"/>
            <w:noWrap w:val="0"/>
            <w:vAlign w:val="center"/>
          </w:tcPr>
          <w:p w14:paraId="281F763A">
            <w:pPr>
              <w:widowControl/>
              <w:jc w:val="center"/>
              <w:rPr>
                <w:rFonts w:ascii="宋体"/>
                <w:color w:val="000000"/>
                <w:sz w:val="22"/>
                <w:szCs w:val="22"/>
              </w:rPr>
            </w:pPr>
            <w:r>
              <w:rPr>
                <w:rFonts w:hint="eastAsia" w:ascii="宋体" w:hAnsi="宋体" w:cs="宋体"/>
                <w:color w:val="000000"/>
                <w:sz w:val="22"/>
                <w:szCs w:val="22"/>
              </w:rPr>
              <w:t>施工运输车辆</w:t>
            </w:r>
          </w:p>
        </w:tc>
        <w:tc>
          <w:tcPr>
            <w:tcW w:w="1636" w:type="dxa"/>
            <w:noWrap w:val="0"/>
            <w:vAlign w:val="center"/>
          </w:tcPr>
          <w:p w14:paraId="6B9D5FFD">
            <w:pPr>
              <w:widowControl/>
              <w:jc w:val="center"/>
              <w:rPr>
                <w:rFonts w:ascii="宋体"/>
                <w:color w:val="000000"/>
                <w:sz w:val="22"/>
                <w:szCs w:val="22"/>
              </w:rPr>
            </w:pPr>
            <w:r>
              <w:rPr>
                <w:rFonts w:hint="eastAsia" w:ascii="宋体" w:hAnsi="宋体" w:cs="宋体"/>
                <w:color w:val="000000"/>
                <w:sz w:val="22"/>
                <w:szCs w:val="22"/>
              </w:rPr>
              <w:t>烟尘、</w:t>
            </w:r>
            <w:r>
              <w:rPr>
                <w:rFonts w:ascii="宋体" w:hAnsi="宋体" w:cs="宋体"/>
                <w:color w:val="000000"/>
                <w:sz w:val="22"/>
                <w:szCs w:val="22"/>
              </w:rPr>
              <w:t>NO</w:t>
            </w:r>
            <w:r>
              <w:rPr>
                <w:rFonts w:ascii="宋体" w:hAnsi="宋体" w:cs="宋体"/>
                <w:color w:val="000000"/>
                <w:sz w:val="22"/>
                <w:szCs w:val="22"/>
                <w:vertAlign w:val="subscript"/>
              </w:rPr>
              <w:t>X</w:t>
            </w:r>
            <w:r>
              <w:rPr>
                <w:rFonts w:hint="eastAsia" w:ascii="宋体" w:hAnsi="宋体" w:cs="宋体"/>
                <w:color w:val="000000"/>
                <w:sz w:val="22"/>
                <w:szCs w:val="22"/>
              </w:rPr>
              <w:t>、</w:t>
            </w:r>
            <w:r>
              <w:rPr>
                <w:rFonts w:ascii="宋体" w:hAnsi="宋体" w:cs="宋体"/>
                <w:color w:val="000000"/>
                <w:sz w:val="22"/>
                <w:szCs w:val="22"/>
              </w:rPr>
              <w:t>CO</w:t>
            </w:r>
            <w:r>
              <w:rPr>
                <w:rFonts w:hint="eastAsia" w:ascii="宋体" w:hAnsi="宋体" w:cs="宋体"/>
                <w:color w:val="000000"/>
                <w:sz w:val="22"/>
                <w:szCs w:val="22"/>
              </w:rPr>
              <w:t>、</w:t>
            </w:r>
            <w:r>
              <w:rPr>
                <w:rFonts w:ascii="宋体" w:hAnsi="宋体" w:cs="宋体"/>
                <w:color w:val="000000"/>
                <w:sz w:val="22"/>
                <w:szCs w:val="22"/>
              </w:rPr>
              <w:t>CH</w:t>
            </w:r>
            <w:r>
              <w:rPr>
                <w:rFonts w:ascii="宋体" w:hAnsi="宋体" w:cs="宋体"/>
                <w:color w:val="000000"/>
                <w:sz w:val="22"/>
                <w:szCs w:val="22"/>
                <w:vertAlign w:val="subscript"/>
              </w:rPr>
              <w:t>X</w:t>
            </w:r>
          </w:p>
        </w:tc>
        <w:tc>
          <w:tcPr>
            <w:tcW w:w="2278" w:type="dxa"/>
            <w:noWrap w:val="0"/>
            <w:vAlign w:val="center"/>
          </w:tcPr>
          <w:p w14:paraId="354116FC">
            <w:pPr>
              <w:widowControl/>
              <w:jc w:val="center"/>
              <w:rPr>
                <w:rFonts w:ascii="宋体"/>
                <w:color w:val="000000"/>
                <w:sz w:val="22"/>
                <w:szCs w:val="22"/>
              </w:rPr>
            </w:pPr>
            <w:r>
              <w:rPr>
                <w:rFonts w:hint="eastAsia" w:ascii="宋体" w:hAnsi="宋体" w:cs="宋体"/>
                <w:color w:val="000000"/>
                <w:sz w:val="22"/>
                <w:szCs w:val="22"/>
              </w:rPr>
              <w:t>少量</w:t>
            </w:r>
          </w:p>
        </w:tc>
        <w:tc>
          <w:tcPr>
            <w:tcW w:w="2585" w:type="dxa"/>
            <w:noWrap w:val="0"/>
            <w:vAlign w:val="center"/>
          </w:tcPr>
          <w:p w14:paraId="478FB3C0">
            <w:pPr>
              <w:jc w:val="center"/>
              <w:rPr>
                <w:rFonts w:ascii="宋体"/>
                <w:color w:val="000000"/>
                <w:sz w:val="22"/>
                <w:szCs w:val="22"/>
              </w:rPr>
            </w:pPr>
            <w:r>
              <w:rPr>
                <w:rFonts w:hint="eastAsia" w:ascii="宋体" w:hAnsi="宋体" w:cs="宋体"/>
                <w:color w:val="000000"/>
                <w:sz w:val="22"/>
                <w:szCs w:val="22"/>
              </w:rPr>
              <w:t>少量</w:t>
            </w:r>
          </w:p>
        </w:tc>
      </w:tr>
      <w:tr w14:paraId="638A7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trPr>
        <w:tc>
          <w:tcPr>
            <w:tcW w:w="443" w:type="dxa"/>
            <w:vMerge w:val="continue"/>
            <w:noWrap w:val="0"/>
            <w:vAlign w:val="center"/>
          </w:tcPr>
          <w:p w14:paraId="0A0AA129">
            <w:pPr>
              <w:ind w:firstLine="440"/>
              <w:jc w:val="center"/>
              <w:rPr>
                <w:rFonts w:ascii="宋体"/>
                <w:color w:val="000000"/>
                <w:sz w:val="22"/>
                <w:szCs w:val="22"/>
              </w:rPr>
            </w:pPr>
          </w:p>
        </w:tc>
        <w:tc>
          <w:tcPr>
            <w:tcW w:w="913" w:type="dxa"/>
            <w:vMerge w:val="continue"/>
            <w:noWrap w:val="0"/>
            <w:vAlign w:val="center"/>
          </w:tcPr>
          <w:p w14:paraId="72609914">
            <w:pPr>
              <w:ind w:firstLine="440"/>
              <w:jc w:val="center"/>
              <w:rPr>
                <w:rFonts w:ascii="宋体"/>
                <w:color w:val="000000"/>
                <w:sz w:val="22"/>
                <w:szCs w:val="22"/>
              </w:rPr>
            </w:pPr>
          </w:p>
        </w:tc>
        <w:tc>
          <w:tcPr>
            <w:tcW w:w="1432" w:type="dxa"/>
            <w:noWrap w:val="0"/>
            <w:vAlign w:val="center"/>
          </w:tcPr>
          <w:p w14:paraId="6CDE69D2">
            <w:pPr>
              <w:widowControl/>
              <w:jc w:val="center"/>
              <w:rPr>
                <w:rFonts w:ascii="宋体"/>
                <w:color w:val="000000"/>
                <w:sz w:val="22"/>
                <w:szCs w:val="22"/>
              </w:rPr>
            </w:pPr>
            <w:r>
              <w:rPr>
                <w:rFonts w:hint="eastAsia" w:ascii="宋体" w:hAnsi="宋体" w:cs="宋体"/>
                <w:color w:val="000000"/>
                <w:sz w:val="22"/>
                <w:szCs w:val="22"/>
              </w:rPr>
              <w:t>施工扬尘</w:t>
            </w:r>
          </w:p>
        </w:tc>
        <w:tc>
          <w:tcPr>
            <w:tcW w:w="1636" w:type="dxa"/>
            <w:noWrap w:val="0"/>
            <w:vAlign w:val="center"/>
          </w:tcPr>
          <w:p w14:paraId="47573DBE">
            <w:pPr>
              <w:widowControl/>
              <w:jc w:val="center"/>
              <w:rPr>
                <w:rFonts w:ascii="宋体"/>
                <w:color w:val="000000"/>
                <w:sz w:val="22"/>
                <w:szCs w:val="22"/>
              </w:rPr>
            </w:pPr>
            <w:r>
              <w:rPr>
                <w:rFonts w:ascii="宋体" w:hAnsi="宋体" w:cs="宋体"/>
                <w:color w:val="000000"/>
                <w:sz w:val="22"/>
                <w:szCs w:val="22"/>
              </w:rPr>
              <w:t>TSP</w:t>
            </w:r>
          </w:p>
        </w:tc>
        <w:tc>
          <w:tcPr>
            <w:tcW w:w="2278" w:type="dxa"/>
            <w:noWrap w:val="0"/>
            <w:vAlign w:val="center"/>
          </w:tcPr>
          <w:p w14:paraId="184D7FC2">
            <w:pPr>
              <w:widowControl/>
              <w:jc w:val="center"/>
              <w:rPr>
                <w:rFonts w:ascii="宋体"/>
                <w:color w:val="000000"/>
                <w:sz w:val="22"/>
                <w:szCs w:val="22"/>
              </w:rPr>
            </w:pPr>
            <w:r>
              <w:rPr>
                <w:rFonts w:hint="eastAsia" w:ascii="宋体" w:hAnsi="宋体" w:cs="宋体"/>
                <w:color w:val="000000"/>
                <w:sz w:val="22"/>
                <w:szCs w:val="22"/>
              </w:rPr>
              <w:t>少量</w:t>
            </w:r>
          </w:p>
        </w:tc>
        <w:tc>
          <w:tcPr>
            <w:tcW w:w="2585" w:type="dxa"/>
            <w:noWrap w:val="0"/>
            <w:vAlign w:val="center"/>
          </w:tcPr>
          <w:p w14:paraId="1B138F8E">
            <w:pPr>
              <w:jc w:val="center"/>
              <w:rPr>
                <w:rFonts w:ascii="宋体"/>
                <w:color w:val="000000"/>
                <w:sz w:val="22"/>
                <w:szCs w:val="22"/>
              </w:rPr>
            </w:pPr>
            <w:r>
              <w:rPr>
                <w:rFonts w:hint="eastAsia" w:ascii="宋体" w:hAnsi="宋体" w:cs="宋体"/>
                <w:color w:val="000000"/>
                <w:sz w:val="22"/>
                <w:szCs w:val="22"/>
              </w:rPr>
              <w:t>少量</w:t>
            </w:r>
          </w:p>
        </w:tc>
      </w:tr>
      <w:tr w14:paraId="5D5FF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trPr>
        <w:tc>
          <w:tcPr>
            <w:tcW w:w="443" w:type="dxa"/>
            <w:vMerge w:val="continue"/>
            <w:noWrap w:val="0"/>
            <w:vAlign w:val="center"/>
          </w:tcPr>
          <w:p w14:paraId="763F0591">
            <w:pPr>
              <w:ind w:firstLine="440"/>
              <w:jc w:val="center"/>
              <w:rPr>
                <w:rFonts w:ascii="宋体"/>
                <w:color w:val="000000"/>
                <w:sz w:val="22"/>
                <w:szCs w:val="22"/>
              </w:rPr>
            </w:pPr>
          </w:p>
        </w:tc>
        <w:tc>
          <w:tcPr>
            <w:tcW w:w="913" w:type="dxa"/>
            <w:vMerge w:val="continue"/>
            <w:noWrap w:val="0"/>
            <w:vAlign w:val="center"/>
          </w:tcPr>
          <w:p w14:paraId="1639061A">
            <w:pPr>
              <w:ind w:firstLine="440"/>
              <w:jc w:val="center"/>
              <w:rPr>
                <w:rFonts w:ascii="宋体"/>
                <w:color w:val="000000"/>
                <w:sz w:val="22"/>
                <w:szCs w:val="22"/>
              </w:rPr>
            </w:pPr>
          </w:p>
        </w:tc>
        <w:tc>
          <w:tcPr>
            <w:tcW w:w="1432" w:type="dxa"/>
            <w:noWrap w:val="0"/>
            <w:vAlign w:val="center"/>
          </w:tcPr>
          <w:p w14:paraId="6FAF87EC">
            <w:pPr>
              <w:widowControl/>
              <w:jc w:val="center"/>
              <w:rPr>
                <w:rFonts w:ascii="宋体"/>
                <w:color w:val="000000"/>
                <w:sz w:val="22"/>
                <w:szCs w:val="22"/>
              </w:rPr>
            </w:pPr>
            <w:r>
              <w:rPr>
                <w:rFonts w:hint="eastAsia" w:ascii="宋体" w:hAnsi="宋体" w:cs="宋体"/>
                <w:color w:val="000000"/>
                <w:sz w:val="22"/>
                <w:szCs w:val="22"/>
              </w:rPr>
              <w:t>装修废气</w:t>
            </w:r>
          </w:p>
        </w:tc>
        <w:tc>
          <w:tcPr>
            <w:tcW w:w="1636" w:type="dxa"/>
            <w:noWrap w:val="0"/>
            <w:vAlign w:val="center"/>
          </w:tcPr>
          <w:p w14:paraId="5DB064EE">
            <w:pPr>
              <w:widowControl/>
              <w:jc w:val="center"/>
              <w:rPr>
                <w:rFonts w:ascii="宋体"/>
                <w:color w:val="000000"/>
                <w:sz w:val="22"/>
                <w:szCs w:val="22"/>
              </w:rPr>
            </w:pPr>
            <w:r>
              <w:rPr>
                <w:rFonts w:hint="eastAsia" w:ascii="宋体" w:hAnsi="Courier New" w:cs="宋体"/>
                <w:color w:val="000000"/>
              </w:rPr>
              <w:t>有机废气</w:t>
            </w:r>
          </w:p>
        </w:tc>
        <w:tc>
          <w:tcPr>
            <w:tcW w:w="2278" w:type="dxa"/>
            <w:noWrap w:val="0"/>
            <w:vAlign w:val="center"/>
          </w:tcPr>
          <w:p w14:paraId="54786C5D">
            <w:pPr>
              <w:widowControl/>
              <w:jc w:val="center"/>
              <w:rPr>
                <w:rFonts w:ascii="宋体"/>
                <w:color w:val="000000"/>
                <w:sz w:val="22"/>
                <w:szCs w:val="22"/>
              </w:rPr>
            </w:pPr>
            <w:r>
              <w:rPr>
                <w:rFonts w:hint="eastAsia" w:ascii="宋体" w:hAnsi="宋体" w:cs="宋体"/>
                <w:color w:val="000000"/>
                <w:sz w:val="22"/>
                <w:szCs w:val="22"/>
              </w:rPr>
              <w:t>少量</w:t>
            </w:r>
          </w:p>
        </w:tc>
        <w:tc>
          <w:tcPr>
            <w:tcW w:w="2585" w:type="dxa"/>
            <w:noWrap w:val="0"/>
            <w:vAlign w:val="center"/>
          </w:tcPr>
          <w:p w14:paraId="6D628C67">
            <w:pPr>
              <w:jc w:val="center"/>
              <w:rPr>
                <w:rFonts w:ascii="宋体"/>
                <w:color w:val="000000"/>
                <w:sz w:val="22"/>
                <w:szCs w:val="22"/>
              </w:rPr>
            </w:pPr>
            <w:r>
              <w:rPr>
                <w:rFonts w:hint="eastAsia" w:ascii="宋体" w:hAnsi="宋体" w:cs="宋体"/>
                <w:color w:val="000000"/>
                <w:sz w:val="22"/>
                <w:szCs w:val="22"/>
              </w:rPr>
              <w:t>少量</w:t>
            </w:r>
          </w:p>
        </w:tc>
      </w:tr>
      <w:tr w14:paraId="3C0D6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trPr>
        <w:tc>
          <w:tcPr>
            <w:tcW w:w="443" w:type="dxa"/>
            <w:vMerge w:val="continue"/>
            <w:noWrap w:val="0"/>
            <w:vAlign w:val="center"/>
          </w:tcPr>
          <w:p w14:paraId="33DC489C">
            <w:pPr>
              <w:ind w:firstLine="440"/>
              <w:jc w:val="center"/>
              <w:rPr>
                <w:rFonts w:ascii="宋体"/>
                <w:color w:val="000000"/>
                <w:sz w:val="22"/>
                <w:szCs w:val="22"/>
              </w:rPr>
            </w:pPr>
          </w:p>
        </w:tc>
        <w:tc>
          <w:tcPr>
            <w:tcW w:w="913" w:type="dxa"/>
            <w:vMerge w:val="restart"/>
            <w:noWrap w:val="0"/>
            <w:vAlign w:val="center"/>
          </w:tcPr>
          <w:p w14:paraId="35C5D840">
            <w:pPr>
              <w:widowControl/>
              <w:jc w:val="center"/>
              <w:rPr>
                <w:rFonts w:ascii="宋体"/>
                <w:color w:val="000000"/>
                <w:sz w:val="22"/>
                <w:szCs w:val="22"/>
              </w:rPr>
            </w:pPr>
            <w:r>
              <w:rPr>
                <w:rFonts w:hint="eastAsia" w:ascii="宋体" w:hAnsi="宋体" w:cs="宋体"/>
                <w:color w:val="000000"/>
                <w:sz w:val="22"/>
                <w:szCs w:val="22"/>
              </w:rPr>
              <w:t>运</w:t>
            </w:r>
          </w:p>
          <w:p w14:paraId="2E0B4E98">
            <w:pPr>
              <w:widowControl/>
              <w:jc w:val="center"/>
              <w:rPr>
                <w:rFonts w:ascii="宋体"/>
                <w:color w:val="000000"/>
                <w:sz w:val="22"/>
                <w:szCs w:val="22"/>
              </w:rPr>
            </w:pPr>
            <w:r>
              <w:rPr>
                <w:rFonts w:hint="eastAsia" w:ascii="宋体" w:hAnsi="宋体" w:cs="宋体"/>
                <w:color w:val="000000"/>
                <w:sz w:val="22"/>
                <w:szCs w:val="22"/>
              </w:rPr>
              <w:t>营</w:t>
            </w:r>
          </w:p>
          <w:p w14:paraId="37A5BD6E">
            <w:pPr>
              <w:widowControl/>
              <w:jc w:val="center"/>
              <w:rPr>
                <w:rFonts w:ascii="宋体"/>
                <w:color w:val="000000"/>
                <w:sz w:val="22"/>
                <w:szCs w:val="22"/>
              </w:rPr>
            </w:pPr>
            <w:r>
              <w:rPr>
                <w:rFonts w:hint="eastAsia" w:ascii="宋体" w:hAnsi="宋体" w:cs="宋体"/>
                <w:color w:val="000000"/>
                <w:sz w:val="22"/>
                <w:szCs w:val="22"/>
              </w:rPr>
              <w:t>期</w:t>
            </w:r>
          </w:p>
        </w:tc>
        <w:tc>
          <w:tcPr>
            <w:tcW w:w="1432" w:type="dxa"/>
            <w:vMerge w:val="restart"/>
            <w:noWrap w:val="0"/>
            <w:vAlign w:val="center"/>
          </w:tcPr>
          <w:p w14:paraId="08826825">
            <w:pPr>
              <w:widowControl/>
              <w:jc w:val="center"/>
              <w:rPr>
                <w:rFonts w:ascii="宋体"/>
                <w:color w:val="000000"/>
                <w:sz w:val="22"/>
                <w:szCs w:val="22"/>
              </w:rPr>
            </w:pPr>
            <w:r>
              <w:rPr>
                <w:rFonts w:hint="eastAsia" w:ascii="宋体" w:hAnsi="宋体" w:cs="宋体"/>
                <w:color w:val="000000"/>
                <w:sz w:val="22"/>
                <w:szCs w:val="22"/>
              </w:rPr>
              <w:t>大米加工</w:t>
            </w:r>
          </w:p>
        </w:tc>
        <w:tc>
          <w:tcPr>
            <w:tcW w:w="1636" w:type="dxa"/>
            <w:noWrap w:val="0"/>
            <w:vAlign w:val="center"/>
          </w:tcPr>
          <w:p w14:paraId="7DF099A0">
            <w:pPr>
              <w:widowControl/>
              <w:jc w:val="center"/>
              <w:rPr>
                <w:rFonts w:ascii="宋体"/>
                <w:color w:val="000000"/>
                <w:sz w:val="22"/>
                <w:szCs w:val="22"/>
              </w:rPr>
            </w:pPr>
            <w:r>
              <w:rPr>
                <w:rFonts w:hint="eastAsia" w:ascii="宋体" w:hAnsi="宋体" w:cs="宋体"/>
                <w:color w:val="000000"/>
                <w:sz w:val="22"/>
                <w:szCs w:val="22"/>
              </w:rPr>
              <w:t>无组织粉尘</w:t>
            </w:r>
          </w:p>
        </w:tc>
        <w:tc>
          <w:tcPr>
            <w:tcW w:w="2278" w:type="dxa"/>
            <w:noWrap w:val="0"/>
            <w:vAlign w:val="center"/>
          </w:tcPr>
          <w:p w14:paraId="2D48ED56">
            <w:pPr>
              <w:widowControl/>
              <w:jc w:val="center"/>
              <w:rPr>
                <w:rFonts w:ascii="宋体"/>
                <w:color w:val="000000"/>
                <w:sz w:val="22"/>
                <w:szCs w:val="22"/>
              </w:rPr>
            </w:pPr>
            <w:r>
              <w:rPr>
                <w:rFonts w:ascii="宋体" w:hAnsi="宋体" w:cs="宋体"/>
                <w:color w:val="000000"/>
                <w:sz w:val="22"/>
                <w:szCs w:val="22"/>
              </w:rPr>
              <w:t>0.</w:t>
            </w:r>
            <w:r>
              <w:rPr>
                <w:rFonts w:hint="eastAsia" w:ascii="宋体" w:hAnsi="宋体" w:cs="宋体"/>
                <w:color w:val="000000"/>
                <w:sz w:val="22"/>
                <w:szCs w:val="22"/>
              </w:rPr>
              <w:t>003</w:t>
            </w:r>
            <w:r>
              <w:rPr>
                <w:rFonts w:hint="eastAsia" w:ascii="宋体" w:hAnsi="宋体" w:cs="宋体"/>
                <w:color w:val="000000"/>
                <w:sz w:val="22"/>
                <w:szCs w:val="22"/>
                <w:lang w:val="en-US" w:eastAsia="zh-CN"/>
              </w:rPr>
              <w:t>6</w:t>
            </w:r>
            <w:r>
              <w:rPr>
                <w:rFonts w:ascii="宋体" w:hAnsi="宋体" w:cs="宋体"/>
                <w:color w:val="000000"/>
                <w:sz w:val="22"/>
                <w:szCs w:val="22"/>
              </w:rPr>
              <w:t>t/a</w:t>
            </w:r>
          </w:p>
        </w:tc>
        <w:tc>
          <w:tcPr>
            <w:tcW w:w="2585" w:type="dxa"/>
            <w:noWrap w:val="0"/>
            <w:vAlign w:val="center"/>
          </w:tcPr>
          <w:p w14:paraId="5757580A">
            <w:pPr>
              <w:widowControl/>
              <w:jc w:val="center"/>
              <w:rPr>
                <w:rFonts w:ascii="宋体"/>
                <w:color w:val="000000"/>
                <w:sz w:val="22"/>
                <w:szCs w:val="22"/>
              </w:rPr>
            </w:pPr>
            <w:r>
              <w:rPr>
                <w:rFonts w:ascii="宋体" w:hAnsi="宋体" w:cs="宋体"/>
                <w:color w:val="000000"/>
                <w:sz w:val="22"/>
                <w:szCs w:val="22"/>
              </w:rPr>
              <w:t>0.</w:t>
            </w:r>
            <w:r>
              <w:rPr>
                <w:rFonts w:hint="eastAsia" w:ascii="宋体" w:hAnsi="宋体" w:cs="宋体"/>
                <w:color w:val="000000"/>
                <w:sz w:val="22"/>
                <w:szCs w:val="22"/>
              </w:rPr>
              <w:t>003</w:t>
            </w:r>
            <w:r>
              <w:rPr>
                <w:rFonts w:hint="eastAsia" w:ascii="宋体" w:hAnsi="宋体" w:cs="宋体"/>
                <w:color w:val="000000"/>
                <w:sz w:val="22"/>
                <w:szCs w:val="22"/>
                <w:lang w:val="en-US" w:eastAsia="zh-CN"/>
              </w:rPr>
              <w:t>6</w:t>
            </w:r>
            <w:r>
              <w:rPr>
                <w:rFonts w:ascii="宋体" w:hAnsi="宋体" w:cs="宋体"/>
                <w:color w:val="000000"/>
                <w:sz w:val="22"/>
                <w:szCs w:val="22"/>
              </w:rPr>
              <w:t>t/a</w:t>
            </w:r>
          </w:p>
        </w:tc>
      </w:tr>
      <w:tr w14:paraId="10084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1" w:hRule="atLeast"/>
          <w:tblHeader/>
        </w:trPr>
        <w:tc>
          <w:tcPr>
            <w:tcW w:w="443" w:type="dxa"/>
            <w:vMerge w:val="continue"/>
            <w:noWrap w:val="0"/>
            <w:vAlign w:val="center"/>
          </w:tcPr>
          <w:p w14:paraId="6315A8B1">
            <w:pPr>
              <w:ind w:firstLine="440"/>
              <w:jc w:val="center"/>
              <w:rPr>
                <w:rFonts w:ascii="宋体"/>
                <w:color w:val="000000"/>
                <w:sz w:val="22"/>
                <w:szCs w:val="22"/>
              </w:rPr>
            </w:pPr>
          </w:p>
        </w:tc>
        <w:tc>
          <w:tcPr>
            <w:tcW w:w="913" w:type="dxa"/>
            <w:vMerge w:val="continue"/>
            <w:noWrap w:val="0"/>
            <w:vAlign w:val="center"/>
          </w:tcPr>
          <w:p w14:paraId="113B33ED">
            <w:pPr>
              <w:widowControl/>
              <w:jc w:val="center"/>
              <w:rPr>
                <w:rFonts w:hint="eastAsia" w:ascii="宋体" w:hAnsi="宋体" w:cs="宋体"/>
                <w:color w:val="000000"/>
                <w:sz w:val="22"/>
                <w:szCs w:val="22"/>
              </w:rPr>
            </w:pPr>
          </w:p>
        </w:tc>
        <w:tc>
          <w:tcPr>
            <w:tcW w:w="1432" w:type="dxa"/>
            <w:vMerge w:val="continue"/>
            <w:noWrap w:val="0"/>
            <w:vAlign w:val="center"/>
          </w:tcPr>
          <w:p w14:paraId="63F749AB">
            <w:pPr>
              <w:widowControl/>
              <w:jc w:val="center"/>
              <w:rPr>
                <w:rFonts w:hint="eastAsia" w:ascii="宋体" w:hAnsi="宋体" w:cs="宋体"/>
                <w:color w:val="000000"/>
                <w:sz w:val="22"/>
                <w:szCs w:val="22"/>
              </w:rPr>
            </w:pPr>
          </w:p>
        </w:tc>
        <w:tc>
          <w:tcPr>
            <w:tcW w:w="1636" w:type="dxa"/>
            <w:noWrap w:val="0"/>
            <w:vAlign w:val="center"/>
          </w:tcPr>
          <w:p w14:paraId="6454805B">
            <w:pPr>
              <w:widowControl/>
              <w:jc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有组织粉尘</w:t>
            </w:r>
          </w:p>
        </w:tc>
        <w:tc>
          <w:tcPr>
            <w:tcW w:w="2278" w:type="dxa"/>
            <w:noWrap w:val="0"/>
            <w:vAlign w:val="center"/>
          </w:tcPr>
          <w:p w14:paraId="3D7676D8">
            <w:pPr>
              <w:widowControl/>
              <w:jc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0.014</w:t>
            </w:r>
            <w:r>
              <w:rPr>
                <w:rFonts w:ascii="宋体" w:hAnsi="宋体" w:cs="宋体"/>
                <w:color w:val="000000"/>
                <w:sz w:val="22"/>
                <w:szCs w:val="22"/>
              </w:rPr>
              <w:t>t/a</w:t>
            </w:r>
          </w:p>
        </w:tc>
        <w:tc>
          <w:tcPr>
            <w:tcW w:w="2585" w:type="dxa"/>
            <w:noWrap w:val="0"/>
            <w:vAlign w:val="center"/>
          </w:tcPr>
          <w:p w14:paraId="2528F692">
            <w:pPr>
              <w:widowControl/>
              <w:jc w:val="center"/>
              <w:rPr>
                <w:rFonts w:ascii="宋体" w:hAnsi="宋体" w:cs="宋体"/>
                <w:color w:val="000000"/>
                <w:sz w:val="22"/>
                <w:szCs w:val="22"/>
              </w:rPr>
            </w:pPr>
            <w:r>
              <w:rPr>
                <w:rFonts w:hint="eastAsia" w:ascii="宋体" w:hAnsi="宋体" w:cs="宋体"/>
                <w:color w:val="000000"/>
                <w:sz w:val="22"/>
                <w:szCs w:val="22"/>
                <w:lang w:val="en-US" w:eastAsia="zh-CN"/>
              </w:rPr>
              <w:t>0.00014</w:t>
            </w:r>
            <w:r>
              <w:rPr>
                <w:rFonts w:ascii="宋体" w:hAnsi="宋体" w:cs="宋体"/>
                <w:color w:val="000000"/>
                <w:sz w:val="22"/>
                <w:szCs w:val="22"/>
              </w:rPr>
              <w:t>t/a</w:t>
            </w:r>
          </w:p>
        </w:tc>
      </w:tr>
      <w:tr w14:paraId="69DA0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blHeader/>
        </w:trPr>
        <w:tc>
          <w:tcPr>
            <w:tcW w:w="443" w:type="dxa"/>
            <w:vMerge w:val="continue"/>
            <w:noWrap w:val="0"/>
            <w:vAlign w:val="center"/>
          </w:tcPr>
          <w:p w14:paraId="5991C81C">
            <w:pPr>
              <w:ind w:firstLine="440"/>
              <w:jc w:val="center"/>
              <w:rPr>
                <w:rFonts w:ascii="宋体"/>
                <w:color w:val="000000"/>
                <w:sz w:val="22"/>
                <w:szCs w:val="22"/>
              </w:rPr>
            </w:pPr>
          </w:p>
        </w:tc>
        <w:tc>
          <w:tcPr>
            <w:tcW w:w="913" w:type="dxa"/>
            <w:vMerge w:val="continue"/>
            <w:noWrap w:val="0"/>
            <w:vAlign w:val="center"/>
          </w:tcPr>
          <w:p w14:paraId="15479435">
            <w:pPr>
              <w:widowControl/>
              <w:ind w:firstLine="440"/>
              <w:jc w:val="center"/>
              <w:rPr>
                <w:rFonts w:ascii="宋体"/>
                <w:color w:val="000000"/>
                <w:sz w:val="22"/>
                <w:szCs w:val="22"/>
              </w:rPr>
            </w:pPr>
          </w:p>
        </w:tc>
        <w:tc>
          <w:tcPr>
            <w:tcW w:w="1432" w:type="dxa"/>
            <w:noWrap w:val="0"/>
            <w:vAlign w:val="center"/>
          </w:tcPr>
          <w:p w14:paraId="5B86833F">
            <w:pPr>
              <w:widowControl/>
              <w:jc w:val="center"/>
              <w:rPr>
                <w:rFonts w:ascii="宋体"/>
                <w:color w:val="000000"/>
                <w:sz w:val="22"/>
                <w:szCs w:val="22"/>
              </w:rPr>
            </w:pPr>
            <w:r>
              <w:rPr>
                <w:rFonts w:hint="eastAsia" w:ascii="宋体" w:hAnsi="宋体" w:cs="宋体"/>
                <w:color w:val="000000"/>
                <w:sz w:val="22"/>
                <w:szCs w:val="22"/>
              </w:rPr>
              <w:t>运输车辆</w:t>
            </w:r>
          </w:p>
        </w:tc>
        <w:tc>
          <w:tcPr>
            <w:tcW w:w="1636" w:type="dxa"/>
            <w:noWrap w:val="0"/>
            <w:vAlign w:val="center"/>
          </w:tcPr>
          <w:p w14:paraId="4008175E">
            <w:pPr>
              <w:widowControl/>
              <w:jc w:val="center"/>
              <w:rPr>
                <w:rFonts w:ascii="宋体"/>
                <w:color w:val="000000"/>
                <w:sz w:val="22"/>
                <w:szCs w:val="22"/>
              </w:rPr>
            </w:pPr>
            <w:r>
              <w:rPr>
                <w:rFonts w:hint="eastAsia" w:ascii="宋体" w:hAnsi="宋体" w:cs="宋体"/>
                <w:color w:val="000000"/>
                <w:sz w:val="22"/>
                <w:szCs w:val="22"/>
              </w:rPr>
              <w:t>废气</w:t>
            </w:r>
          </w:p>
        </w:tc>
        <w:tc>
          <w:tcPr>
            <w:tcW w:w="2278" w:type="dxa"/>
            <w:noWrap w:val="0"/>
            <w:vAlign w:val="center"/>
          </w:tcPr>
          <w:p w14:paraId="604D1D2D">
            <w:pPr>
              <w:widowControl/>
              <w:jc w:val="center"/>
              <w:rPr>
                <w:rFonts w:ascii="宋体"/>
                <w:color w:val="000000"/>
                <w:sz w:val="22"/>
                <w:szCs w:val="22"/>
              </w:rPr>
            </w:pPr>
            <w:r>
              <w:rPr>
                <w:rFonts w:hint="eastAsia" w:ascii="宋体" w:hAnsi="宋体" w:cs="宋体"/>
                <w:color w:val="000000"/>
                <w:sz w:val="22"/>
                <w:szCs w:val="22"/>
              </w:rPr>
              <w:t>少量</w:t>
            </w:r>
          </w:p>
        </w:tc>
        <w:tc>
          <w:tcPr>
            <w:tcW w:w="2585" w:type="dxa"/>
            <w:noWrap w:val="0"/>
            <w:vAlign w:val="center"/>
          </w:tcPr>
          <w:p w14:paraId="25E94BC3">
            <w:pPr>
              <w:widowControl/>
              <w:jc w:val="center"/>
              <w:rPr>
                <w:rFonts w:ascii="宋体"/>
                <w:color w:val="000000"/>
                <w:sz w:val="22"/>
                <w:szCs w:val="22"/>
              </w:rPr>
            </w:pPr>
            <w:r>
              <w:rPr>
                <w:rFonts w:hint="eastAsia" w:ascii="宋体" w:hAnsi="宋体" w:cs="宋体"/>
                <w:color w:val="000000"/>
                <w:sz w:val="22"/>
                <w:szCs w:val="22"/>
              </w:rPr>
              <w:t>少量</w:t>
            </w:r>
          </w:p>
        </w:tc>
      </w:tr>
      <w:tr w14:paraId="42E67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blHeader/>
        </w:trPr>
        <w:tc>
          <w:tcPr>
            <w:tcW w:w="443" w:type="dxa"/>
            <w:vMerge w:val="restart"/>
            <w:noWrap w:val="0"/>
            <w:vAlign w:val="center"/>
          </w:tcPr>
          <w:p w14:paraId="21643E4D">
            <w:pPr>
              <w:jc w:val="center"/>
              <w:rPr>
                <w:rFonts w:ascii="宋体"/>
                <w:color w:val="000000"/>
                <w:sz w:val="22"/>
                <w:szCs w:val="22"/>
              </w:rPr>
            </w:pPr>
            <w:r>
              <w:rPr>
                <w:rFonts w:hint="eastAsia" w:ascii="宋体" w:hAnsi="宋体" w:cs="宋体"/>
                <w:color w:val="000000"/>
                <w:sz w:val="22"/>
                <w:szCs w:val="22"/>
              </w:rPr>
              <w:t>水</w:t>
            </w:r>
          </w:p>
          <w:p w14:paraId="34A5118C">
            <w:pPr>
              <w:jc w:val="center"/>
              <w:rPr>
                <w:rFonts w:ascii="宋体"/>
                <w:color w:val="000000"/>
                <w:sz w:val="22"/>
                <w:szCs w:val="22"/>
              </w:rPr>
            </w:pPr>
            <w:r>
              <w:rPr>
                <w:rFonts w:hint="eastAsia" w:ascii="宋体" w:hAnsi="宋体" w:cs="宋体"/>
                <w:color w:val="000000"/>
                <w:sz w:val="22"/>
                <w:szCs w:val="22"/>
              </w:rPr>
              <w:t>污</w:t>
            </w:r>
          </w:p>
          <w:p w14:paraId="25B0606C">
            <w:pPr>
              <w:jc w:val="center"/>
              <w:rPr>
                <w:rFonts w:ascii="宋体"/>
                <w:color w:val="000000"/>
                <w:sz w:val="22"/>
                <w:szCs w:val="22"/>
              </w:rPr>
            </w:pPr>
            <w:r>
              <w:rPr>
                <w:rFonts w:hint="eastAsia" w:ascii="宋体" w:hAnsi="宋体" w:cs="宋体"/>
                <w:color w:val="000000"/>
                <w:sz w:val="22"/>
                <w:szCs w:val="22"/>
              </w:rPr>
              <w:t>染</w:t>
            </w:r>
          </w:p>
          <w:p w14:paraId="25A4A03B">
            <w:pPr>
              <w:jc w:val="center"/>
              <w:rPr>
                <w:rFonts w:ascii="宋体"/>
                <w:color w:val="000000"/>
                <w:sz w:val="22"/>
                <w:szCs w:val="22"/>
              </w:rPr>
            </w:pPr>
            <w:r>
              <w:rPr>
                <w:rFonts w:hint="eastAsia" w:ascii="宋体" w:hAnsi="宋体" w:cs="宋体"/>
                <w:color w:val="000000"/>
                <w:sz w:val="22"/>
                <w:szCs w:val="22"/>
              </w:rPr>
              <w:t>物</w:t>
            </w:r>
          </w:p>
        </w:tc>
        <w:tc>
          <w:tcPr>
            <w:tcW w:w="913" w:type="dxa"/>
            <w:vMerge w:val="restart"/>
            <w:noWrap w:val="0"/>
            <w:vAlign w:val="center"/>
          </w:tcPr>
          <w:p w14:paraId="11449749">
            <w:pPr>
              <w:widowControl/>
              <w:jc w:val="center"/>
              <w:rPr>
                <w:rFonts w:ascii="宋体"/>
                <w:color w:val="000000"/>
                <w:sz w:val="22"/>
                <w:szCs w:val="22"/>
              </w:rPr>
            </w:pPr>
            <w:r>
              <w:rPr>
                <w:rFonts w:hint="eastAsia" w:ascii="宋体" w:hAnsi="宋体" w:cs="宋体"/>
                <w:color w:val="000000"/>
                <w:sz w:val="22"/>
                <w:szCs w:val="22"/>
              </w:rPr>
              <w:t>施</w:t>
            </w:r>
          </w:p>
          <w:p w14:paraId="273D6773">
            <w:pPr>
              <w:widowControl/>
              <w:jc w:val="center"/>
              <w:rPr>
                <w:rFonts w:ascii="宋体"/>
                <w:color w:val="000000"/>
                <w:sz w:val="22"/>
                <w:szCs w:val="22"/>
              </w:rPr>
            </w:pPr>
            <w:r>
              <w:rPr>
                <w:rFonts w:hint="eastAsia" w:ascii="宋体" w:hAnsi="宋体" w:cs="宋体"/>
                <w:color w:val="000000"/>
                <w:sz w:val="22"/>
                <w:szCs w:val="22"/>
              </w:rPr>
              <w:t>工</w:t>
            </w:r>
          </w:p>
          <w:p w14:paraId="1E35EEB0">
            <w:pPr>
              <w:widowControl/>
              <w:jc w:val="center"/>
              <w:rPr>
                <w:rFonts w:ascii="宋体"/>
                <w:color w:val="000000"/>
                <w:sz w:val="22"/>
                <w:szCs w:val="22"/>
              </w:rPr>
            </w:pPr>
            <w:r>
              <w:rPr>
                <w:rFonts w:hint="eastAsia" w:ascii="宋体" w:hAnsi="宋体" w:cs="宋体"/>
                <w:color w:val="000000"/>
                <w:sz w:val="22"/>
                <w:szCs w:val="22"/>
              </w:rPr>
              <w:t>期</w:t>
            </w:r>
          </w:p>
        </w:tc>
        <w:tc>
          <w:tcPr>
            <w:tcW w:w="1432" w:type="dxa"/>
            <w:noWrap w:val="0"/>
            <w:vAlign w:val="center"/>
          </w:tcPr>
          <w:p w14:paraId="3C8EDBB7">
            <w:pPr>
              <w:widowControl/>
              <w:jc w:val="center"/>
              <w:rPr>
                <w:rFonts w:ascii="宋体"/>
                <w:color w:val="000000"/>
                <w:sz w:val="22"/>
                <w:szCs w:val="22"/>
              </w:rPr>
            </w:pPr>
            <w:r>
              <w:rPr>
                <w:rFonts w:hint="eastAsia" w:ascii="宋体" w:hAnsi="宋体" w:cs="宋体"/>
                <w:color w:val="000000"/>
                <w:sz w:val="22"/>
                <w:szCs w:val="22"/>
              </w:rPr>
              <w:t>施工工地</w:t>
            </w:r>
          </w:p>
        </w:tc>
        <w:tc>
          <w:tcPr>
            <w:tcW w:w="1636" w:type="dxa"/>
            <w:noWrap w:val="0"/>
            <w:vAlign w:val="center"/>
          </w:tcPr>
          <w:p w14:paraId="1DC13AD4">
            <w:pPr>
              <w:widowControl/>
              <w:jc w:val="center"/>
              <w:rPr>
                <w:rFonts w:ascii="宋体"/>
                <w:color w:val="000000"/>
                <w:sz w:val="22"/>
                <w:szCs w:val="22"/>
              </w:rPr>
            </w:pPr>
            <w:r>
              <w:rPr>
                <w:rFonts w:ascii="宋体" w:hAnsi="宋体" w:cs="宋体"/>
                <w:color w:val="000000"/>
                <w:sz w:val="22"/>
                <w:szCs w:val="22"/>
              </w:rPr>
              <w:t>SS</w:t>
            </w:r>
            <w:r>
              <w:rPr>
                <w:rFonts w:hint="eastAsia" w:ascii="宋体" w:hAnsi="宋体" w:cs="宋体"/>
                <w:color w:val="000000"/>
                <w:sz w:val="22"/>
                <w:szCs w:val="22"/>
              </w:rPr>
              <w:t>、</w:t>
            </w:r>
            <w:r>
              <w:rPr>
                <w:rFonts w:ascii="宋体" w:hAnsi="宋体" w:cs="宋体"/>
                <w:color w:val="000000"/>
                <w:sz w:val="22"/>
                <w:szCs w:val="22"/>
              </w:rPr>
              <w:t>COD</w:t>
            </w:r>
          </w:p>
        </w:tc>
        <w:tc>
          <w:tcPr>
            <w:tcW w:w="2278" w:type="dxa"/>
            <w:noWrap w:val="0"/>
            <w:vAlign w:val="center"/>
          </w:tcPr>
          <w:p w14:paraId="36119B32">
            <w:pPr>
              <w:widowControl/>
              <w:jc w:val="center"/>
              <w:rPr>
                <w:rFonts w:ascii="宋体"/>
                <w:color w:val="000000"/>
                <w:sz w:val="22"/>
                <w:szCs w:val="22"/>
              </w:rPr>
            </w:pPr>
            <w:r>
              <w:rPr>
                <w:rFonts w:hint="eastAsia"/>
                <w:color w:val="000000"/>
              </w:rPr>
              <w:t>少量</w:t>
            </w:r>
          </w:p>
        </w:tc>
        <w:tc>
          <w:tcPr>
            <w:tcW w:w="2585" w:type="dxa"/>
            <w:vMerge w:val="restart"/>
            <w:noWrap w:val="0"/>
            <w:vAlign w:val="center"/>
          </w:tcPr>
          <w:p w14:paraId="0715A0EA">
            <w:pPr>
              <w:widowControl/>
              <w:jc w:val="center"/>
              <w:rPr>
                <w:rFonts w:ascii="宋体"/>
                <w:color w:val="000000"/>
                <w:sz w:val="22"/>
                <w:szCs w:val="22"/>
              </w:rPr>
            </w:pPr>
            <w:r>
              <w:rPr>
                <w:rFonts w:hint="eastAsia" w:ascii="宋体" w:hAnsi="宋体" w:cs="宋体"/>
                <w:color w:val="000000"/>
                <w:sz w:val="22"/>
                <w:szCs w:val="22"/>
              </w:rPr>
              <w:t>回用于项目区的洒水降尘，废水不外排</w:t>
            </w:r>
          </w:p>
        </w:tc>
      </w:tr>
      <w:tr w14:paraId="4C30D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tblHeader/>
        </w:trPr>
        <w:tc>
          <w:tcPr>
            <w:tcW w:w="443" w:type="dxa"/>
            <w:vMerge w:val="continue"/>
            <w:noWrap w:val="0"/>
            <w:vAlign w:val="center"/>
          </w:tcPr>
          <w:p w14:paraId="30CBB06D">
            <w:pPr>
              <w:ind w:firstLine="440"/>
              <w:jc w:val="center"/>
              <w:rPr>
                <w:rFonts w:ascii="宋体"/>
                <w:color w:val="000000"/>
                <w:sz w:val="22"/>
                <w:szCs w:val="22"/>
              </w:rPr>
            </w:pPr>
          </w:p>
        </w:tc>
        <w:tc>
          <w:tcPr>
            <w:tcW w:w="913" w:type="dxa"/>
            <w:vMerge w:val="continue"/>
            <w:noWrap w:val="0"/>
            <w:vAlign w:val="center"/>
          </w:tcPr>
          <w:p w14:paraId="7E6CAEB8">
            <w:pPr>
              <w:ind w:firstLine="440"/>
              <w:jc w:val="center"/>
              <w:rPr>
                <w:rFonts w:ascii="宋体"/>
                <w:color w:val="000000"/>
                <w:sz w:val="22"/>
                <w:szCs w:val="22"/>
              </w:rPr>
            </w:pPr>
          </w:p>
        </w:tc>
        <w:tc>
          <w:tcPr>
            <w:tcW w:w="1432" w:type="dxa"/>
            <w:noWrap w:val="0"/>
            <w:vAlign w:val="center"/>
          </w:tcPr>
          <w:p w14:paraId="5ED941AB">
            <w:pPr>
              <w:widowControl/>
              <w:jc w:val="center"/>
              <w:rPr>
                <w:rFonts w:ascii="宋体"/>
                <w:color w:val="000000"/>
                <w:sz w:val="22"/>
                <w:szCs w:val="22"/>
              </w:rPr>
            </w:pPr>
            <w:r>
              <w:rPr>
                <w:rFonts w:hint="eastAsia" w:ascii="宋体" w:hAnsi="宋体" w:cs="宋体"/>
                <w:color w:val="000000"/>
                <w:sz w:val="22"/>
                <w:szCs w:val="22"/>
              </w:rPr>
              <w:t>生活污水</w:t>
            </w:r>
          </w:p>
        </w:tc>
        <w:tc>
          <w:tcPr>
            <w:tcW w:w="1636" w:type="dxa"/>
            <w:noWrap w:val="0"/>
            <w:vAlign w:val="center"/>
          </w:tcPr>
          <w:p w14:paraId="6E352B9C">
            <w:pPr>
              <w:widowControl/>
              <w:jc w:val="center"/>
              <w:rPr>
                <w:rFonts w:ascii="宋体"/>
                <w:color w:val="000000"/>
                <w:sz w:val="22"/>
                <w:szCs w:val="22"/>
              </w:rPr>
            </w:pPr>
            <w:r>
              <w:rPr>
                <w:rFonts w:hint="eastAsia" w:ascii="宋体" w:hAnsi="宋体" w:cs="宋体"/>
                <w:color w:val="000000"/>
                <w:sz w:val="22"/>
                <w:szCs w:val="22"/>
              </w:rPr>
              <w:t>废水量</w:t>
            </w:r>
          </w:p>
        </w:tc>
        <w:tc>
          <w:tcPr>
            <w:tcW w:w="2278" w:type="dxa"/>
            <w:noWrap w:val="0"/>
            <w:vAlign w:val="center"/>
          </w:tcPr>
          <w:p w14:paraId="216E28F0">
            <w:pPr>
              <w:widowControl/>
              <w:jc w:val="center"/>
              <w:rPr>
                <w:rFonts w:ascii="宋体"/>
                <w:color w:val="000000"/>
                <w:sz w:val="22"/>
                <w:szCs w:val="22"/>
              </w:rPr>
            </w:pPr>
            <w:r>
              <w:rPr>
                <w:rFonts w:hint="eastAsia"/>
                <w:color w:val="000000"/>
              </w:rPr>
              <w:t>0.12</w:t>
            </w:r>
            <w:r>
              <w:rPr>
                <w:color w:val="000000"/>
              </w:rPr>
              <w:t>m</w:t>
            </w:r>
            <w:r>
              <w:rPr>
                <w:color w:val="000000"/>
                <w:vertAlign w:val="superscript"/>
              </w:rPr>
              <w:t>3</w:t>
            </w:r>
            <w:r>
              <w:rPr>
                <w:color w:val="000000"/>
              </w:rPr>
              <w:t>/d</w:t>
            </w:r>
            <w:r>
              <w:rPr>
                <w:rFonts w:hint="eastAsia"/>
                <w:color w:val="000000"/>
              </w:rPr>
              <w:t>、</w:t>
            </w:r>
            <w:r>
              <w:rPr>
                <w:rFonts w:hint="eastAsia"/>
                <w:color w:val="000000"/>
                <w:lang w:val="en-US" w:eastAsia="zh-CN"/>
              </w:rPr>
              <w:t>7.2</w:t>
            </w:r>
            <w:r>
              <w:rPr>
                <w:rFonts w:ascii="宋体" w:hAnsi="宋体" w:cs="宋体"/>
                <w:color w:val="000000"/>
                <w:sz w:val="22"/>
                <w:szCs w:val="22"/>
              </w:rPr>
              <w:t>m</w:t>
            </w:r>
            <w:r>
              <w:rPr>
                <w:rFonts w:ascii="宋体" w:hAnsi="宋体" w:cs="宋体"/>
                <w:color w:val="000000"/>
                <w:sz w:val="22"/>
                <w:szCs w:val="22"/>
                <w:vertAlign w:val="superscript"/>
              </w:rPr>
              <w:t>3</w:t>
            </w:r>
            <w:r>
              <w:rPr>
                <w:rFonts w:ascii="宋体" w:hAnsi="宋体" w:cs="宋体"/>
                <w:color w:val="000000"/>
                <w:sz w:val="22"/>
                <w:szCs w:val="22"/>
              </w:rPr>
              <w:t>/a</w:t>
            </w:r>
          </w:p>
        </w:tc>
        <w:tc>
          <w:tcPr>
            <w:tcW w:w="2585" w:type="dxa"/>
            <w:vMerge w:val="continue"/>
            <w:noWrap w:val="0"/>
            <w:vAlign w:val="center"/>
          </w:tcPr>
          <w:p w14:paraId="4A3092C7">
            <w:pPr>
              <w:widowControl/>
              <w:jc w:val="center"/>
              <w:rPr>
                <w:rFonts w:ascii="宋体"/>
                <w:color w:val="000000"/>
                <w:sz w:val="22"/>
                <w:szCs w:val="22"/>
              </w:rPr>
            </w:pPr>
          </w:p>
        </w:tc>
      </w:tr>
      <w:tr w14:paraId="0A85F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trPr>
        <w:tc>
          <w:tcPr>
            <w:tcW w:w="443" w:type="dxa"/>
            <w:vMerge w:val="continue"/>
            <w:noWrap w:val="0"/>
            <w:vAlign w:val="center"/>
          </w:tcPr>
          <w:p w14:paraId="50F1EA1F">
            <w:pPr>
              <w:ind w:firstLine="440"/>
              <w:jc w:val="center"/>
              <w:rPr>
                <w:rFonts w:ascii="宋体"/>
                <w:color w:val="000000"/>
                <w:sz w:val="22"/>
                <w:szCs w:val="22"/>
              </w:rPr>
            </w:pPr>
          </w:p>
        </w:tc>
        <w:tc>
          <w:tcPr>
            <w:tcW w:w="913" w:type="dxa"/>
            <w:vMerge w:val="continue"/>
            <w:noWrap w:val="0"/>
            <w:vAlign w:val="center"/>
          </w:tcPr>
          <w:p w14:paraId="000E8A6E">
            <w:pPr>
              <w:ind w:firstLine="440"/>
              <w:jc w:val="center"/>
              <w:rPr>
                <w:rFonts w:ascii="宋体"/>
                <w:color w:val="000000"/>
                <w:sz w:val="22"/>
                <w:szCs w:val="22"/>
              </w:rPr>
            </w:pPr>
          </w:p>
        </w:tc>
        <w:tc>
          <w:tcPr>
            <w:tcW w:w="1432" w:type="dxa"/>
            <w:noWrap w:val="0"/>
            <w:vAlign w:val="center"/>
          </w:tcPr>
          <w:p w14:paraId="3FE19DBE">
            <w:pPr>
              <w:widowControl/>
              <w:jc w:val="center"/>
              <w:rPr>
                <w:rFonts w:ascii="宋体"/>
                <w:color w:val="000000"/>
                <w:sz w:val="22"/>
                <w:szCs w:val="22"/>
              </w:rPr>
            </w:pPr>
            <w:r>
              <w:rPr>
                <w:rFonts w:hint="eastAsia" w:ascii="宋体" w:hAnsi="宋体" w:cs="宋体"/>
                <w:color w:val="000000"/>
                <w:sz w:val="22"/>
                <w:szCs w:val="22"/>
              </w:rPr>
              <w:t>雨季暴雨径流</w:t>
            </w:r>
          </w:p>
        </w:tc>
        <w:tc>
          <w:tcPr>
            <w:tcW w:w="1636" w:type="dxa"/>
            <w:noWrap w:val="0"/>
            <w:vAlign w:val="center"/>
          </w:tcPr>
          <w:p w14:paraId="5D38ED84">
            <w:pPr>
              <w:widowControl/>
              <w:jc w:val="center"/>
              <w:rPr>
                <w:rFonts w:ascii="宋体"/>
                <w:color w:val="000000"/>
                <w:sz w:val="22"/>
                <w:szCs w:val="22"/>
              </w:rPr>
            </w:pPr>
            <w:r>
              <w:rPr>
                <w:rFonts w:hint="eastAsia" w:ascii="宋体" w:hAnsi="宋体" w:cs="宋体"/>
                <w:color w:val="000000"/>
                <w:sz w:val="22"/>
                <w:szCs w:val="22"/>
              </w:rPr>
              <w:t>径流量</w:t>
            </w:r>
          </w:p>
        </w:tc>
        <w:tc>
          <w:tcPr>
            <w:tcW w:w="2278" w:type="dxa"/>
            <w:noWrap w:val="0"/>
            <w:vAlign w:val="center"/>
          </w:tcPr>
          <w:p w14:paraId="2F000B41">
            <w:pPr>
              <w:widowControl/>
              <w:jc w:val="center"/>
              <w:rPr>
                <w:rFonts w:ascii="宋体"/>
                <w:color w:val="000000"/>
                <w:sz w:val="22"/>
                <w:szCs w:val="22"/>
              </w:rPr>
            </w:pPr>
            <w:r>
              <w:rPr>
                <w:rFonts w:hint="eastAsia" w:ascii="宋体" w:hAnsi="宋体" w:cs="宋体"/>
                <w:color w:val="000000"/>
                <w:sz w:val="22"/>
                <w:szCs w:val="22"/>
              </w:rPr>
              <w:t>少量</w:t>
            </w:r>
          </w:p>
        </w:tc>
        <w:tc>
          <w:tcPr>
            <w:tcW w:w="2585" w:type="dxa"/>
            <w:vMerge w:val="continue"/>
            <w:noWrap w:val="0"/>
            <w:vAlign w:val="center"/>
          </w:tcPr>
          <w:p w14:paraId="0B84C3FB">
            <w:pPr>
              <w:widowControl/>
              <w:jc w:val="center"/>
              <w:rPr>
                <w:rFonts w:ascii="宋体"/>
                <w:color w:val="000000"/>
                <w:sz w:val="22"/>
                <w:szCs w:val="22"/>
              </w:rPr>
            </w:pPr>
          </w:p>
        </w:tc>
      </w:tr>
      <w:tr w14:paraId="7C48B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trPr>
        <w:tc>
          <w:tcPr>
            <w:tcW w:w="443" w:type="dxa"/>
            <w:vMerge w:val="continue"/>
            <w:noWrap w:val="0"/>
            <w:vAlign w:val="center"/>
          </w:tcPr>
          <w:p w14:paraId="2D1AD8B6">
            <w:pPr>
              <w:ind w:firstLine="440"/>
              <w:jc w:val="center"/>
              <w:rPr>
                <w:rFonts w:ascii="宋体"/>
                <w:color w:val="000000"/>
                <w:sz w:val="22"/>
                <w:szCs w:val="22"/>
              </w:rPr>
            </w:pPr>
          </w:p>
        </w:tc>
        <w:tc>
          <w:tcPr>
            <w:tcW w:w="913" w:type="dxa"/>
            <w:vMerge w:val="restart"/>
            <w:noWrap w:val="0"/>
            <w:vAlign w:val="center"/>
          </w:tcPr>
          <w:p w14:paraId="70FCAD2E">
            <w:pPr>
              <w:widowControl/>
              <w:jc w:val="center"/>
              <w:rPr>
                <w:rFonts w:ascii="宋体"/>
                <w:color w:val="000000"/>
                <w:sz w:val="22"/>
                <w:szCs w:val="22"/>
              </w:rPr>
            </w:pPr>
            <w:r>
              <w:rPr>
                <w:rFonts w:hint="eastAsia" w:ascii="宋体" w:hAnsi="宋体" w:cs="宋体"/>
                <w:color w:val="000000"/>
                <w:sz w:val="22"/>
                <w:szCs w:val="22"/>
              </w:rPr>
              <w:t>运</w:t>
            </w:r>
          </w:p>
          <w:p w14:paraId="7FE70894">
            <w:pPr>
              <w:widowControl/>
              <w:jc w:val="center"/>
              <w:rPr>
                <w:rFonts w:ascii="宋体"/>
                <w:color w:val="000000"/>
                <w:sz w:val="22"/>
                <w:szCs w:val="22"/>
              </w:rPr>
            </w:pPr>
            <w:r>
              <w:rPr>
                <w:rFonts w:hint="eastAsia" w:ascii="宋体" w:hAnsi="宋体" w:cs="宋体"/>
                <w:color w:val="000000"/>
                <w:sz w:val="22"/>
                <w:szCs w:val="22"/>
              </w:rPr>
              <w:t>营</w:t>
            </w:r>
          </w:p>
          <w:p w14:paraId="5EF12347">
            <w:pPr>
              <w:widowControl/>
              <w:jc w:val="center"/>
              <w:rPr>
                <w:rFonts w:ascii="宋体"/>
                <w:color w:val="000000"/>
                <w:sz w:val="22"/>
                <w:szCs w:val="22"/>
              </w:rPr>
            </w:pPr>
            <w:r>
              <w:rPr>
                <w:rFonts w:hint="eastAsia" w:ascii="宋体" w:hAnsi="宋体" w:cs="宋体"/>
                <w:color w:val="000000"/>
                <w:sz w:val="22"/>
                <w:szCs w:val="22"/>
              </w:rPr>
              <w:t>期</w:t>
            </w:r>
          </w:p>
        </w:tc>
        <w:tc>
          <w:tcPr>
            <w:tcW w:w="1432" w:type="dxa"/>
            <w:vMerge w:val="restart"/>
            <w:noWrap w:val="0"/>
            <w:vAlign w:val="center"/>
          </w:tcPr>
          <w:p w14:paraId="44A54D54">
            <w:pPr>
              <w:widowControl/>
              <w:jc w:val="center"/>
            </w:pPr>
            <w:r>
              <w:rPr>
                <w:rFonts w:hint="eastAsia"/>
              </w:rPr>
              <w:t>生活污水</w:t>
            </w:r>
          </w:p>
          <w:p w14:paraId="17A8F5CE">
            <w:pPr>
              <w:pStyle w:val="2"/>
              <w:ind w:left="0" w:firstLine="0"/>
              <w:jc w:val="center"/>
              <w:rPr>
                <w:rFonts w:hint="eastAsia" w:eastAsia="宋体"/>
                <w:lang w:eastAsia="zh-CN"/>
              </w:rPr>
            </w:pPr>
            <w:r>
              <w:rPr>
                <w:rStyle w:val="232"/>
                <w:rFonts w:hint="eastAsia"/>
                <w:lang w:eastAsia="zh-CN"/>
              </w:rPr>
              <w:t>清洗废水</w:t>
            </w:r>
          </w:p>
        </w:tc>
        <w:tc>
          <w:tcPr>
            <w:tcW w:w="1636" w:type="dxa"/>
            <w:noWrap w:val="0"/>
            <w:vAlign w:val="center"/>
          </w:tcPr>
          <w:p w14:paraId="19955CD5">
            <w:pPr>
              <w:widowControl/>
              <w:jc w:val="center"/>
              <w:rPr>
                <w:rFonts w:ascii="宋体" w:hAnsi="宋体" w:cs="宋体"/>
                <w:color w:val="000000"/>
                <w:sz w:val="22"/>
                <w:szCs w:val="22"/>
              </w:rPr>
            </w:pPr>
            <w:r>
              <w:rPr>
                <w:rFonts w:hint="eastAsia" w:ascii="宋体" w:hAnsi="宋体" w:cs="宋体"/>
                <w:color w:val="000000"/>
                <w:sz w:val="22"/>
                <w:szCs w:val="22"/>
              </w:rPr>
              <w:t>COD</w:t>
            </w:r>
          </w:p>
        </w:tc>
        <w:tc>
          <w:tcPr>
            <w:tcW w:w="2278" w:type="dxa"/>
            <w:noWrap w:val="0"/>
            <w:vAlign w:val="center"/>
          </w:tcPr>
          <w:p w14:paraId="46BE9C69">
            <w:pPr>
              <w:widowControl/>
              <w:jc w:val="center"/>
              <w:rPr>
                <w:rFonts w:ascii="宋体" w:hAnsi="宋体" w:cs="宋体"/>
                <w:color w:val="000000"/>
                <w:sz w:val="22"/>
                <w:szCs w:val="22"/>
              </w:rPr>
            </w:pPr>
            <w:r>
              <w:rPr>
                <w:rFonts w:hint="eastAsia" w:ascii="宋体" w:hAnsi="宋体" w:cs="宋体"/>
                <w:color w:val="000000"/>
                <w:sz w:val="22"/>
                <w:szCs w:val="22"/>
              </w:rPr>
              <w:t>350</w:t>
            </w:r>
            <w:r>
              <w:rPr>
                <w:rFonts w:ascii="宋体" w:hAnsi="宋体" w:cs="宋体"/>
                <w:color w:val="000000"/>
                <w:sz w:val="22"/>
                <w:szCs w:val="22"/>
              </w:rPr>
              <w:t xml:space="preserve"> mg/L</w:t>
            </w:r>
            <w:r>
              <w:rPr>
                <w:rFonts w:hint="eastAsia" w:ascii="宋体" w:hAnsi="宋体" w:cs="宋体"/>
                <w:color w:val="000000"/>
                <w:sz w:val="22"/>
                <w:szCs w:val="22"/>
              </w:rPr>
              <w:t>，0.008</w:t>
            </w:r>
            <w:r>
              <w:rPr>
                <w:rFonts w:ascii="宋体" w:hAnsi="宋体" w:cs="宋体"/>
                <w:color w:val="000000"/>
                <w:sz w:val="22"/>
                <w:szCs w:val="22"/>
              </w:rPr>
              <w:t xml:space="preserve"> t/a</w:t>
            </w:r>
          </w:p>
        </w:tc>
        <w:tc>
          <w:tcPr>
            <w:tcW w:w="2585" w:type="dxa"/>
            <w:vMerge w:val="restart"/>
            <w:noWrap w:val="0"/>
            <w:vAlign w:val="center"/>
          </w:tcPr>
          <w:p w14:paraId="36255301">
            <w:pPr>
              <w:widowControl/>
              <w:jc w:val="center"/>
              <w:rPr>
                <w:rFonts w:hint="eastAsia"/>
                <w:color w:val="000000"/>
              </w:rPr>
            </w:pPr>
            <w:r>
              <w:rPr>
                <w:rFonts w:hint="eastAsia"/>
                <w:color w:val="000000"/>
              </w:rPr>
              <w:t>暂存废水池定期用于厂区洒水降尘，不外排</w:t>
            </w:r>
          </w:p>
        </w:tc>
      </w:tr>
      <w:tr w14:paraId="4C39B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blHeader/>
        </w:trPr>
        <w:tc>
          <w:tcPr>
            <w:tcW w:w="443" w:type="dxa"/>
            <w:vMerge w:val="continue"/>
            <w:noWrap w:val="0"/>
            <w:vAlign w:val="center"/>
          </w:tcPr>
          <w:p w14:paraId="77A282C4">
            <w:pPr>
              <w:ind w:firstLine="440"/>
              <w:jc w:val="center"/>
              <w:rPr>
                <w:rFonts w:ascii="宋体"/>
                <w:color w:val="000000"/>
                <w:sz w:val="22"/>
                <w:szCs w:val="22"/>
              </w:rPr>
            </w:pPr>
          </w:p>
        </w:tc>
        <w:tc>
          <w:tcPr>
            <w:tcW w:w="913" w:type="dxa"/>
            <w:vMerge w:val="continue"/>
            <w:noWrap w:val="0"/>
            <w:vAlign w:val="center"/>
          </w:tcPr>
          <w:p w14:paraId="635CC42D">
            <w:pPr>
              <w:widowControl/>
              <w:ind w:firstLine="440"/>
              <w:jc w:val="center"/>
              <w:rPr>
                <w:rFonts w:ascii="宋体"/>
                <w:color w:val="000000"/>
                <w:sz w:val="22"/>
                <w:szCs w:val="22"/>
              </w:rPr>
            </w:pPr>
          </w:p>
        </w:tc>
        <w:tc>
          <w:tcPr>
            <w:tcW w:w="1432" w:type="dxa"/>
            <w:vMerge w:val="continue"/>
            <w:noWrap w:val="0"/>
            <w:vAlign w:val="center"/>
          </w:tcPr>
          <w:p w14:paraId="1022B5B4">
            <w:pPr>
              <w:widowControl/>
              <w:jc w:val="center"/>
              <w:rPr>
                <w:rFonts w:ascii="宋体"/>
                <w:color w:val="000000"/>
                <w:sz w:val="22"/>
                <w:szCs w:val="22"/>
              </w:rPr>
            </w:pPr>
          </w:p>
        </w:tc>
        <w:tc>
          <w:tcPr>
            <w:tcW w:w="1636" w:type="dxa"/>
            <w:noWrap w:val="0"/>
            <w:vAlign w:val="center"/>
          </w:tcPr>
          <w:p w14:paraId="7DAFE83D">
            <w:pPr>
              <w:widowControl/>
              <w:jc w:val="center"/>
              <w:rPr>
                <w:rFonts w:ascii="宋体" w:hAnsi="宋体" w:cs="宋体"/>
                <w:color w:val="000000"/>
                <w:sz w:val="22"/>
                <w:szCs w:val="22"/>
              </w:rPr>
            </w:pPr>
            <w:r>
              <w:rPr>
                <w:rFonts w:hint="eastAsia" w:ascii="宋体" w:hAnsi="宋体" w:cs="宋体"/>
                <w:color w:val="000000"/>
                <w:sz w:val="22"/>
                <w:szCs w:val="22"/>
              </w:rPr>
              <w:t>BOD</w:t>
            </w:r>
            <w:r>
              <w:rPr>
                <w:rFonts w:hint="eastAsia" w:ascii="宋体" w:hAnsi="宋体" w:cs="宋体"/>
                <w:color w:val="000000"/>
                <w:sz w:val="22"/>
                <w:szCs w:val="22"/>
                <w:vertAlign w:val="subscript"/>
              </w:rPr>
              <w:t>5</w:t>
            </w:r>
          </w:p>
        </w:tc>
        <w:tc>
          <w:tcPr>
            <w:tcW w:w="2278" w:type="dxa"/>
            <w:noWrap w:val="0"/>
            <w:vAlign w:val="center"/>
          </w:tcPr>
          <w:p w14:paraId="39C14D8A">
            <w:pPr>
              <w:widowControl/>
              <w:jc w:val="center"/>
              <w:rPr>
                <w:rFonts w:ascii="宋体" w:hAnsi="宋体" w:cs="宋体"/>
                <w:color w:val="000000"/>
                <w:sz w:val="22"/>
                <w:szCs w:val="22"/>
              </w:rPr>
            </w:pPr>
            <w:r>
              <w:rPr>
                <w:rFonts w:hint="eastAsia" w:ascii="宋体" w:hAnsi="宋体" w:cs="宋体"/>
                <w:color w:val="000000"/>
                <w:sz w:val="22"/>
                <w:szCs w:val="22"/>
              </w:rPr>
              <w:t>250</w:t>
            </w:r>
            <w:r>
              <w:rPr>
                <w:rFonts w:ascii="宋体" w:hAnsi="宋体" w:cs="宋体"/>
                <w:color w:val="000000"/>
                <w:sz w:val="22"/>
                <w:szCs w:val="22"/>
              </w:rPr>
              <w:t xml:space="preserve"> mg/L</w:t>
            </w:r>
            <w:r>
              <w:rPr>
                <w:rFonts w:hint="eastAsia" w:ascii="宋体" w:hAnsi="宋体" w:cs="宋体"/>
                <w:color w:val="000000"/>
                <w:sz w:val="22"/>
                <w:szCs w:val="22"/>
              </w:rPr>
              <w:t>，0.006</w:t>
            </w:r>
            <w:r>
              <w:rPr>
                <w:rFonts w:ascii="宋体" w:hAnsi="宋体" w:cs="宋体"/>
                <w:color w:val="000000"/>
                <w:sz w:val="22"/>
                <w:szCs w:val="22"/>
              </w:rPr>
              <w:t>t/a</w:t>
            </w:r>
          </w:p>
        </w:tc>
        <w:tc>
          <w:tcPr>
            <w:tcW w:w="2585" w:type="dxa"/>
            <w:vMerge w:val="continue"/>
            <w:noWrap w:val="0"/>
            <w:vAlign w:val="center"/>
          </w:tcPr>
          <w:p w14:paraId="23DA1152">
            <w:pPr>
              <w:widowControl/>
              <w:jc w:val="center"/>
              <w:rPr>
                <w:color w:val="000000"/>
              </w:rPr>
            </w:pPr>
          </w:p>
        </w:tc>
      </w:tr>
      <w:tr w14:paraId="4694E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tblHeader/>
        </w:trPr>
        <w:tc>
          <w:tcPr>
            <w:tcW w:w="443" w:type="dxa"/>
            <w:vMerge w:val="continue"/>
            <w:noWrap w:val="0"/>
            <w:vAlign w:val="center"/>
          </w:tcPr>
          <w:p w14:paraId="669D231F">
            <w:pPr>
              <w:ind w:firstLine="440"/>
              <w:jc w:val="center"/>
              <w:rPr>
                <w:rFonts w:ascii="宋体"/>
                <w:color w:val="000000"/>
                <w:sz w:val="22"/>
                <w:szCs w:val="22"/>
              </w:rPr>
            </w:pPr>
          </w:p>
        </w:tc>
        <w:tc>
          <w:tcPr>
            <w:tcW w:w="913" w:type="dxa"/>
            <w:vMerge w:val="continue"/>
            <w:noWrap w:val="0"/>
            <w:vAlign w:val="center"/>
          </w:tcPr>
          <w:p w14:paraId="20C6B5AC">
            <w:pPr>
              <w:widowControl/>
              <w:ind w:firstLine="440"/>
              <w:jc w:val="center"/>
              <w:rPr>
                <w:rFonts w:ascii="宋体"/>
                <w:color w:val="000000"/>
                <w:sz w:val="22"/>
                <w:szCs w:val="22"/>
              </w:rPr>
            </w:pPr>
          </w:p>
        </w:tc>
        <w:tc>
          <w:tcPr>
            <w:tcW w:w="1432" w:type="dxa"/>
            <w:vMerge w:val="continue"/>
            <w:noWrap w:val="0"/>
            <w:vAlign w:val="center"/>
          </w:tcPr>
          <w:p w14:paraId="0AF776A8">
            <w:pPr>
              <w:widowControl/>
              <w:jc w:val="center"/>
              <w:rPr>
                <w:rFonts w:ascii="宋体"/>
                <w:color w:val="000000"/>
                <w:sz w:val="22"/>
                <w:szCs w:val="22"/>
              </w:rPr>
            </w:pPr>
          </w:p>
        </w:tc>
        <w:tc>
          <w:tcPr>
            <w:tcW w:w="1636" w:type="dxa"/>
            <w:noWrap w:val="0"/>
            <w:vAlign w:val="center"/>
          </w:tcPr>
          <w:p w14:paraId="24D934EE">
            <w:pPr>
              <w:widowControl/>
              <w:jc w:val="center"/>
              <w:rPr>
                <w:rFonts w:ascii="宋体" w:hAnsi="宋体" w:cs="宋体"/>
                <w:color w:val="000000"/>
                <w:sz w:val="22"/>
                <w:szCs w:val="22"/>
              </w:rPr>
            </w:pPr>
            <w:r>
              <w:rPr>
                <w:rFonts w:hint="eastAsia" w:ascii="宋体" w:hAnsi="宋体" w:cs="宋体"/>
                <w:color w:val="000000"/>
                <w:sz w:val="22"/>
                <w:szCs w:val="22"/>
              </w:rPr>
              <w:t>SS</w:t>
            </w:r>
          </w:p>
        </w:tc>
        <w:tc>
          <w:tcPr>
            <w:tcW w:w="2278" w:type="dxa"/>
            <w:noWrap w:val="0"/>
            <w:vAlign w:val="center"/>
          </w:tcPr>
          <w:p w14:paraId="59C9D096">
            <w:pPr>
              <w:widowControl/>
              <w:jc w:val="center"/>
              <w:rPr>
                <w:rFonts w:ascii="宋体" w:hAnsi="宋体" w:cs="宋体"/>
                <w:color w:val="000000"/>
                <w:sz w:val="22"/>
                <w:szCs w:val="22"/>
              </w:rPr>
            </w:pPr>
            <w:r>
              <w:rPr>
                <w:rFonts w:hint="eastAsia" w:ascii="宋体" w:hAnsi="宋体" w:cs="宋体"/>
                <w:color w:val="000000"/>
                <w:sz w:val="22"/>
                <w:szCs w:val="22"/>
              </w:rPr>
              <w:t>250</w:t>
            </w:r>
            <w:r>
              <w:rPr>
                <w:rFonts w:ascii="宋体" w:hAnsi="宋体" w:cs="宋体"/>
                <w:color w:val="000000"/>
                <w:sz w:val="22"/>
                <w:szCs w:val="22"/>
              </w:rPr>
              <w:t xml:space="preserve"> mg/L</w:t>
            </w:r>
            <w:r>
              <w:rPr>
                <w:rFonts w:hint="eastAsia" w:ascii="宋体" w:hAnsi="宋体" w:cs="宋体"/>
                <w:color w:val="000000"/>
                <w:sz w:val="22"/>
                <w:szCs w:val="22"/>
              </w:rPr>
              <w:t>，0.006</w:t>
            </w:r>
            <w:r>
              <w:rPr>
                <w:rFonts w:ascii="宋体" w:hAnsi="宋体" w:cs="宋体"/>
                <w:color w:val="000000"/>
                <w:sz w:val="22"/>
                <w:szCs w:val="22"/>
              </w:rPr>
              <w:t xml:space="preserve"> t/a</w:t>
            </w:r>
          </w:p>
        </w:tc>
        <w:tc>
          <w:tcPr>
            <w:tcW w:w="2585" w:type="dxa"/>
            <w:vMerge w:val="continue"/>
            <w:noWrap w:val="0"/>
            <w:vAlign w:val="center"/>
          </w:tcPr>
          <w:p w14:paraId="030F2557">
            <w:pPr>
              <w:widowControl/>
              <w:jc w:val="center"/>
              <w:rPr>
                <w:color w:val="000000"/>
              </w:rPr>
            </w:pPr>
          </w:p>
        </w:tc>
      </w:tr>
      <w:tr w14:paraId="214B3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tblHeader/>
        </w:trPr>
        <w:tc>
          <w:tcPr>
            <w:tcW w:w="443" w:type="dxa"/>
            <w:vMerge w:val="continue"/>
            <w:noWrap w:val="0"/>
            <w:vAlign w:val="center"/>
          </w:tcPr>
          <w:p w14:paraId="504A8AA9">
            <w:pPr>
              <w:ind w:firstLine="440"/>
              <w:jc w:val="center"/>
              <w:rPr>
                <w:rFonts w:ascii="宋体"/>
                <w:color w:val="000000"/>
                <w:sz w:val="22"/>
                <w:szCs w:val="22"/>
              </w:rPr>
            </w:pPr>
          </w:p>
        </w:tc>
        <w:tc>
          <w:tcPr>
            <w:tcW w:w="913" w:type="dxa"/>
            <w:vMerge w:val="continue"/>
            <w:noWrap w:val="0"/>
            <w:vAlign w:val="center"/>
          </w:tcPr>
          <w:p w14:paraId="3E47A98D">
            <w:pPr>
              <w:widowControl/>
              <w:ind w:firstLine="440"/>
              <w:jc w:val="center"/>
              <w:rPr>
                <w:rFonts w:ascii="宋体"/>
                <w:color w:val="000000"/>
                <w:sz w:val="22"/>
                <w:szCs w:val="22"/>
              </w:rPr>
            </w:pPr>
          </w:p>
        </w:tc>
        <w:tc>
          <w:tcPr>
            <w:tcW w:w="1432" w:type="dxa"/>
            <w:vMerge w:val="continue"/>
            <w:noWrap w:val="0"/>
            <w:vAlign w:val="center"/>
          </w:tcPr>
          <w:p w14:paraId="6DD1B161">
            <w:pPr>
              <w:widowControl/>
              <w:jc w:val="center"/>
              <w:rPr>
                <w:rFonts w:ascii="宋体"/>
                <w:color w:val="000000"/>
                <w:sz w:val="22"/>
                <w:szCs w:val="22"/>
              </w:rPr>
            </w:pPr>
          </w:p>
        </w:tc>
        <w:tc>
          <w:tcPr>
            <w:tcW w:w="1636" w:type="dxa"/>
            <w:noWrap w:val="0"/>
            <w:vAlign w:val="center"/>
          </w:tcPr>
          <w:p w14:paraId="7D76CE16">
            <w:pPr>
              <w:widowControl/>
              <w:jc w:val="center"/>
              <w:rPr>
                <w:rFonts w:ascii="宋体" w:hAnsi="宋体" w:cs="宋体"/>
                <w:color w:val="000000"/>
                <w:sz w:val="22"/>
                <w:szCs w:val="22"/>
              </w:rPr>
            </w:pPr>
            <w:r>
              <w:rPr>
                <w:rFonts w:hint="eastAsia" w:ascii="宋体" w:hAnsi="宋体" w:cs="宋体"/>
                <w:color w:val="000000"/>
                <w:sz w:val="22"/>
                <w:szCs w:val="22"/>
              </w:rPr>
              <w:t>NH</w:t>
            </w:r>
            <w:r>
              <w:rPr>
                <w:rFonts w:hint="eastAsia" w:ascii="宋体" w:hAnsi="宋体" w:cs="宋体"/>
                <w:color w:val="000000"/>
                <w:sz w:val="22"/>
                <w:szCs w:val="22"/>
                <w:vertAlign w:val="subscript"/>
              </w:rPr>
              <w:t>3</w:t>
            </w:r>
            <w:r>
              <w:rPr>
                <w:rFonts w:hint="eastAsia" w:ascii="宋体" w:hAnsi="宋体" w:cs="宋体"/>
                <w:color w:val="000000"/>
                <w:sz w:val="22"/>
                <w:szCs w:val="22"/>
              </w:rPr>
              <w:t>-N</w:t>
            </w:r>
          </w:p>
        </w:tc>
        <w:tc>
          <w:tcPr>
            <w:tcW w:w="2278" w:type="dxa"/>
            <w:noWrap w:val="0"/>
            <w:vAlign w:val="center"/>
          </w:tcPr>
          <w:p w14:paraId="66AEDB40">
            <w:pPr>
              <w:widowControl/>
              <w:jc w:val="center"/>
              <w:rPr>
                <w:rFonts w:ascii="宋体" w:hAnsi="宋体" w:cs="宋体"/>
                <w:color w:val="000000"/>
                <w:sz w:val="22"/>
                <w:szCs w:val="22"/>
              </w:rPr>
            </w:pPr>
            <w:r>
              <w:rPr>
                <w:rFonts w:hint="eastAsia" w:ascii="宋体" w:hAnsi="宋体" w:cs="宋体"/>
                <w:color w:val="000000"/>
                <w:sz w:val="22"/>
                <w:szCs w:val="22"/>
              </w:rPr>
              <w:t>25</w:t>
            </w:r>
            <w:r>
              <w:rPr>
                <w:rFonts w:ascii="宋体" w:hAnsi="宋体" w:cs="宋体"/>
                <w:color w:val="000000"/>
                <w:sz w:val="22"/>
                <w:szCs w:val="22"/>
              </w:rPr>
              <w:t xml:space="preserve"> mg/L</w:t>
            </w:r>
            <w:r>
              <w:rPr>
                <w:rFonts w:hint="eastAsia" w:ascii="宋体" w:hAnsi="宋体" w:cs="宋体"/>
                <w:color w:val="000000"/>
                <w:sz w:val="22"/>
                <w:szCs w:val="22"/>
              </w:rPr>
              <w:t>，0.0005</w:t>
            </w:r>
            <w:r>
              <w:rPr>
                <w:rFonts w:ascii="宋体" w:hAnsi="宋体" w:cs="宋体"/>
                <w:color w:val="000000"/>
                <w:sz w:val="22"/>
                <w:szCs w:val="22"/>
              </w:rPr>
              <w:t>t/a</w:t>
            </w:r>
          </w:p>
        </w:tc>
        <w:tc>
          <w:tcPr>
            <w:tcW w:w="2585" w:type="dxa"/>
            <w:vMerge w:val="continue"/>
            <w:noWrap w:val="0"/>
            <w:vAlign w:val="center"/>
          </w:tcPr>
          <w:p w14:paraId="450B9A8F">
            <w:pPr>
              <w:widowControl/>
              <w:jc w:val="center"/>
              <w:rPr>
                <w:color w:val="000000"/>
              </w:rPr>
            </w:pPr>
          </w:p>
        </w:tc>
      </w:tr>
      <w:tr w14:paraId="0D850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blHeader/>
        </w:trPr>
        <w:tc>
          <w:tcPr>
            <w:tcW w:w="443" w:type="dxa"/>
            <w:vMerge w:val="restart"/>
            <w:noWrap w:val="0"/>
            <w:vAlign w:val="center"/>
          </w:tcPr>
          <w:p w14:paraId="455EDDA2">
            <w:pPr>
              <w:jc w:val="center"/>
              <w:rPr>
                <w:rFonts w:ascii="宋体"/>
                <w:color w:val="000000"/>
                <w:sz w:val="22"/>
                <w:szCs w:val="22"/>
              </w:rPr>
            </w:pPr>
            <w:r>
              <w:rPr>
                <w:rFonts w:hint="eastAsia" w:ascii="宋体" w:hAnsi="宋体" w:cs="宋体"/>
                <w:color w:val="000000"/>
                <w:sz w:val="22"/>
                <w:szCs w:val="22"/>
              </w:rPr>
              <w:t>噪</w:t>
            </w:r>
          </w:p>
          <w:p w14:paraId="122064A6">
            <w:pPr>
              <w:jc w:val="center"/>
              <w:rPr>
                <w:rFonts w:ascii="宋体"/>
                <w:color w:val="000000"/>
                <w:sz w:val="22"/>
                <w:szCs w:val="22"/>
              </w:rPr>
            </w:pPr>
            <w:r>
              <w:rPr>
                <w:rFonts w:hint="eastAsia" w:ascii="宋体" w:hAnsi="宋体" w:cs="宋体"/>
                <w:color w:val="000000"/>
                <w:sz w:val="22"/>
                <w:szCs w:val="22"/>
              </w:rPr>
              <w:t>声</w:t>
            </w:r>
          </w:p>
        </w:tc>
        <w:tc>
          <w:tcPr>
            <w:tcW w:w="913" w:type="dxa"/>
            <w:noWrap w:val="0"/>
            <w:vAlign w:val="center"/>
          </w:tcPr>
          <w:p w14:paraId="64360217">
            <w:pPr>
              <w:widowControl/>
              <w:jc w:val="center"/>
              <w:rPr>
                <w:rFonts w:ascii="宋体"/>
                <w:color w:val="000000"/>
                <w:sz w:val="22"/>
                <w:szCs w:val="22"/>
              </w:rPr>
            </w:pPr>
            <w:r>
              <w:rPr>
                <w:rFonts w:hint="eastAsia" w:ascii="宋体" w:hAnsi="宋体" w:cs="宋体"/>
                <w:color w:val="000000"/>
                <w:sz w:val="22"/>
                <w:szCs w:val="22"/>
              </w:rPr>
              <w:t>施工期</w:t>
            </w:r>
          </w:p>
        </w:tc>
        <w:tc>
          <w:tcPr>
            <w:tcW w:w="1432" w:type="dxa"/>
            <w:noWrap w:val="0"/>
            <w:vAlign w:val="center"/>
          </w:tcPr>
          <w:p w14:paraId="1D6502CC">
            <w:pPr>
              <w:widowControl/>
              <w:jc w:val="center"/>
              <w:rPr>
                <w:rFonts w:ascii="宋体"/>
                <w:color w:val="000000"/>
                <w:sz w:val="22"/>
                <w:szCs w:val="22"/>
              </w:rPr>
            </w:pPr>
            <w:r>
              <w:rPr>
                <w:rFonts w:hint="eastAsia" w:ascii="宋体" w:hAnsi="宋体" w:cs="宋体"/>
                <w:color w:val="000000"/>
                <w:sz w:val="22"/>
                <w:szCs w:val="22"/>
              </w:rPr>
              <w:t>建筑工地</w:t>
            </w:r>
          </w:p>
        </w:tc>
        <w:tc>
          <w:tcPr>
            <w:tcW w:w="1636" w:type="dxa"/>
            <w:noWrap w:val="0"/>
            <w:vAlign w:val="center"/>
          </w:tcPr>
          <w:p w14:paraId="1BEA4C12">
            <w:pPr>
              <w:widowControl/>
              <w:jc w:val="center"/>
              <w:rPr>
                <w:rFonts w:ascii="宋体"/>
                <w:color w:val="000000"/>
                <w:sz w:val="22"/>
                <w:szCs w:val="22"/>
              </w:rPr>
            </w:pPr>
            <w:r>
              <w:rPr>
                <w:rFonts w:hint="eastAsia" w:ascii="宋体" w:hAnsi="宋体" w:cs="宋体"/>
                <w:color w:val="000000"/>
                <w:sz w:val="22"/>
                <w:szCs w:val="22"/>
              </w:rPr>
              <w:t>施工设备</w:t>
            </w:r>
          </w:p>
        </w:tc>
        <w:tc>
          <w:tcPr>
            <w:tcW w:w="2278" w:type="dxa"/>
            <w:noWrap w:val="0"/>
            <w:vAlign w:val="center"/>
          </w:tcPr>
          <w:p w14:paraId="527C6090">
            <w:pPr>
              <w:widowControl/>
              <w:jc w:val="center"/>
              <w:rPr>
                <w:rFonts w:ascii="宋体"/>
                <w:color w:val="000000"/>
                <w:sz w:val="22"/>
                <w:szCs w:val="22"/>
              </w:rPr>
            </w:pPr>
            <w:r>
              <w:rPr>
                <w:rFonts w:hint="eastAsia" w:ascii="宋体" w:hAnsi="宋体" w:cs="宋体"/>
                <w:color w:val="000000"/>
                <w:sz w:val="22"/>
                <w:szCs w:val="22"/>
                <w:lang w:val="en-US" w:eastAsia="zh-CN"/>
              </w:rPr>
              <w:t>7</w:t>
            </w:r>
            <w:r>
              <w:rPr>
                <w:rFonts w:ascii="宋体" w:hAnsi="宋体" w:cs="宋体"/>
                <w:color w:val="000000"/>
                <w:sz w:val="22"/>
                <w:szCs w:val="22"/>
              </w:rPr>
              <w:t>5</w:t>
            </w:r>
            <w:r>
              <w:rPr>
                <w:rFonts w:hint="eastAsia" w:ascii="宋体" w:hAnsi="宋体" w:cs="宋体"/>
                <w:color w:val="000000"/>
                <w:sz w:val="22"/>
                <w:szCs w:val="22"/>
              </w:rPr>
              <w:t>～</w:t>
            </w:r>
            <w:r>
              <w:rPr>
                <w:rFonts w:hint="eastAsia" w:ascii="宋体" w:hAnsi="宋体" w:cs="宋体"/>
                <w:color w:val="000000"/>
                <w:sz w:val="22"/>
                <w:szCs w:val="22"/>
                <w:lang w:val="en-US" w:eastAsia="zh-CN"/>
              </w:rPr>
              <w:t>95</w:t>
            </w:r>
            <w:r>
              <w:rPr>
                <w:rFonts w:ascii="宋体" w:hAnsi="宋体" w:cs="宋体"/>
                <w:color w:val="000000"/>
                <w:sz w:val="22"/>
                <w:szCs w:val="22"/>
              </w:rPr>
              <w:t xml:space="preserve"> dB</w:t>
            </w:r>
            <w:r>
              <w:rPr>
                <w:rFonts w:hint="eastAsia" w:ascii="宋体" w:hAnsi="宋体" w:cs="宋体"/>
                <w:color w:val="000000"/>
                <w:sz w:val="22"/>
                <w:szCs w:val="22"/>
              </w:rPr>
              <w:t>（</w:t>
            </w:r>
            <w:r>
              <w:rPr>
                <w:rFonts w:ascii="宋体" w:hAnsi="宋体" w:cs="宋体"/>
                <w:color w:val="000000"/>
                <w:sz w:val="22"/>
                <w:szCs w:val="22"/>
              </w:rPr>
              <w:t>A</w:t>
            </w:r>
            <w:r>
              <w:rPr>
                <w:rFonts w:hint="eastAsia" w:ascii="宋体" w:hAnsi="宋体" w:cs="宋体"/>
                <w:color w:val="000000"/>
                <w:sz w:val="22"/>
                <w:szCs w:val="22"/>
              </w:rPr>
              <w:t>）</w:t>
            </w:r>
          </w:p>
        </w:tc>
        <w:tc>
          <w:tcPr>
            <w:tcW w:w="2585" w:type="dxa"/>
            <w:noWrap w:val="0"/>
            <w:vAlign w:val="center"/>
          </w:tcPr>
          <w:p w14:paraId="173F72AE">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执行《建筑施工场界环境噪声排放标准》GB12523-2011</w:t>
            </w:r>
          </w:p>
        </w:tc>
      </w:tr>
      <w:tr w14:paraId="38D17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blHeader/>
        </w:trPr>
        <w:tc>
          <w:tcPr>
            <w:tcW w:w="443" w:type="dxa"/>
            <w:vMerge w:val="continue"/>
            <w:noWrap w:val="0"/>
            <w:vAlign w:val="center"/>
          </w:tcPr>
          <w:p w14:paraId="6924A30D">
            <w:pPr>
              <w:ind w:firstLine="440"/>
              <w:jc w:val="center"/>
              <w:rPr>
                <w:rFonts w:ascii="宋体"/>
                <w:color w:val="000000"/>
                <w:sz w:val="22"/>
                <w:szCs w:val="22"/>
              </w:rPr>
            </w:pPr>
          </w:p>
        </w:tc>
        <w:tc>
          <w:tcPr>
            <w:tcW w:w="913" w:type="dxa"/>
            <w:vMerge w:val="restart"/>
            <w:noWrap w:val="0"/>
            <w:vAlign w:val="center"/>
          </w:tcPr>
          <w:p w14:paraId="0D440319">
            <w:pPr>
              <w:widowControl/>
              <w:jc w:val="center"/>
              <w:rPr>
                <w:rFonts w:ascii="宋体"/>
                <w:color w:val="000000"/>
                <w:sz w:val="22"/>
                <w:szCs w:val="22"/>
              </w:rPr>
            </w:pPr>
            <w:r>
              <w:rPr>
                <w:rFonts w:hint="eastAsia" w:ascii="宋体" w:hAnsi="宋体" w:cs="宋体"/>
                <w:color w:val="000000"/>
                <w:sz w:val="22"/>
                <w:szCs w:val="22"/>
              </w:rPr>
              <w:t>运营期</w:t>
            </w:r>
          </w:p>
        </w:tc>
        <w:tc>
          <w:tcPr>
            <w:tcW w:w="1432" w:type="dxa"/>
            <w:noWrap w:val="0"/>
            <w:vAlign w:val="center"/>
          </w:tcPr>
          <w:p w14:paraId="315D27DD">
            <w:pPr>
              <w:widowControl/>
              <w:jc w:val="center"/>
              <w:rPr>
                <w:rFonts w:ascii="宋体"/>
                <w:color w:val="000000"/>
                <w:sz w:val="22"/>
                <w:szCs w:val="22"/>
              </w:rPr>
            </w:pPr>
            <w:r>
              <w:rPr>
                <w:rFonts w:hint="eastAsia" w:ascii="宋体" w:hAnsi="宋体" w:cs="宋体"/>
                <w:color w:val="000000"/>
                <w:sz w:val="22"/>
                <w:szCs w:val="22"/>
              </w:rPr>
              <w:t>大米加工</w:t>
            </w:r>
          </w:p>
        </w:tc>
        <w:tc>
          <w:tcPr>
            <w:tcW w:w="1636" w:type="dxa"/>
            <w:noWrap w:val="0"/>
            <w:vAlign w:val="center"/>
          </w:tcPr>
          <w:p w14:paraId="68038D44">
            <w:pPr>
              <w:widowControl/>
              <w:jc w:val="center"/>
              <w:rPr>
                <w:rFonts w:ascii="宋体"/>
                <w:color w:val="000000"/>
                <w:sz w:val="22"/>
                <w:szCs w:val="22"/>
              </w:rPr>
            </w:pPr>
            <w:r>
              <w:rPr>
                <w:rFonts w:hint="eastAsia" w:ascii="宋体" w:hAnsi="宋体" w:cs="宋体"/>
                <w:color w:val="000000"/>
                <w:sz w:val="22"/>
                <w:szCs w:val="22"/>
              </w:rPr>
              <w:t>设备噪声</w:t>
            </w:r>
          </w:p>
        </w:tc>
        <w:tc>
          <w:tcPr>
            <w:tcW w:w="2278" w:type="dxa"/>
            <w:noWrap w:val="0"/>
            <w:vAlign w:val="center"/>
          </w:tcPr>
          <w:p w14:paraId="368648FD">
            <w:pPr>
              <w:widowControl/>
              <w:jc w:val="center"/>
              <w:rPr>
                <w:rFonts w:ascii="宋体"/>
                <w:color w:val="000000"/>
                <w:sz w:val="22"/>
                <w:szCs w:val="22"/>
              </w:rPr>
            </w:pPr>
            <w:r>
              <w:rPr>
                <w:rFonts w:ascii="宋体" w:hAnsi="宋体" w:cs="宋体"/>
                <w:color w:val="000000"/>
                <w:sz w:val="22"/>
                <w:szCs w:val="22"/>
              </w:rPr>
              <w:t>6</w:t>
            </w:r>
            <w:r>
              <w:rPr>
                <w:rFonts w:hint="eastAsia" w:ascii="宋体" w:hAnsi="宋体" w:cs="宋体"/>
                <w:color w:val="000000"/>
                <w:sz w:val="22"/>
                <w:szCs w:val="22"/>
                <w:lang w:val="en-US" w:eastAsia="zh-CN"/>
              </w:rPr>
              <w:t>0</w:t>
            </w:r>
            <w:r>
              <w:rPr>
                <w:rFonts w:hint="eastAsia" w:ascii="宋体" w:hAnsi="宋体" w:cs="宋体"/>
                <w:color w:val="000000"/>
                <w:sz w:val="22"/>
                <w:szCs w:val="22"/>
              </w:rPr>
              <w:t>～</w:t>
            </w:r>
            <w:r>
              <w:rPr>
                <w:rFonts w:ascii="宋体" w:hAnsi="宋体" w:cs="宋体"/>
                <w:color w:val="000000"/>
                <w:sz w:val="22"/>
                <w:szCs w:val="22"/>
              </w:rPr>
              <w:t>90 dB</w:t>
            </w:r>
            <w:r>
              <w:rPr>
                <w:rFonts w:hint="eastAsia" w:ascii="宋体" w:hAnsi="宋体" w:cs="宋体"/>
                <w:color w:val="000000"/>
                <w:sz w:val="22"/>
                <w:szCs w:val="22"/>
              </w:rPr>
              <w:t>（</w:t>
            </w:r>
            <w:r>
              <w:rPr>
                <w:rFonts w:ascii="宋体" w:hAnsi="宋体" w:cs="宋体"/>
                <w:color w:val="000000"/>
                <w:sz w:val="22"/>
                <w:szCs w:val="22"/>
              </w:rPr>
              <w:t>A</w:t>
            </w:r>
            <w:r>
              <w:rPr>
                <w:rFonts w:hint="eastAsia" w:ascii="宋体" w:hAnsi="宋体" w:cs="宋体"/>
                <w:color w:val="000000"/>
                <w:sz w:val="22"/>
                <w:szCs w:val="22"/>
              </w:rPr>
              <w:t>）</w:t>
            </w:r>
          </w:p>
        </w:tc>
        <w:tc>
          <w:tcPr>
            <w:tcW w:w="2585" w:type="dxa"/>
            <w:vMerge w:val="restart"/>
            <w:noWrap w:val="0"/>
            <w:vAlign w:val="center"/>
          </w:tcPr>
          <w:p w14:paraId="31E57609">
            <w:pPr>
              <w:widowControl/>
              <w:ind w:firstLine="44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厂界四周</w:t>
            </w:r>
            <w:bookmarkStart w:id="24" w:name="_GoBack"/>
            <w:bookmarkEnd w:id="24"/>
            <w:r>
              <w:rPr>
                <w:rFonts w:hint="eastAsia" w:ascii="宋体" w:hAnsi="宋体" w:eastAsia="宋体" w:cs="宋体"/>
                <w:color w:val="000000"/>
                <w:sz w:val="21"/>
                <w:szCs w:val="21"/>
              </w:rPr>
              <w:t>执行《工业企业厂界环境噪声排放标准》GB12348-2008中的</w:t>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类区标准</w:t>
            </w:r>
          </w:p>
        </w:tc>
      </w:tr>
      <w:tr w14:paraId="3C2AE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blHeader/>
        </w:trPr>
        <w:tc>
          <w:tcPr>
            <w:tcW w:w="443" w:type="dxa"/>
            <w:vMerge w:val="continue"/>
            <w:noWrap w:val="0"/>
            <w:vAlign w:val="center"/>
          </w:tcPr>
          <w:p w14:paraId="043D23EB">
            <w:pPr>
              <w:ind w:firstLine="440"/>
              <w:jc w:val="center"/>
              <w:rPr>
                <w:rFonts w:ascii="宋体"/>
                <w:color w:val="000000"/>
                <w:sz w:val="22"/>
                <w:szCs w:val="22"/>
              </w:rPr>
            </w:pPr>
          </w:p>
        </w:tc>
        <w:tc>
          <w:tcPr>
            <w:tcW w:w="913" w:type="dxa"/>
            <w:vMerge w:val="continue"/>
            <w:noWrap w:val="0"/>
            <w:vAlign w:val="center"/>
          </w:tcPr>
          <w:p w14:paraId="57F7B581">
            <w:pPr>
              <w:widowControl/>
              <w:ind w:firstLine="440"/>
              <w:jc w:val="center"/>
              <w:rPr>
                <w:rFonts w:ascii="宋体"/>
                <w:color w:val="000000"/>
                <w:sz w:val="22"/>
                <w:szCs w:val="22"/>
              </w:rPr>
            </w:pPr>
          </w:p>
        </w:tc>
        <w:tc>
          <w:tcPr>
            <w:tcW w:w="1432" w:type="dxa"/>
            <w:noWrap w:val="0"/>
            <w:vAlign w:val="center"/>
          </w:tcPr>
          <w:p w14:paraId="435C045D">
            <w:pPr>
              <w:widowControl/>
              <w:jc w:val="center"/>
              <w:rPr>
                <w:rFonts w:ascii="宋体"/>
                <w:color w:val="000000"/>
                <w:sz w:val="22"/>
                <w:szCs w:val="22"/>
              </w:rPr>
            </w:pPr>
            <w:r>
              <w:rPr>
                <w:rFonts w:hint="eastAsia" w:ascii="宋体" w:hAnsi="宋体" w:cs="宋体"/>
                <w:color w:val="000000"/>
                <w:sz w:val="22"/>
                <w:szCs w:val="22"/>
              </w:rPr>
              <w:t>运输车辆</w:t>
            </w:r>
          </w:p>
        </w:tc>
        <w:tc>
          <w:tcPr>
            <w:tcW w:w="1636" w:type="dxa"/>
            <w:noWrap w:val="0"/>
            <w:vAlign w:val="center"/>
          </w:tcPr>
          <w:p w14:paraId="75F7FF99">
            <w:pPr>
              <w:widowControl/>
              <w:jc w:val="center"/>
              <w:rPr>
                <w:rFonts w:ascii="宋体"/>
                <w:color w:val="000000"/>
                <w:sz w:val="22"/>
                <w:szCs w:val="22"/>
              </w:rPr>
            </w:pPr>
            <w:r>
              <w:rPr>
                <w:rFonts w:hint="eastAsia" w:ascii="宋体" w:hAnsi="宋体" w:cs="宋体"/>
                <w:color w:val="000000"/>
                <w:sz w:val="22"/>
                <w:szCs w:val="22"/>
              </w:rPr>
              <w:t>车辆噪声</w:t>
            </w:r>
          </w:p>
        </w:tc>
        <w:tc>
          <w:tcPr>
            <w:tcW w:w="2278" w:type="dxa"/>
            <w:noWrap w:val="0"/>
            <w:vAlign w:val="center"/>
          </w:tcPr>
          <w:p w14:paraId="05FE4AB4">
            <w:pPr>
              <w:widowControl/>
              <w:jc w:val="center"/>
              <w:rPr>
                <w:rFonts w:ascii="宋体"/>
                <w:color w:val="000000"/>
                <w:sz w:val="22"/>
                <w:szCs w:val="22"/>
              </w:rPr>
            </w:pPr>
            <w:r>
              <w:rPr>
                <w:rFonts w:ascii="宋体" w:hAnsi="宋体" w:cs="宋体"/>
                <w:color w:val="000000"/>
                <w:sz w:val="22"/>
                <w:szCs w:val="22"/>
              </w:rPr>
              <w:t>75</w:t>
            </w:r>
            <w:r>
              <w:rPr>
                <w:rFonts w:hint="eastAsia" w:ascii="宋体" w:hAnsi="宋体" w:cs="宋体"/>
                <w:color w:val="000000"/>
                <w:sz w:val="22"/>
                <w:szCs w:val="22"/>
              </w:rPr>
              <w:t>～</w:t>
            </w:r>
            <w:r>
              <w:rPr>
                <w:rFonts w:ascii="宋体" w:hAnsi="宋体" w:cs="宋体"/>
                <w:color w:val="000000"/>
                <w:sz w:val="22"/>
                <w:szCs w:val="22"/>
              </w:rPr>
              <w:t>90 dB</w:t>
            </w:r>
            <w:r>
              <w:rPr>
                <w:rFonts w:hint="eastAsia" w:ascii="宋体" w:hAnsi="宋体" w:cs="宋体"/>
                <w:color w:val="000000"/>
                <w:sz w:val="22"/>
                <w:szCs w:val="22"/>
              </w:rPr>
              <w:t>（</w:t>
            </w:r>
            <w:r>
              <w:rPr>
                <w:rFonts w:ascii="宋体" w:hAnsi="宋体" w:cs="宋体"/>
                <w:color w:val="000000"/>
                <w:sz w:val="22"/>
                <w:szCs w:val="22"/>
              </w:rPr>
              <w:t>A</w:t>
            </w:r>
            <w:r>
              <w:rPr>
                <w:rFonts w:hint="eastAsia" w:ascii="宋体" w:hAnsi="宋体" w:cs="宋体"/>
                <w:color w:val="000000"/>
                <w:sz w:val="22"/>
                <w:szCs w:val="22"/>
              </w:rPr>
              <w:t>）</w:t>
            </w:r>
          </w:p>
        </w:tc>
        <w:tc>
          <w:tcPr>
            <w:tcW w:w="2585" w:type="dxa"/>
            <w:vMerge w:val="continue"/>
            <w:noWrap w:val="0"/>
            <w:vAlign w:val="center"/>
          </w:tcPr>
          <w:p w14:paraId="48DD3394">
            <w:pPr>
              <w:widowControl/>
              <w:ind w:firstLine="440"/>
              <w:jc w:val="center"/>
              <w:rPr>
                <w:rFonts w:ascii="宋体"/>
                <w:color w:val="000000"/>
                <w:sz w:val="22"/>
                <w:szCs w:val="22"/>
              </w:rPr>
            </w:pPr>
          </w:p>
        </w:tc>
      </w:tr>
      <w:tr w14:paraId="07692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blHeader/>
        </w:trPr>
        <w:tc>
          <w:tcPr>
            <w:tcW w:w="443" w:type="dxa"/>
            <w:vMerge w:val="restart"/>
            <w:noWrap w:val="0"/>
            <w:vAlign w:val="center"/>
          </w:tcPr>
          <w:p w14:paraId="326B14E2">
            <w:pPr>
              <w:jc w:val="center"/>
              <w:rPr>
                <w:rFonts w:ascii="宋体"/>
                <w:color w:val="000000"/>
                <w:sz w:val="22"/>
                <w:szCs w:val="22"/>
              </w:rPr>
            </w:pPr>
            <w:r>
              <w:rPr>
                <w:rFonts w:hint="eastAsia" w:ascii="宋体" w:hAnsi="宋体" w:cs="宋体"/>
                <w:color w:val="000000"/>
                <w:sz w:val="22"/>
                <w:szCs w:val="22"/>
              </w:rPr>
              <w:t>固</w:t>
            </w:r>
          </w:p>
          <w:p w14:paraId="2C4B1216">
            <w:pPr>
              <w:jc w:val="center"/>
              <w:rPr>
                <w:rFonts w:ascii="宋体"/>
                <w:color w:val="000000"/>
                <w:sz w:val="22"/>
                <w:szCs w:val="22"/>
              </w:rPr>
            </w:pPr>
            <w:r>
              <w:rPr>
                <w:rFonts w:hint="eastAsia" w:ascii="宋体" w:hAnsi="宋体" w:cs="宋体"/>
                <w:color w:val="000000"/>
                <w:sz w:val="22"/>
                <w:szCs w:val="22"/>
              </w:rPr>
              <w:t>体</w:t>
            </w:r>
          </w:p>
          <w:p w14:paraId="46FF8264">
            <w:pPr>
              <w:jc w:val="center"/>
              <w:rPr>
                <w:rFonts w:ascii="宋体"/>
                <w:color w:val="000000"/>
                <w:sz w:val="22"/>
                <w:szCs w:val="22"/>
              </w:rPr>
            </w:pPr>
            <w:r>
              <w:rPr>
                <w:rFonts w:hint="eastAsia" w:ascii="宋体" w:hAnsi="宋体" w:cs="宋体"/>
                <w:color w:val="000000"/>
                <w:sz w:val="22"/>
                <w:szCs w:val="22"/>
              </w:rPr>
              <w:t>废</w:t>
            </w:r>
          </w:p>
          <w:p w14:paraId="49044B46">
            <w:pPr>
              <w:jc w:val="center"/>
              <w:rPr>
                <w:rFonts w:ascii="宋体"/>
                <w:color w:val="000000"/>
                <w:sz w:val="22"/>
                <w:szCs w:val="22"/>
              </w:rPr>
            </w:pPr>
            <w:r>
              <w:rPr>
                <w:rFonts w:hint="eastAsia" w:ascii="宋体" w:hAnsi="宋体" w:cs="宋体"/>
                <w:color w:val="000000"/>
                <w:sz w:val="22"/>
                <w:szCs w:val="22"/>
              </w:rPr>
              <w:t>物</w:t>
            </w:r>
          </w:p>
        </w:tc>
        <w:tc>
          <w:tcPr>
            <w:tcW w:w="913" w:type="dxa"/>
            <w:vMerge w:val="restart"/>
            <w:noWrap w:val="0"/>
            <w:vAlign w:val="center"/>
          </w:tcPr>
          <w:p w14:paraId="2A690781">
            <w:pPr>
              <w:widowControl/>
              <w:jc w:val="center"/>
              <w:rPr>
                <w:rFonts w:ascii="宋体"/>
                <w:color w:val="000000"/>
                <w:sz w:val="22"/>
                <w:szCs w:val="22"/>
              </w:rPr>
            </w:pPr>
            <w:r>
              <w:rPr>
                <w:rFonts w:hint="eastAsia" w:ascii="宋体" w:hAnsi="宋体" w:cs="宋体"/>
                <w:color w:val="000000"/>
                <w:sz w:val="22"/>
                <w:szCs w:val="22"/>
              </w:rPr>
              <w:t>施工期</w:t>
            </w:r>
          </w:p>
        </w:tc>
        <w:tc>
          <w:tcPr>
            <w:tcW w:w="1432" w:type="dxa"/>
            <w:noWrap w:val="0"/>
            <w:vAlign w:val="center"/>
          </w:tcPr>
          <w:p w14:paraId="08DEBC2B">
            <w:pPr>
              <w:widowControl/>
              <w:jc w:val="center"/>
              <w:rPr>
                <w:rFonts w:ascii="宋体"/>
                <w:color w:val="000000"/>
                <w:sz w:val="22"/>
                <w:szCs w:val="22"/>
              </w:rPr>
            </w:pPr>
            <w:r>
              <w:rPr>
                <w:rFonts w:hint="eastAsia" w:ascii="宋体" w:hAnsi="宋体" w:cs="宋体"/>
                <w:color w:val="000000"/>
                <w:sz w:val="22"/>
                <w:szCs w:val="22"/>
              </w:rPr>
              <w:t>建筑工程</w:t>
            </w:r>
          </w:p>
        </w:tc>
        <w:tc>
          <w:tcPr>
            <w:tcW w:w="1636" w:type="dxa"/>
            <w:noWrap w:val="0"/>
            <w:vAlign w:val="center"/>
          </w:tcPr>
          <w:p w14:paraId="0BC0617F">
            <w:pPr>
              <w:widowControl/>
              <w:jc w:val="center"/>
              <w:rPr>
                <w:rFonts w:ascii="宋体"/>
                <w:color w:val="000000"/>
                <w:sz w:val="22"/>
                <w:szCs w:val="22"/>
              </w:rPr>
            </w:pPr>
            <w:r>
              <w:rPr>
                <w:rFonts w:hint="eastAsia" w:ascii="宋体" w:hAnsi="宋体" w:cs="宋体"/>
                <w:color w:val="000000"/>
                <w:sz w:val="22"/>
                <w:szCs w:val="22"/>
              </w:rPr>
              <w:t>建筑垃圾</w:t>
            </w:r>
          </w:p>
        </w:tc>
        <w:tc>
          <w:tcPr>
            <w:tcW w:w="2278" w:type="dxa"/>
            <w:noWrap w:val="0"/>
            <w:vAlign w:val="center"/>
          </w:tcPr>
          <w:p w14:paraId="1FEDA32E">
            <w:pPr>
              <w:widowControl/>
              <w:jc w:val="center"/>
              <w:rPr>
                <w:rFonts w:ascii="宋体"/>
                <w:color w:val="000000"/>
                <w:sz w:val="22"/>
                <w:szCs w:val="22"/>
              </w:rPr>
            </w:pPr>
            <w:r>
              <w:rPr>
                <w:rFonts w:hint="eastAsia" w:ascii="宋体" w:hAnsi="宋体" w:cs="宋体"/>
                <w:color w:val="000000"/>
                <w:sz w:val="22"/>
                <w:szCs w:val="22"/>
              </w:rPr>
              <w:t>1</w:t>
            </w:r>
            <w:r>
              <w:rPr>
                <w:rFonts w:hint="eastAsia" w:ascii="宋体" w:hAnsi="宋体" w:cs="宋体"/>
                <w:color w:val="000000"/>
                <w:sz w:val="22"/>
                <w:szCs w:val="22"/>
                <w:lang w:val="en-US" w:eastAsia="zh-CN"/>
              </w:rPr>
              <w:t>1</w:t>
            </w:r>
            <w:r>
              <w:rPr>
                <w:rFonts w:ascii="宋体" w:hAnsi="宋体" w:cs="宋体"/>
                <w:color w:val="000000"/>
                <w:sz w:val="22"/>
                <w:szCs w:val="22"/>
              </w:rPr>
              <w:t>m</w:t>
            </w:r>
            <w:r>
              <w:rPr>
                <w:rFonts w:ascii="宋体" w:hAnsi="宋体" w:cs="宋体"/>
                <w:color w:val="000000"/>
                <w:sz w:val="22"/>
                <w:szCs w:val="22"/>
                <w:vertAlign w:val="superscript"/>
              </w:rPr>
              <w:t>3</w:t>
            </w:r>
          </w:p>
        </w:tc>
        <w:tc>
          <w:tcPr>
            <w:tcW w:w="2585" w:type="dxa"/>
            <w:noWrap w:val="0"/>
            <w:vAlign w:val="center"/>
          </w:tcPr>
          <w:p w14:paraId="3E37AC13">
            <w:pPr>
              <w:pStyle w:val="195"/>
              <w:ind w:firstLine="0"/>
              <w:jc w:val="center"/>
              <w:rPr>
                <w:rFonts w:ascii="宋体"/>
                <w:color w:val="000000"/>
                <w:sz w:val="22"/>
                <w:szCs w:val="22"/>
              </w:rPr>
            </w:pPr>
            <w:r>
              <w:rPr>
                <w:rFonts w:hint="eastAsia" w:ascii="宋体" w:hAnsi="宋体" w:cs="宋体"/>
                <w:color w:val="000000"/>
                <w:sz w:val="22"/>
                <w:szCs w:val="22"/>
              </w:rPr>
              <w:t>资质单位进行清运和处理。</w:t>
            </w:r>
          </w:p>
        </w:tc>
      </w:tr>
      <w:tr w14:paraId="7918A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blHeader/>
        </w:trPr>
        <w:tc>
          <w:tcPr>
            <w:tcW w:w="443" w:type="dxa"/>
            <w:vMerge w:val="continue"/>
            <w:noWrap w:val="0"/>
            <w:vAlign w:val="center"/>
          </w:tcPr>
          <w:p w14:paraId="19650100">
            <w:pPr>
              <w:ind w:firstLine="440"/>
              <w:jc w:val="center"/>
              <w:rPr>
                <w:rFonts w:ascii="宋体"/>
                <w:color w:val="000000"/>
                <w:sz w:val="22"/>
                <w:szCs w:val="22"/>
              </w:rPr>
            </w:pPr>
          </w:p>
        </w:tc>
        <w:tc>
          <w:tcPr>
            <w:tcW w:w="913" w:type="dxa"/>
            <w:vMerge w:val="continue"/>
            <w:noWrap w:val="0"/>
            <w:vAlign w:val="center"/>
          </w:tcPr>
          <w:p w14:paraId="35316AAA">
            <w:pPr>
              <w:widowControl/>
              <w:ind w:firstLine="440"/>
              <w:jc w:val="center"/>
              <w:rPr>
                <w:rFonts w:ascii="宋体"/>
                <w:color w:val="000000"/>
                <w:sz w:val="22"/>
                <w:szCs w:val="22"/>
              </w:rPr>
            </w:pPr>
          </w:p>
        </w:tc>
        <w:tc>
          <w:tcPr>
            <w:tcW w:w="1432" w:type="dxa"/>
            <w:noWrap w:val="0"/>
            <w:vAlign w:val="center"/>
          </w:tcPr>
          <w:p w14:paraId="5668D4EA">
            <w:pPr>
              <w:widowControl/>
              <w:jc w:val="center"/>
              <w:rPr>
                <w:rFonts w:ascii="宋体"/>
                <w:color w:val="000000"/>
                <w:sz w:val="22"/>
                <w:szCs w:val="22"/>
              </w:rPr>
            </w:pPr>
            <w:r>
              <w:rPr>
                <w:rFonts w:hint="eastAsia" w:ascii="宋体" w:hAnsi="宋体" w:cs="宋体"/>
                <w:color w:val="000000"/>
                <w:sz w:val="22"/>
                <w:szCs w:val="22"/>
              </w:rPr>
              <w:t>土石方</w:t>
            </w:r>
          </w:p>
        </w:tc>
        <w:tc>
          <w:tcPr>
            <w:tcW w:w="1636" w:type="dxa"/>
            <w:noWrap w:val="0"/>
            <w:vAlign w:val="center"/>
          </w:tcPr>
          <w:p w14:paraId="5FF62006">
            <w:pPr>
              <w:widowControl/>
              <w:jc w:val="center"/>
              <w:rPr>
                <w:rFonts w:ascii="宋体"/>
                <w:color w:val="000000"/>
                <w:sz w:val="22"/>
                <w:szCs w:val="22"/>
              </w:rPr>
            </w:pPr>
            <w:r>
              <w:rPr>
                <w:rFonts w:hint="eastAsia" w:ascii="宋体" w:hAnsi="宋体" w:cs="宋体"/>
                <w:color w:val="000000"/>
                <w:sz w:val="22"/>
                <w:szCs w:val="22"/>
              </w:rPr>
              <w:t>建筑垃圾</w:t>
            </w:r>
          </w:p>
        </w:tc>
        <w:tc>
          <w:tcPr>
            <w:tcW w:w="2278" w:type="dxa"/>
            <w:noWrap w:val="0"/>
            <w:vAlign w:val="center"/>
          </w:tcPr>
          <w:p w14:paraId="4A2B5C51">
            <w:pPr>
              <w:widowControl/>
              <w:jc w:val="center"/>
              <w:rPr>
                <w:rFonts w:hint="eastAsia" w:ascii="宋体"/>
                <w:color w:val="000000"/>
                <w:sz w:val="22"/>
                <w:szCs w:val="22"/>
              </w:rPr>
            </w:pPr>
            <w:r>
              <w:rPr>
                <w:rFonts w:hint="eastAsia" w:ascii="宋体"/>
                <w:color w:val="000000"/>
                <w:sz w:val="22"/>
                <w:szCs w:val="22"/>
              </w:rPr>
              <w:t>0</w:t>
            </w:r>
          </w:p>
        </w:tc>
        <w:tc>
          <w:tcPr>
            <w:tcW w:w="2585" w:type="dxa"/>
            <w:noWrap w:val="0"/>
            <w:vAlign w:val="center"/>
          </w:tcPr>
          <w:p w14:paraId="30A3C3A5">
            <w:pPr>
              <w:widowControl/>
              <w:jc w:val="center"/>
              <w:rPr>
                <w:rFonts w:ascii="宋体"/>
                <w:color w:val="000000"/>
                <w:sz w:val="22"/>
                <w:szCs w:val="22"/>
              </w:rPr>
            </w:pPr>
            <w:r>
              <w:rPr>
                <w:rFonts w:hint="eastAsia" w:ascii="宋体" w:hAnsi="宋体" w:cs="宋体"/>
                <w:color w:val="000000"/>
                <w:sz w:val="22"/>
                <w:szCs w:val="22"/>
              </w:rPr>
              <w:t>开挖的土石方在场地内填平使用，不外排。</w:t>
            </w:r>
          </w:p>
        </w:tc>
      </w:tr>
      <w:tr w14:paraId="06E47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blHeader/>
        </w:trPr>
        <w:tc>
          <w:tcPr>
            <w:tcW w:w="443" w:type="dxa"/>
            <w:vMerge w:val="continue"/>
            <w:noWrap w:val="0"/>
            <w:vAlign w:val="center"/>
          </w:tcPr>
          <w:p w14:paraId="627D3CED">
            <w:pPr>
              <w:ind w:firstLine="440"/>
              <w:jc w:val="center"/>
              <w:rPr>
                <w:rFonts w:ascii="宋体"/>
                <w:color w:val="000000"/>
                <w:sz w:val="22"/>
                <w:szCs w:val="22"/>
              </w:rPr>
            </w:pPr>
          </w:p>
        </w:tc>
        <w:tc>
          <w:tcPr>
            <w:tcW w:w="913" w:type="dxa"/>
            <w:vMerge w:val="continue"/>
            <w:noWrap w:val="0"/>
            <w:vAlign w:val="center"/>
          </w:tcPr>
          <w:p w14:paraId="555E96C3">
            <w:pPr>
              <w:widowControl/>
              <w:ind w:firstLine="440"/>
              <w:jc w:val="center"/>
              <w:rPr>
                <w:rFonts w:ascii="宋体"/>
                <w:color w:val="000000"/>
                <w:sz w:val="22"/>
                <w:szCs w:val="22"/>
              </w:rPr>
            </w:pPr>
          </w:p>
        </w:tc>
        <w:tc>
          <w:tcPr>
            <w:tcW w:w="1432" w:type="dxa"/>
            <w:noWrap w:val="0"/>
            <w:vAlign w:val="center"/>
          </w:tcPr>
          <w:p w14:paraId="03FDFC31">
            <w:pPr>
              <w:widowControl/>
              <w:jc w:val="center"/>
              <w:rPr>
                <w:rFonts w:ascii="宋体"/>
                <w:color w:val="000000"/>
                <w:sz w:val="22"/>
                <w:szCs w:val="22"/>
              </w:rPr>
            </w:pPr>
            <w:r>
              <w:rPr>
                <w:rFonts w:hint="eastAsia" w:ascii="宋体" w:hAnsi="宋体" w:cs="宋体"/>
                <w:color w:val="000000"/>
                <w:sz w:val="22"/>
                <w:szCs w:val="22"/>
              </w:rPr>
              <w:t>施工人员</w:t>
            </w:r>
          </w:p>
        </w:tc>
        <w:tc>
          <w:tcPr>
            <w:tcW w:w="1636" w:type="dxa"/>
            <w:noWrap w:val="0"/>
            <w:vAlign w:val="center"/>
          </w:tcPr>
          <w:p w14:paraId="4EFA1E9E">
            <w:pPr>
              <w:widowControl/>
              <w:jc w:val="center"/>
              <w:rPr>
                <w:rFonts w:ascii="宋体"/>
                <w:color w:val="000000"/>
                <w:sz w:val="22"/>
                <w:szCs w:val="22"/>
              </w:rPr>
            </w:pPr>
            <w:r>
              <w:rPr>
                <w:rFonts w:hint="eastAsia" w:ascii="宋体" w:hAnsi="宋体" w:cs="宋体"/>
                <w:color w:val="000000"/>
                <w:sz w:val="22"/>
                <w:szCs w:val="22"/>
              </w:rPr>
              <w:t>生活垃圾</w:t>
            </w:r>
          </w:p>
        </w:tc>
        <w:tc>
          <w:tcPr>
            <w:tcW w:w="2278" w:type="dxa"/>
            <w:noWrap w:val="0"/>
            <w:vAlign w:val="center"/>
          </w:tcPr>
          <w:p w14:paraId="2F019D18">
            <w:pPr>
              <w:widowControl/>
              <w:jc w:val="center"/>
              <w:rPr>
                <w:rFonts w:ascii="宋体"/>
                <w:color w:val="000000"/>
                <w:sz w:val="22"/>
                <w:szCs w:val="22"/>
              </w:rPr>
            </w:pPr>
            <w:r>
              <w:rPr>
                <w:rFonts w:hint="eastAsia" w:ascii="宋体" w:hAnsi="宋体" w:cs="宋体"/>
                <w:color w:val="000000"/>
                <w:sz w:val="22"/>
                <w:szCs w:val="22"/>
              </w:rPr>
              <w:t>0.12</w:t>
            </w:r>
            <w:r>
              <w:rPr>
                <w:rFonts w:ascii="宋体" w:hAnsi="宋体" w:cs="宋体"/>
                <w:color w:val="000000"/>
                <w:sz w:val="22"/>
                <w:szCs w:val="22"/>
              </w:rPr>
              <w:t xml:space="preserve"> t</w:t>
            </w:r>
          </w:p>
        </w:tc>
        <w:tc>
          <w:tcPr>
            <w:tcW w:w="2585" w:type="dxa"/>
            <w:noWrap w:val="0"/>
            <w:vAlign w:val="center"/>
          </w:tcPr>
          <w:p w14:paraId="51E06F6C">
            <w:pPr>
              <w:widowControl/>
              <w:jc w:val="center"/>
              <w:rPr>
                <w:rFonts w:ascii="宋体"/>
                <w:color w:val="000000"/>
                <w:sz w:val="22"/>
                <w:szCs w:val="22"/>
              </w:rPr>
            </w:pPr>
            <w:r>
              <w:rPr>
                <w:rFonts w:hint="eastAsia" w:ascii="宋体" w:hAnsi="宋体" w:cs="宋体"/>
                <w:color w:val="000000"/>
                <w:sz w:val="22"/>
                <w:szCs w:val="22"/>
              </w:rPr>
              <w:t>交于环卫部门进行清运处置。</w:t>
            </w:r>
          </w:p>
        </w:tc>
      </w:tr>
      <w:tr w14:paraId="6576A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blHeader/>
        </w:trPr>
        <w:tc>
          <w:tcPr>
            <w:tcW w:w="443" w:type="dxa"/>
            <w:vMerge w:val="continue"/>
            <w:noWrap w:val="0"/>
            <w:vAlign w:val="center"/>
          </w:tcPr>
          <w:p w14:paraId="321E4A6A">
            <w:pPr>
              <w:ind w:firstLine="440"/>
              <w:jc w:val="center"/>
              <w:rPr>
                <w:rFonts w:ascii="宋体"/>
                <w:color w:val="000000"/>
                <w:sz w:val="22"/>
                <w:szCs w:val="22"/>
              </w:rPr>
            </w:pPr>
          </w:p>
        </w:tc>
        <w:tc>
          <w:tcPr>
            <w:tcW w:w="913" w:type="dxa"/>
            <w:vMerge w:val="restart"/>
            <w:noWrap w:val="0"/>
            <w:vAlign w:val="center"/>
          </w:tcPr>
          <w:p w14:paraId="74DE1BBC">
            <w:pPr>
              <w:widowControl/>
              <w:ind w:firstLine="440"/>
              <w:jc w:val="center"/>
              <w:rPr>
                <w:rFonts w:ascii="宋体"/>
                <w:color w:val="000000"/>
                <w:sz w:val="22"/>
                <w:szCs w:val="22"/>
              </w:rPr>
            </w:pPr>
          </w:p>
          <w:p w14:paraId="3278CAC7">
            <w:pPr>
              <w:widowControl/>
              <w:jc w:val="center"/>
              <w:rPr>
                <w:rFonts w:ascii="宋体"/>
                <w:color w:val="000000"/>
                <w:sz w:val="22"/>
                <w:szCs w:val="22"/>
              </w:rPr>
            </w:pPr>
            <w:r>
              <w:rPr>
                <w:rFonts w:hint="eastAsia" w:ascii="宋体" w:hAnsi="宋体" w:cs="宋体"/>
                <w:color w:val="000000"/>
                <w:sz w:val="22"/>
                <w:szCs w:val="22"/>
              </w:rPr>
              <w:t>运营期</w:t>
            </w:r>
          </w:p>
        </w:tc>
        <w:tc>
          <w:tcPr>
            <w:tcW w:w="1432" w:type="dxa"/>
            <w:vMerge w:val="restart"/>
            <w:noWrap w:val="0"/>
            <w:vAlign w:val="center"/>
          </w:tcPr>
          <w:p w14:paraId="7CAB594C">
            <w:pPr>
              <w:widowControl/>
              <w:ind w:firstLine="440"/>
              <w:jc w:val="center"/>
              <w:rPr>
                <w:rFonts w:ascii="宋体"/>
                <w:color w:val="000000"/>
                <w:sz w:val="22"/>
                <w:szCs w:val="22"/>
              </w:rPr>
            </w:pPr>
          </w:p>
          <w:p w14:paraId="1C63419C">
            <w:pPr>
              <w:widowControl/>
              <w:jc w:val="center"/>
              <w:rPr>
                <w:rFonts w:ascii="宋体"/>
                <w:color w:val="000000"/>
                <w:sz w:val="22"/>
                <w:szCs w:val="22"/>
              </w:rPr>
            </w:pPr>
            <w:r>
              <w:rPr>
                <w:rFonts w:hint="eastAsia" w:ascii="宋体" w:hAnsi="宋体" w:cs="宋体"/>
                <w:color w:val="000000"/>
                <w:sz w:val="22"/>
                <w:szCs w:val="22"/>
              </w:rPr>
              <w:t>大米加工</w:t>
            </w:r>
          </w:p>
        </w:tc>
        <w:tc>
          <w:tcPr>
            <w:tcW w:w="1636" w:type="dxa"/>
            <w:noWrap w:val="0"/>
            <w:vAlign w:val="center"/>
          </w:tcPr>
          <w:p w14:paraId="0DAF1A85">
            <w:pPr>
              <w:widowControl/>
              <w:jc w:val="center"/>
              <w:rPr>
                <w:rFonts w:ascii="宋体"/>
                <w:color w:val="000000"/>
                <w:sz w:val="22"/>
                <w:szCs w:val="22"/>
              </w:rPr>
            </w:pPr>
            <w:r>
              <w:rPr>
                <w:rFonts w:hint="eastAsia" w:ascii="宋体" w:hAnsi="宋体" w:cs="宋体"/>
                <w:color w:val="000000"/>
                <w:sz w:val="22"/>
                <w:szCs w:val="22"/>
              </w:rPr>
              <w:t>谷糠</w:t>
            </w:r>
          </w:p>
        </w:tc>
        <w:tc>
          <w:tcPr>
            <w:tcW w:w="2278" w:type="dxa"/>
            <w:noWrap w:val="0"/>
            <w:vAlign w:val="center"/>
          </w:tcPr>
          <w:p w14:paraId="70C0A894">
            <w:pPr>
              <w:widowControl/>
              <w:jc w:val="center"/>
              <w:rPr>
                <w:rFonts w:ascii="宋体"/>
                <w:color w:val="000000"/>
                <w:sz w:val="22"/>
                <w:szCs w:val="22"/>
              </w:rPr>
            </w:pPr>
            <w:r>
              <w:rPr>
                <w:rFonts w:hint="eastAsia" w:ascii="宋体" w:hAnsi="宋体" w:cs="宋体"/>
                <w:color w:val="000000"/>
                <w:sz w:val="22"/>
                <w:szCs w:val="22"/>
              </w:rPr>
              <w:t>5</w:t>
            </w:r>
            <w:r>
              <w:rPr>
                <w:rFonts w:hint="eastAsia" w:ascii="宋体" w:hAnsi="宋体" w:cs="宋体"/>
                <w:color w:val="000000"/>
                <w:sz w:val="22"/>
                <w:szCs w:val="22"/>
                <w:lang w:val="en-US" w:eastAsia="zh-CN"/>
              </w:rPr>
              <w:t>38</w:t>
            </w:r>
            <w:r>
              <w:rPr>
                <w:rFonts w:hint="eastAsia" w:ascii="宋体" w:hAnsi="宋体" w:cs="宋体"/>
                <w:color w:val="000000"/>
                <w:sz w:val="22"/>
                <w:szCs w:val="22"/>
              </w:rPr>
              <w:t>.5</w:t>
            </w:r>
            <w:r>
              <w:rPr>
                <w:rFonts w:ascii="宋体" w:hAnsi="宋体" w:cs="宋体"/>
                <w:color w:val="000000"/>
                <w:sz w:val="22"/>
                <w:szCs w:val="22"/>
              </w:rPr>
              <w:t>t/a</w:t>
            </w:r>
          </w:p>
        </w:tc>
        <w:tc>
          <w:tcPr>
            <w:tcW w:w="2585" w:type="dxa"/>
            <w:noWrap w:val="0"/>
            <w:vAlign w:val="center"/>
          </w:tcPr>
          <w:p w14:paraId="0CCED33E">
            <w:pPr>
              <w:pStyle w:val="195"/>
              <w:ind w:firstLine="0"/>
              <w:jc w:val="center"/>
              <w:rPr>
                <w:rFonts w:ascii="宋体"/>
                <w:color w:val="000000"/>
                <w:sz w:val="22"/>
                <w:szCs w:val="22"/>
              </w:rPr>
            </w:pPr>
            <w:r>
              <w:rPr>
                <w:rFonts w:hint="eastAsia" w:ascii="宋体" w:hAnsi="宋体" w:cs="宋体"/>
                <w:color w:val="000000"/>
                <w:sz w:val="22"/>
                <w:szCs w:val="22"/>
              </w:rPr>
              <w:t>作为副产品用于饲料加工或出售。</w:t>
            </w:r>
          </w:p>
        </w:tc>
      </w:tr>
      <w:tr w14:paraId="7F116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blHeader/>
        </w:trPr>
        <w:tc>
          <w:tcPr>
            <w:tcW w:w="443" w:type="dxa"/>
            <w:vMerge w:val="continue"/>
            <w:noWrap w:val="0"/>
            <w:vAlign w:val="center"/>
          </w:tcPr>
          <w:p w14:paraId="01DA0B12">
            <w:pPr>
              <w:ind w:firstLine="440"/>
              <w:jc w:val="center"/>
              <w:rPr>
                <w:rFonts w:ascii="宋体"/>
                <w:color w:val="000000"/>
                <w:sz w:val="22"/>
                <w:szCs w:val="22"/>
              </w:rPr>
            </w:pPr>
          </w:p>
        </w:tc>
        <w:tc>
          <w:tcPr>
            <w:tcW w:w="913" w:type="dxa"/>
            <w:vMerge w:val="continue"/>
            <w:noWrap w:val="0"/>
            <w:vAlign w:val="center"/>
          </w:tcPr>
          <w:p w14:paraId="0BFCBD55">
            <w:pPr>
              <w:widowControl/>
              <w:ind w:firstLine="440"/>
              <w:jc w:val="center"/>
              <w:rPr>
                <w:rFonts w:ascii="宋体"/>
                <w:color w:val="000000"/>
                <w:sz w:val="22"/>
                <w:szCs w:val="22"/>
              </w:rPr>
            </w:pPr>
          </w:p>
        </w:tc>
        <w:tc>
          <w:tcPr>
            <w:tcW w:w="1432" w:type="dxa"/>
            <w:vMerge w:val="continue"/>
            <w:noWrap w:val="0"/>
            <w:vAlign w:val="center"/>
          </w:tcPr>
          <w:p w14:paraId="52077FB1">
            <w:pPr>
              <w:widowControl/>
              <w:ind w:firstLine="440"/>
              <w:jc w:val="center"/>
              <w:rPr>
                <w:rFonts w:ascii="宋体"/>
                <w:color w:val="000000"/>
                <w:sz w:val="22"/>
                <w:szCs w:val="22"/>
              </w:rPr>
            </w:pPr>
          </w:p>
        </w:tc>
        <w:tc>
          <w:tcPr>
            <w:tcW w:w="1636" w:type="dxa"/>
            <w:noWrap w:val="0"/>
            <w:vAlign w:val="center"/>
          </w:tcPr>
          <w:p w14:paraId="16A54DDF">
            <w:pPr>
              <w:widowControl/>
              <w:jc w:val="center"/>
              <w:rPr>
                <w:rFonts w:ascii="宋体"/>
                <w:color w:val="000000"/>
                <w:sz w:val="22"/>
                <w:szCs w:val="22"/>
              </w:rPr>
            </w:pPr>
            <w:r>
              <w:rPr>
                <w:rFonts w:hint="eastAsia" w:ascii="宋体" w:hAnsi="宋体" w:cs="宋体"/>
                <w:color w:val="000000"/>
                <w:sz w:val="22"/>
                <w:szCs w:val="22"/>
              </w:rPr>
              <w:t>大小轻杂</w:t>
            </w:r>
          </w:p>
        </w:tc>
        <w:tc>
          <w:tcPr>
            <w:tcW w:w="2278" w:type="dxa"/>
            <w:noWrap w:val="0"/>
            <w:vAlign w:val="center"/>
          </w:tcPr>
          <w:p w14:paraId="652BB3D0">
            <w:pPr>
              <w:widowControl/>
              <w:jc w:val="center"/>
              <w:rPr>
                <w:rFonts w:ascii="宋体"/>
                <w:color w:val="000000"/>
                <w:sz w:val="22"/>
                <w:szCs w:val="22"/>
              </w:rPr>
            </w:pPr>
            <w:r>
              <w:rPr>
                <w:rFonts w:hint="eastAsia" w:ascii="宋体" w:hAnsi="宋体" w:cs="宋体"/>
                <w:color w:val="000000"/>
                <w:sz w:val="22"/>
                <w:szCs w:val="22"/>
              </w:rPr>
              <w:t>1.0</w:t>
            </w:r>
            <w:r>
              <w:rPr>
                <w:rFonts w:ascii="宋体" w:hAnsi="宋体" w:cs="宋体"/>
                <w:color w:val="000000"/>
                <w:sz w:val="22"/>
                <w:szCs w:val="22"/>
              </w:rPr>
              <w:t>t/a</w:t>
            </w:r>
          </w:p>
        </w:tc>
        <w:tc>
          <w:tcPr>
            <w:tcW w:w="2585" w:type="dxa"/>
            <w:vMerge w:val="restart"/>
            <w:noWrap w:val="0"/>
            <w:vAlign w:val="center"/>
          </w:tcPr>
          <w:p w14:paraId="48B55F41">
            <w:pPr>
              <w:widowControl/>
              <w:jc w:val="center"/>
              <w:rPr>
                <w:rFonts w:ascii="宋体"/>
                <w:color w:val="000000"/>
                <w:sz w:val="22"/>
                <w:szCs w:val="22"/>
              </w:rPr>
            </w:pPr>
            <w:r>
              <w:rPr>
                <w:rFonts w:hint="eastAsia" w:ascii="宋体" w:hAnsi="宋体" w:cs="宋体"/>
                <w:color w:val="000000"/>
                <w:sz w:val="22"/>
                <w:szCs w:val="22"/>
              </w:rPr>
              <w:t>交于环卫部门进行清运处置。</w:t>
            </w:r>
          </w:p>
        </w:tc>
      </w:tr>
      <w:tr w14:paraId="20FDB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blHeader/>
        </w:trPr>
        <w:tc>
          <w:tcPr>
            <w:tcW w:w="443" w:type="dxa"/>
            <w:vMerge w:val="continue"/>
            <w:noWrap w:val="0"/>
            <w:vAlign w:val="center"/>
          </w:tcPr>
          <w:p w14:paraId="673BE9F4">
            <w:pPr>
              <w:ind w:firstLine="440"/>
              <w:jc w:val="center"/>
              <w:rPr>
                <w:rFonts w:ascii="宋体"/>
                <w:color w:val="000000"/>
                <w:sz w:val="22"/>
                <w:szCs w:val="22"/>
              </w:rPr>
            </w:pPr>
          </w:p>
        </w:tc>
        <w:tc>
          <w:tcPr>
            <w:tcW w:w="913" w:type="dxa"/>
            <w:vMerge w:val="continue"/>
            <w:noWrap w:val="0"/>
            <w:vAlign w:val="center"/>
          </w:tcPr>
          <w:p w14:paraId="6349AF03">
            <w:pPr>
              <w:widowControl/>
              <w:ind w:firstLine="440"/>
              <w:jc w:val="center"/>
              <w:rPr>
                <w:rFonts w:ascii="宋体"/>
                <w:color w:val="000000"/>
                <w:sz w:val="22"/>
                <w:szCs w:val="22"/>
              </w:rPr>
            </w:pPr>
          </w:p>
        </w:tc>
        <w:tc>
          <w:tcPr>
            <w:tcW w:w="1432" w:type="dxa"/>
            <w:vMerge w:val="continue"/>
            <w:noWrap w:val="0"/>
            <w:vAlign w:val="center"/>
          </w:tcPr>
          <w:p w14:paraId="7E8F2367">
            <w:pPr>
              <w:widowControl/>
              <w:ind w:firstLine="440"/>
              <w:jc w:val="center"/>
              <w:rPr>
                <w:rFonts w:ascii="宋体"/>
                <w:color w:val="000000"/>
                <w:sz w:val="22"/>
                <w:szCs w:val="22"/>
              </w:rPr>
            </w:pPr>
          </w:p>
        </w:tc>
        <w:tc>
          <w:tcPr>
            <w:tcW w:w="1636" w:type="dxa"/>
            <w:noWrap w:val="0"/>
            <w:vAlign w:val="center"/>
          </w:tcPr>
          <w:p w14:paraId="49B2E138">
            <w:pPr>
              <w:widowControl/>
              <w:jc w:val="center"/>
              <w:rPr>
                <w:rFonts w:ascii="宋体"/>
                <w:color w:val="000000"/>
                <w:sz w:val="22"/>
                <w:szCs w:val="22"/>
              </w:rPr>
            </w:pPr>
            <w:r>
              <w:rPr>
                <w:rFonts w:hint="eastAsia" w:ascii="宋体" w:hAnsi="宋体" w:cs="宋体"/>
                <w:color w:val="000000"/>
                <w:sz w:val="22"/>
                <w:szCs w:val="22"/>
              </w:rPr>
              <w:t>碎石</w:t>
            </w:r>
          </w:p>
        </w:tc>
        <w:tc>
          <w:tcPr>
            <w:tcW w:w="2278" w:type="dxa"/>
            <w:noWrap w:val="0"/>
            <w:vAlign w:val="center"/>
          </w:tcPr>
          <w:p w14:paraId="65718D9A">
            <w:pPr>
              <w:widowControl/>
              <w:jc w:val="center"/>
              <w:rPr>
                <w:rFonts w:ascii="宋体"/>
                <w:color w:val="000000"/>
                <w:sz w:val="22"/>
                <w:szCs w:val="22"/>
              </w:rPr>
            </w:pPr>
            <w:r>
              <w:rPr>
                <w:rFonts w:hint="eastAsia" w:ascii="宋体" w:hAnsi="宋体" w:cs="宋体"/>
                <w:color w:val="000000"/>
                <w:sz w:val="22"/>
                <w:szCs w:val="22"/>
              </w:rPr>
              <w:t>0.4</w:t>
            </w:r>
            <w:r>
              <w:rPr>
                <w:rFonts w:ascii="宋体" w:hAnsi="宋体" w:cs="宋体"/>
                <w:color w:val="000000"/>
                <w:sz w:val="22"/>
                <w:szCs w:val="22"/>
              </w:rPr>
              <w:t>t/a</w:t>
            </w:r>
          </w:p>
        </w:tc>
        <w:tc>
          <w:tcPr>
            <w:tcW w:w="2585" w:type="dxa"/>
            <w:vMerge w:val="continue"/>
            <w:noWrap w:val="0"/>
            <w:vAlign w:val="center"/>
          </w:tcPr>
          <w:p w14:paraId="122DE915">
            <w:pPr>
              <w:widowControl/>
              <w:ind w:firstLine="440"/>
              <w:jc w:val="center"/>
              <w:rPr>
                <w:rFonts w:ascii="宋体"/>
                <w:color w:val="000000"/>
                <w:sz w:val="22"/>
                <w:szCs w:val="22"/>
              </w:rPr>
            </w:pPr>
          </w:p>
        </w:tc>
      </w:tr>
      <w:tr w14:paraId="191F2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tblHeader/>
        </w:trPr>
        <w:tc>
          <w:tcPr>
            <w:tcW w:w="443" w:type="dxa"/>
            <w:vMerge w:val="continue"/>
            <w:noWrap w:val="0"/>
            <w:vAlign w:val="center"/>
          </w:tcPr>
          <w:p w14:paraId="183AA10B">
            <w:pPr>
              <w:ind w:firstLine="440"/>
              <w:jc w:val="center"/>
              <w:rPr>
                <w:rFonts w:ascii="宋体"/>
                <w:color w:val="000000"/>
                <w:sz w:val="22"/>
                <w:szCs w:val="22"/>
              </w:rPr>
            </w:pPr>
          </w:p>
        </w:tc>
        <w:tc>
          <w:tcPr>
            <w:tcW w:w="913" w:type="dxa"/>
            <w:vMerge w:val="continue"/>
            <w:noWrap w:val="0"/>
            <w:vAlign w:val="center"/>
          </w:tcPr>
          <w:p w14:paraId="3A12E2C8">
            <w:pPr>
              <w:widowControl/>
              <w:ind w:firstLine="440"/>
              <w:jc w:val="center"/>
              <w:rPr>
                <w:rFonts w:ascii="宋体"/>
                <w:color w:val="000000"/>
                <w:sz w:val="22"/>
                <w:szCs w:val="22"/>
              </w:rPr>
            </w:pPr>
          </w:p>
        </w:tc>
        <w:tc>
          <w:tcPr>
            <w:tcW w:w="1432" w:type="dxa"/>
            <w:vMerge w:val="continue"/>
            <w:noWrap w:val="0"/>
            <w:vAlign w:val="center"/>
          </w:tcPr>
          <w:p w14:paraId="1D35AE26">
            <w:pPr>
              <w:widowControl/>
              <w:ind w:firstLine="440"/>
              <w:jc w:val="center"/>
              <w:rPr>
                <w:rFonts w:ascii="宋体"/>
                <w:color w:val="000000"/>
                <w:sz w:val="22"/>
                <w:szCs w:val="22"/>
              </w:rPr>
            </w:pPr>
          </w:p>
        </w:tc>
        <w:tc>
          <w:tcPr>
            <w:tcW w:w="1636" w:type="dxa"/>
            <w:noWrap w:val="0"/>
            <w:vAlign w:val="center"/>
          </w:tcPr>
          <w:p w14:paraId="6A9BD905">
            <w:pPr>
              <w:widowControl/>
              <w:jc w:val="center"/>
              <w:rPr>
                <w:rFonts w:ascii="宋体"/>
                <w:color w:val="000000"/>
                <w:sz w:val="22"/>
                <w:szCs w:val="22"/>
              </w:rPr>
            </w:pPr>
            <w:r>
              <w:rPr>
                <w:rFonts w:hint="eastAsia" w:ascii="宋体" w:hAnsi="宋体" w:cs="宋体"/>
                <w:color w:val="000000"/>
                <w:sz w:val="22"/>
                <w:szCs w:val="22"/>
              </w:rPr>
              <w:t>碎米和异色米</w:t>
            </w:r>
          </w:p>
        </w:tc>
        <w:tc>
          <w:tcPr>
            <w:tcW w:w="2278" w:type="dxa"/>
            <w:noWrap w:val="0"/>
            <w:vAlign w:val="center"/>
          </w:tcPr>
          <w:p w14:paraId="1AD4945B">
            <w:pPr>
              <w:widowControl/>
              <w:jc w:val="center"/>
              <w:rPr>
                <w:rFonts w:ascii="宋体"/>
                <w:color w:val="000000"/>
                <w:sz w:val="22"/>
                <w:szCs w:val="22"/>
              </w:rPr>
            </w:pPr>
            <w:r>
              <w:rPr>
                <w:rFonts w:hint="eastAsia" w:ascii="宋体" w:hAnsi="宋体" w:cs="宋体"/>
                <w:color w:val="000000"/>
                <w:sz w:val="22"/>
                <w:szCs w:val="22"/>
              </w:rPr>
              <w:t>1.0</w:t>
            </w:r>
            <w:r>
              <w:rPr>
                <w:rFonts w:ascii="宋体" w:hAnsi="宋体" w:cs="宋体"/>
                <w:color w:val="000000"/>
                <w:sz w:val="22"/>
                <w:szCs w:val="22"/>
              </w:rPr>
              <w:t>t/a</w:t>
            </w:r>
          </w:p>
        </w:tc>
        <w:tc>
          <w:tcPr>
            <w:tcW w:w="2585" w:type="dxa"/>
            <w:noWrap w:val="0"/>
            <w:vAlign w:val="center"/>
          </w:tcPr>
          <w:p w14:paraId="613CC9A8">
            <w:pPr>
              <w:widowControl/>
              <w:jc w:val="center"/>
              <w:rPr>
                <w:rFonts w:ascii="宋体"/>
                <w:color w:val="000000"/>
                <w:sz w:val="22"/>
                <w:szCs w:val="22"/>
              </w:rPr>
            </w:pPr>
            <w:r>
              <w:rPr>
                <w:rFonts w:hint="eastAsia" w:ascii="宋体" w:hAnsi="宋体" w:cs="宋体"/>
                <w:color w:val="000000"/>
                <w:sz w:val="22"/>
                <w:szCs w:val="22"/>
              </w:rPr>
              <w:t>统一收集后出售。</w:t>
            </w:r>
          </w:p>
        </w:tc>
      </w:tr>
      <w:tr w14:paraId="33A47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 w:hRule="atLeast"/>
          <w:tblHeader/>
        </w:trPr>
        <w:tc>
          <w:tcPr>
            <w:tcW w:w="443" w:type="dxa"/>
            <w:vMerge w:val="continue"/>
            <w:noWrap w:val="0"/>
            <w:vAlign w:val="center"/>
          </w:tcPr>
          <w:p w14:paraId="42610B5E">
            <w:pPr>
              <w:ind w:firstLine="440"/>
              <w:jc w:val="center"/>
              <w:rPr>
                <w:rFonts w:ascii="宋体"/>
                <w:color w:val="000000"/>
                <w:sz w:val="22"/>
                <w:szCs w:val="22"/>
              </w:rPr>
            </w:pPr>
          </w:p>
        </w:tc>
        <w:tc>
          <w:tcPr>
            <w:tcW w:w="913" w:type="dxa"/>
            <w:vMerge w:val="continue"/>
            <w:noWrap w:val="0"/>
            <w:vAlign w:val="center"/>
          </w:tcPr>
          <w:p w14:paraId="061C8963">
            <w:pPr>
              <w:widowControl/>
              <w:ind w:firstLine="440"/>
              <w:jc w:val="center"/>
              <w:rPr>
                <w:rFonts w:ascii="宋体"/>
                <w:color w:val="000000"/>
                <w:sz w:val="22"/>
                <w:szCs w:val="22"/>
              </w:rPr>
            </w:pPr>
          </w:p>
        </w:tc>
        <w:tc>
          <w:tcPr>
            <w:tcW w:w="1432" w:type="dxa"/>
            <w:vMerge w:val="continue"/>
            <w:noWrap w:val="0"/>
            <w:vAlign w:val="center"/>
          </w:tcPr>
          <w:p w14:paraId="4F5A464B">
            <w:pPr>
              <w:widowControl/>
              <w:ind w:firstLine="440"/>
              <w:jc w:val="center"/>
              <w:rPr>
                <w:rFonts w:ascii="宋体"/>
                <w:color w:val="000000"/>
                <w:sz w:val="22"/>
                <w:szCs w:val="22"/>
              </w:rPr>
            </w:pPr>
          </w:p>
        </w:tc>
        <w:tc>
          <w:tcPr>
            <w:tcW w:w="1636" w:type="dxa"/>
            <w:noWrap w:val="0"/>
            <w:vAlign w:val="center"/>
          </w:tcPr>
          <w:p w14:paraId="042E007D">
            <w:pPr>
              <w:widowControl/>
              <w:jc w:val="center"/>
              <w:rPr>
                <w:rFonts w:hint="eastAsia" w:ascii="宋体" w:hAnsi="宋体" w:cs="宋体"/>
                <w:color w:val="000000"/>
                <w:sz w:val="22"/>
                <w:szCs w:val="22"/>
              </w:rPr>
            </w:pPr>
            <w:r>
              <w:rPr>
                <w:rFonts w:hint="eastAsia" w:ascii="宋体" w:hAnsi="宋体" w:cs="宋体"/>
                <w:color w:val="000000"/>
                <w:sz w:val="22"/>
                <w:szCs w:val="22"/>
              </w:rPr>
              <w:t>粉尘</w:t>
            </w:r>
          </w:p>
        </w:tc>
        <w:tc>
          <w:tcPr>
            <w:tcW w:w="2278" w:type="dxa"/>
            <w:noWrap w:val="0"/>
            <w:vAlign w:val="center"/>
          </w:tcPr>
          <w:p w14:paraId="1C1E4602">
            <w:pPr>
              <w:widowControl/>
              <w:jc w:val="center"/>
              <w:rPr>
                <w:rFonts w:hint="eastAsia" w:ascii="宋体" w:hAnsi="宋体" w:cs="宋体"/>
                <w:color w:val="000000"/>
                <w:sz w:val="22"/>
                <w:szCs w:val="22"/>
              </w:rPr>
            </w:pPr>
            <w:r>
              <w:rPr>
                <w:rFonts w:hint="eastAsia" w:ascii="宋体" w:hAnsi="宋体" w:cs="宋体"/>
                <w:color w:val="000000"/>
                <w:sz w:val="22"/>
                <w:szCs w:val="22"/>
              </w:rPr>
              <w:t>0.0</w:t>
            </w:r>
            <w:r>
              <w:rPr>
                <w:rFonts w:hint="eastAsia" w:ascii="宋体" w:hAnsi="宋体" w:cs="宋体"/>
                <w:color w:val="000000"/>
                <w:sz w:val="22"/>
                <w:szCs w:val="22"/>
                <w:lang w:val="en-US" w:eastAsia="zh-CN"/>
              </w:rPr>
              <w:t>143</w:t>
            </w:r>
            <w:r>
              <w:rPr>
                <w:rFonts w:ascii="宋体" w:hAnsi="宋体" w:cs="宋体"/>
                <w:color w:val="000000"/>
                <w:sz w:val="22"/>
                <w:szCs w:val="22"/>
              </w:rPr>
              <w:t>t/a</w:t>
            </w:r>
          </w:p>
        </w:tc>
        <w:tc>
          <w:tcPr>
            <w:tcW w:w="2585" w:type="dxa"/>
            <w:noWrap w:val="0"/>
            <w:vAlign w:val="center"/>
          </w:tcPr>
          <w:p w14:paraId="30D5D024">
            <w:pPr>
              <w:widowControl/>
              <w:jc w:val="center"/>
              <w:rPr>
                <w:rFonts w:hint="eastAsia" w:ascii="宋体" w:hAnsi="宋体" w:cs="宋体"/>
                <w:color w:val="000000"/>
                <w:sz w:val="22"/>
                <w:szCs w:val="22"/>
              </w:rPr>
            </w:pPr>
            <w:r>
              <w:rPr>
                <w:rFonts w:hint="eastAsia" w:ascii="宋体" w:hAnsi="宋体" w:cs="宋体"/>
                <w:color w:val="000000"/>
                <w:sz w:val="22"/>
                <w:szCs w:val="22"/>
                <w:lang w:eastAsia="zh-CN"/>
              </w:rPr>
              <w:t>除尘器收集</w:t>
            </w:r>
            <w:r>
              <w:rPr>
                <w:rFonts w:hint="eastAsia" w:ascii="宋体" w:hAnsi="宋体" w:cs="宋体"/>
                <w:color w:val="000000"/>
                <w:sz w:val="22"/>
                <w:szCs w:val="22"/>
              </w:rPr>
              <w:t>交于环卫部门进行清运处置。</w:t>
            </w:r>
          </w:p>
        </w:tc>
      </w:tr>
      <w:tr w14:paraId="59A7E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blHeader/>
        </w:trPr>
        <w:tc>
          <w:tcPr>
            <w:tcW w:w="443" w:type="dxa"/>
            <w:vMerge w:val="continue"/>
            <w:noWrap w:val="0"/>
            <w:vAlign w:val="center"/>
          </w:tcPr>
          <w:p w14:paraId="5E23DD2A">
            <w:pPr>
              <w:ind w:firstLine="440"/>
              <w:jc w:val="center"/>
              <w:rPr>
                <w:rFonts w:ascii="宋体"/>
                <w:color w:val="000000"/>
                <w:sz w:val="22"/>
                <w:szCs w:val="22"/>
              </w:rPr>
            </w:pPr>
          </w:p>
        </w:tc>
        <w:tc>
          <w:tcPr>
            <w:tcW w:w="913" w:type="dxa"/>
            <w:vMerge w:val="continue"/>
            <w:noWrap w:val="0"/>
            <w:vAlign w:val="center"/>
          </w:tcPr>
          <w:p w14:paraId="38083FB7">
            <w:pPr>
              <w:widowControl/>
              <w:ind w:firstLine="440"/>
              <w:jc w:val="center"/>
              <w:rPr>
                <w:rFonts w:ascii="宋体"/>
                <w:color w:val="000000"/>
                <w:sz w:val="22"/>
                <w:szCs w:val="22"/>
              </w:rPr>
            </w:pPr>
          </w:p>
        </w:tc>
        <w:tc>
          <w:tcPr>
            <w:tcW w:w="1432" w:type="dxa"/>
            <w:noWrap w:val="0"/>
            <w:vAlign w:val="center"/>
          </w:tcPr>
          <w:p w14:paraId="4A080FE6">
            <w:pPr>
              <w:widowControl/>
              <w:jc w:val="center"/>
              <w:rPr>
                <w:rFonts w:ascii="宋体"/>
                <w:color w:val="000000"/>
                <w:sz w:val="22"/>
                <w:szCs w:val="22"/>
              </w:rPr>
            </w:pPr>
            <w:r>
              <w:rPr>
                <w:rFonts w:hint="eastAsia" w:ascii="宋体" w:hAnsi="宋体" w:cs="宋体"/>
                <w:color w:val="000000"/>
                <w:sz w:val="22"/>
                <w:szCs w:val="22"/>
              </w:rPr>
              <w:t>员工生活垃圾</w:t>
            </w:r>
          </w:p>
        </w:tc>
        <w:tc>
          <w:tcPr>
            <w:tcW w:w="1636" w:type="dxa"/>
            <w:noWrap w:val="0"/>
            <w:vAlign w:val="center"/>
          </w:tcPr>
          <w:p w14:paraId="42CC514B">
            <w:pPr>
              <w:pStyle w:val="195"/>
              <w:ind w:firstLine="0"/>
              <w:jc w:val="center"/>
              <w:rPr>
                <w:color w:val="000000"/>
              </w:rPr>
            </w:pPr>
            <w:r>
              <w:rPr>
                <w:rFonts w:hint="eastAsia" w:ascii="宋体" w:hAnsi="宋体" w:cs="宋体"/>
                <w:color w:val="000000"/>
                <w:sz w:val="22"/>
                <w:szCs w:val="22"/>
              </w:rPr>
              <w:t>生活垃圾</w:t>
            </w:r>
          </w:p>
        </w:tc>
        <w:tc>
          <w:tcPr>
            <w:tcW w:w="2278" w:type="dxa"/>
            <w:noWrap w:val="0"/>
            <w:vAlign w:val="center"/>
          </w:tcPr>
          <w:p w14:paraId="233AC864">
            <w:pPr>
              <w:widowControl/>
              <w:jc w:val="center"/>
              <w:rPr>
                <w:rFonts w:ascii="宋体"/>
                <w:color w:val="000000"/>
                <w:sz w:val="22"/>
                <w:szCs w:val="22"/>
              </w:rPr>
            </w:pPr>
            <w:r>
              <w:rPr>
                <w:rFonts w:hint="eastAsia" w:ascii="宋体" w:hAnsi="宋体" w:cs="宋体"/>
                <w:color w:val="000000"/>
                <w:sz w:val="22"/>
                <w:szCs w:val="22"/>
              </w:rPr>
              <w:t>0.5</w:t>
            </w:r>
            <w:r>
              <w:rPr>
                <w:rFonts w:ascii="宋体" w:hAnsi="宋体" w:cs="宋体"/>
                <w:color w:val="000000"/>
                <w:sz w:val="22"/>
                <w:szCs w:val="22"/>
              </w:rPr>
              <w:t>t/a</w:t>
            </w:r>
          </w:p>
        </w:tc>
        <w:tc>
          <w:tcPr>
            <w:tcW w:w="2585" w:type="dxa"/>
            <w:noWrap w:val="0"/>
            <w:vAlign w:val="center"/>
          </w:tcPr>
          <w:p w14:paraId="5776F7DF">
            <w:pPr>
              <w:widowControl/>
              <w:jc w:val="center"/>
              <w:rPr>
                <w:rFonts w:ascii="宋体"/>
                <w:color w:val="000000"/>
                <w:sz w:val="22"/>
                <w:szCs w:val="22"/>
              </w:rPr>
            </w:pPr>
            <w:r>
              <w:rPr>
                <w:rFonts w:hint="eastAsia" w:ascii="宋体" w:hAnsi="宋体" w:cs="宋体"/>
                <w:color w:val="000000"/>
                <w:sz w:val="22"/>
                <w:szCs w:val="22"/>
              </w:rPr>
              <w:t>交于环卫部门进行清运处置。</w:t>
            </w:r>
          </w:p>
        </w:tc>
      </w:tr>
    </w:tbl>
    <w:p w14:paraId="768D72ED">
      <w:pPr>
        <w:rPr>
          <w:vanish/>
        </w:rPr>
      </w:pPr>
    </w:p>
    <w:tbl>
      <w:tblPr>
        <w:tblStyle w:val="31"/>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72"/>
      </w:tblGrid>
      <w:tr w14:paraId="7723F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49" w:hRule="atLeast"/>
        </w:trPr>
        <w:tc>
          <w:tcPr>
            <w:tcW w:w="9072" w:type="dxa"/>
            <w:noWrap w:val="0"/>
            <w:vAlign w:val="center"/>
          </w:tcPr>
          <w:p w14:paraId="5C10B306">
            <w:pPr>
              <w:pStyle w:val="186"/>
              <w:spacing w:before="160" w:after="160" w:line="360" w:lineRule="auto"/>
              <w:rPr>
                <w:rFonts w:cs="Times New Roman"/>
                <w:color w:val="000000"/>
              </w:rPr>
            </w:pPr>
            <w:r>
              <w:rPr>
                <w:color w:val="000000"/>
                <w:sz w:val="28"/>
                <w:szCs w:val="28"/>
              </w:rPr>
              <w:t xml:space="preserve"> </w:t>
            </w:r>
            <w:r>
              <w:rPr>
                <w:rFonts w:hint="eastAsia" w:cs="宋体"/>
                <w:color w:val="000000"/>
              </w:rPr>
              <w:t>主要生态影响</w:t>
            </w:r>
          </w:p>
          <w:p w14:paraId="7AAED123">
            <w:pPr>
              <w:pStyle w:val="195"/>
              <w:spacing w:line="360" w:lineRule="auto"/>
              <w:ind w:firstLine="480"/>
              <w:rPr>
                <w:rFonts w:ascii="宋体" w:cs="宋体"/>
                <w:color w:val="000000"/>
              </w:rPr>
            </w:pPr>
            <w:r>
              <w:rPr>
                <w:rFonts w:hint="eastAsia" w:ascii="宋体" w:hAnsi="宋体" w:cs="宋体"/>
                <w:color w:val="000000"/>
              </w:rPr>
              <w:t>项目所在地为村庄建成区，租用土地原为养牛场，植被早已破坏，周围无需要保护的</w:t>
            </w:r>
            <w:r>
              <w:rPr>
                <w:rFonts w:hint="eastAsia" w:ascii="宋体" w:hAnsi="宋体" w:cs="宋体"/>
                <w:color w:val="000000"/>
                <w:lang w:eastAsia="zh-CN"/>
              </w:rPr>
              <w:t>珍稀</w:t>
            </w:r>
            <w:r>
              <w:rPr>
                <w:rFonts w:hint="eastAsia" w:ascii="宋体" w:hAnsi="宋体" w:cs="宋体"/>
                <w:color w:val="000000"/>
              </w:rPr>
              <w:t>濒危动物活动及保护植物的分布，项目建设主要是施工期对占地水土流失影响，建设单位通过合理设置雨水引流，对开挖土方进行遮挡，不在雨天安排土方施工等措施后影响不大。故本项目对生态环境的影响很小。</w:t>
            </w:r>
          </w:p>
          <w:p w14:paraId="774935CF">
            <w:pPr>
              <w:pStyle w:val="4"/>
              <w:tabs>
                <w:tab w:val="left" w:pos="720"/>
              </w:tabs>
              <w:spacing w:line="480" w:lineRule="atLeast"/>
              <w:ind w:left="720" w:hanging="720"/>
              <w:jc w:val="left"/>
              <w:rPr>
                <w:color w:val="000000"/>
                <w:sz w:val="28"/>
                <w:szCs w:val="28"/>
              </w:rPr>
            </w:pPr>
          </w:p>
          <w:p w14:paraId="595A760C">
            <w:pPr>
              <w:pStyle w:val="4"/>
              <w:tabs>
                <w:tab w:val="left" w:pos="720"/>
              </w:tabs>
              <w:spacing w:line="480" w:lineRule="atLeast"/>
              <w:ind w:left="720" w:hanging="720"/>
              <w:jc w:val="left"/>
              <w:rPr>
                <w:color w:val="000000"/>
                <w:sz w:val="28"/>
                <w:szCs w:val="28"/>
              </w:rPr>
            </w:pPr>
          </w:p>
          <w:p w14:paraId="4473DA8D">
            <w:pPr>
              <w:pStyle w:val="4"/>
              <w:tabs>
                <w:tab w:val="left" w:pos="720"/>
              </w:tabs>
              <w:spacing w:line="480" w:lineRule="atLeast"/>
              <w:ind w:left="720" w:hanging="720"/>
              <w:jc w:val="left"/>
              <w:rPr>
                <w:color w:val="000000"/>
                <w:sz w:val="28"/>
                <w:szCs w:val="28"/>
              </w:rPr>
            </w:pPr>
          </w:p>
          <w:p w14:paraId="699F97DF">
            <w:pPr>
              <w:pStyle w:val="4"/>
              <w:tabs>
                <w:tab w:val="left" w:pos="720"/>
              </w:tabs>
              <w:spacing w:line="480" w:lineRule="atLeast"/>
              <w:ind w:left="720" w:hanging="720"/>
              <w:jc w:val="left"/>
              <w:rPr>
                <w:color w:val="000000"/>
                <w:sz w:val="28"/>
                <w:szCs w:val="28"/>
              </w:rPr>
            </w:pPr>
          </w:p>
          <w:p w14:paraId="6E5CE07E">
            <w:pPr>
              <w:pStyle w:val="4"/>
              <w:tabs>
                <w:tab w:val="left" w:pos="720"/>
              </w:tabs>
              <w:spacing w:line="480" w:lineRule="atLeast"/>
              <w:ind w:left="720" w:hanging="720"/>
              <w:jc w:val="left"/>
              <w:rPr>
                <w:color w:val="000000"/>
                <w:sz w:val="28"/>
                <w:szCs w:val="28"/>
              </w:rPr>
            </w:pPr>
          </w:p>
          <w:p w14:paraId="75D2156D">
            <w:pPr>
              <w:pStyle w:val="4"/>
              <w:tabs>
                <w:tab w:val="left" w:pos="720"/>
              </w:tabs>
              <w:spacing w:line="480" w:lineRule="atLeast"/>
              <w:ind w:left="720" w:hanging="720"/>
              <w:jc w:val="left"/>
              <w:rPr>
                <w:color w:val="000000"/>
                <w:sz w:val="28"/>
                <w:szCs w:val="28"/>
              </w:rPr>
            </w:pPr>
          </w:p>
          <w:p w14:paraId="02367D86">
            <w:pPr>
              <w:pStyle w:val="4"/>
              <w:tabs>
                <w:tab w:val="left" w:pos="720"/>
              </w:tabs>
              <w:spacing w:line="480" w:lineRule="atLeast"/>
              <w:ind w:left="720" w:hanging="720"/>
              <w:jc w:val="left"/>
              <w:rPr>
                <w:color w:val="000000"/>
                <w:sz w:val="28"/>
                <w:szCs w:val="28"/>
              </w:rPr>
            </w:pPr>
            <w:r>
              <w:rPr>
                <w:color w:val="000000"/>
                <w:sz w:val="28"/>
                <w:szCs w:val="28"/>
              </w:rPr>
              <w:t xml:space="preserve">   </w:t>
            </w:r>
          </w:p>
          <w:p w14:paraId="0BE8518F">
            <w:pPr>
              <w:pStyle w:val="4"/>
              <w:tabs>
                <w:tab w:val="left" w:pos="720"/>
              </w:tabs>
              <w:spacing w:line="480" w:lineRule="atLeast"/>
              <w:ind w:left="720" w:hanging="720"/>
              <w:jc w:val="left"/>
              <w:rPr>
                <w:color w:val="000000"/>
                <w:sz w:val="28"/>
                <w:szCs w:val="28"/>
              </w:rPr>
            </w:pPr>
          </w:p>
          <w:p w14:paraId="2A96AC59">
            <w:pPr>
              <w:pStyle w:val="4"/>
              <w:tabs>
                <w:tab w:val="left" w:pos="720"/>
              </w:tabs>
              <w:spacing w:line="480" w:lineRule="atLeast"/>
              <w:ind w:left="720" w:hanging="720"/>
              <w:jc w:val="left"/>
              <w:rPr>
                <w:color w:val="000000"/>
                <w:sz w:val="28"/>
                <w:szCs w:val="28"/>
              </w:rPr>
            </w:pPr>
          </w:p>
          <w:p w14:paraId="21376851">
            <w:pPr>
              <w:pStyle w:val="4"/>
              <w:tabs>
                <w:tab w:val="left" w:pos="720"/>
              </w:tabs>
              <w:spacing w:line="480" w:lineRule="atLeast"/>
              <w:ind w:left="720" w:hanging="720"/>
              <w:jc w:val="left"/>
              <w:rPr>
                <w:color w:val="000000"/>
                <w:sz w:val="28"/>
                <w:szCs w:val="28"/>
              </w:rPr>
            </w:pPr>
            <w:r>
              <w:rPr>
                <w:color w:val="000000"/>
                <w:sz w:val="28"/>
                <w:szCs w:val="28"/>
              </w:rPr>
              <w:t xml:space="preserve">                                        </w:t>
            </w:r>
          </w:p>
          <w:p w14:paraId="00588E18">
            <w:pPr>
              <w:pStyle w:val="4"/>
              <w:tabs>
                <w:tab w:val="left" w:pos="720"/>
              </w:tabs>
              <w:spacing w:line="480" w:lineRule="atLeast"/>
              <w:ind w:left="720" w:hanging="720"/>
              <w:jc w:val="left"/>
              <w:rPr>
                <w:color w:val="000000"/>
                <w:sz w:val="28"/>
                <w:szCs w:val="28"/>
              </w:rPr>
            </w:pPr>
            <w:r>
              <w:rPr>
                <w:color w:val="000000"/>
                <w:sz w:val="28"/>
                <w:szCs w:val="28"/>
              </w:rPr>
              <w:t xml:space="preserve">       </w:t>
            </w:r>
          </w:p>
          <w:p w14:paraId="2B7545D4">
            <w:pPr>
              <w:pStyle w:val="4"/>
              <w:tabs>
                <w:tab w:val="left" w:pos="720"/>
              </w:tabs>
              <w:spacing w:line="480" w:lineRule="atLeast"/>
              <w:ind w:left="720" w:hanging="720"/>
              <w:jc w:val="left"/>
              <w:rPr>
                <w:color w:val="000000"/>
                <w:sz w:val="28"/>
                <w:szCs w:val="28"/>
              </w:rPr>
            </w:pPr>
          </w:p>
          <w:p w14:paraId="05DAE911">
            <w:pPr>
              <w:pStyle w:val="4"/>
              <w:tabs>
                <w:tab w:val="left" w:pos="720"/>
              </w:tabs>
              <w:spacing w:line="480" w:lineRule="atLeast"/>
              <w:ind w:left="720" w:hanging="720"/>
              <w:jc w:val="left"/>
              <w:rPr>
                <w:color w:val="000000"/>
                <w:sz w:val="28"/>
                <w:szCs w:val="28"/>
              </w:rPr>
            </w:pPr>
            <w:r>
              <w:rPr>
                <w:color w:val="000000"/>
                <w:sz w:val="28"/>
                <w:szCs w:val="28"/>
              </w:rPr>
              <w:t xml:space="preserve"> </w:t>
            </w:r>
          </w:p>
          <w:p w14:paraId="4AE019D2">
            <w:pPr>
              <w:pStyle w:val="4"/>
              <w:tabs>
                <w:tab w:val="left" w:pos="720"/>
              </w:tabs>
              <w:spacing w:line="480" w:lineRule="atLeast"/>
              <w:jc w:val="left"/>
              <w:rPr>
                <w:color w:val="000000"/>
                <w:sz w:val="28"/>
                <w:szCs w:val="28"/>
              </w:rPr>
            </w:pPr>
          </w:p>
        </w:tc>
      </w:tr>
    </w:tbl>
    <w:p w14:paraId="2BB4B172">
      <w:pPr>
        <w:spacing w:line="500" w:lineRule="atLeast"/>
        <w:rPr>
          <w:rFonts w:eastAsia="黑体"/>
          <w:b/>
          <w:bCs/>
          <w:color w:val="000000"/>
          <w:sz w:val="30"/>
          <w:szCs w:val="30"/>
        </w:rPr>
      </w:pPr>
    </w:p>
    <w:p w14:paraId="22639609">
      <w:pPr>
        <w:spacing w:line="500" w:lineRule="atLeast"/>
        <w:rPr>
          <w:rFonts w:eastAsia="黑体"/>
          <w:b/>
          <w:bCs/>
          <w:color w:val="000000"/>
          <w:sz w:val="30"/>
          <w:szCs w:val="30"/>
        </w:rPr>
      </w:pPr>
      <w:r>
        <w:rPr>
          <w:rFonts w:eastAsia="黑体"/>
          <w:b/>
          <w:bCs/>
          <w:color w:val="000000"/>
          <w:sz w:val="30"/>
          <w:szCs w:val="30"/>
        </w:rPr>
        <w:br w:type="page" w:clear="all"/>
      </w:r>
      <w:r>
        <w:rPr>
          <w:rStyle w:val="191"/>
          <w:rFonts w:hint="eastAsia"/>
          <w:color w:val="000000"/>
        </w:rPr>
        <w:t>表七环境影响分析</w:t>
      </w:r>
    </w:p>
    <w:tbl>
      <w:tblPr>
        <w:tblStyle w:val="31"/>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43"/>
      </w:tblGrid>
      <w:tr w14:paraId="46428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43" w:type="dxa"/>
            <w:noWrap w:val="0"/>
            <w:vAlign w:val="center"/>
          </w:tcPr>
          <w:p w14:paraId="6C7E8F76">
            <w:pPr>
              <w:pStyle w:val="206"/>
              <w:spacing w:line="360" w:lineRule="auto"/>
              <w:rPr>
                <w:rFonts w:eastAsia="黑体"/>
                <w:b/>
                <w:bCs/>
                <w:color w:val="000000"/>
                <w:sz w:val="28"/>
                <w:szCs w:val="28"/>
              </w:rPr>
            </w:pPr>
            <w:r>
              <w:rPr>
                <w:rFonts w:hint="eastAsia" w:eastAsia="黑体" w:cs="黑体"/>
                <w:b/>
                <w:bCs/>
                <w:color w:val="000000"/>
                <w:sz w:val="28"/>
                <w:szCs w:val="28"/>
              </w:rPr>
              <w:t>施工期环境影响分析：</w:t>
            </w:r>
          </w:p>
          <w:p w14:paraId="370CFD53">
            <w:pPr>
              <w:spacing w:line="360" w:lineRule="auto"/>
              <w:jc w:val="left"/>
              <w:rPr>
                <w:rFonts w:ascii="宋体" w:cs="宋体"/>
                <w:b/>
                <w:bCs/>
                <w:color w:val="000000"/>
                <w:sz w:val="28"/>
                <w:szCs w:val="28"/>
              </w:rPr>
            </w:pPr>
            <w:r>
              <w:rPr>
                <w:rFonts w:ascii="宋体" w:hAnsi="宋体" w:cs="宋体"/>
                <w:b/>
                <w:bCs/>
                <w:color w:val="000000"/>
                <w:sz w:val="28"/>
                <w:szCs w:val="28"/>
              </w:rPr>
              <w:t>1</w:t>
            </w:r>
            <w:r>
              <w:rPr>
                <w:rFonts w:hint="eastAsia" w:ascii="宋体" w:hAnsi="宋体" w:cs="宋体"/>
                <w:b/>
                <w:bCs/>
                <w:color w:val="000000"/>
                <w:sz w:val="28"/>
                <w:szCs w:val="28"/>
              </w:rPr>
              <w:t>、大气环境影响分析</w:t>
            </w:r>
          </w:p>
          <w:p w14:paraId="314F9129">
            <w:pPr>
              <w:pStyle w:val="236"/>
              <w:ind w:firstLine="439"/>
              <w:rPr>
                <w:rFonts w:ascii="宋体" w:hAnsi="宋体" w:eastAsia="宋体"/>
                <w:color w:val="000000"/>
              </w:rPr>
            </w:pPr>
            <w:r>
              <w:rPr>
                <w:rFonts w:hint="eastAsia" w:ascii="宋体" w:hAnsi="宋体" w:eastAsia="宋体" w:cs="宋体"/>
                <w:color w:val="000000"/>
              </w:rPr>
              <w:t>（</w:t>
            </w:r>
            <w:r>
              <w:rPr>
                <w:rFonts w:ascii="宋体" w:hAnsi="宋体" w:eastAsia="宋体" w:cs="宋体"/>
                <w:color w:val="000000"/>
              </w:rPr>
              <w:t>1</w:t>
            </w:r>
            <w:r>
              <w:rPr>
                <w:rFonts w:hint="eastAsia" w:ascii="宋体" w:hAnsi="宋体" w:eastAsia="宋体" w:cs="宋体"/>
                <w:color w:val="000000"/>
              </w:rPr>
              <w:t>）施工粉尘</w:t>
            </w:r>
          </w:p>
          <w:p w14:paraId="61B58A84">
            <w:pPr>
              <w:pStyle w:val="236"/>
              <w:ind w:firstLine="480"/>
              <w:rPr>
                <w:rFonts w:ascii="宋体" w:hAnsi="宋体" w:eastAsia="宋体"/>
                <w:color w:val="000000"/>
              </w:rPr>
            </w:pPr>
            <w:r>
              <w:rPr>
                <w:rFonts w:hint="eastAsia" w:ascii="宋体" w:hAnsi="宋体" w:eastAsia="宋体" w:cs="宋体"/>
                <w:color w:val="000000"/>
              </w:rPr>
              <w:t>根据现场踏勘，项目场地已平整，但土地表面还</w:t>
            </w:r>
            <w:r>
              <w:rPr>
                <w:rFonts w:hint="eastAsia" w:ascii="宋体" w:hAnsi="宋体" w:eastAsia="宋体" w:cs="宋体"/>
                <w:color w:val="000000"/>
                <w:lang w:eastAsia="zh-CN"/>
              </w:rPr>
              <w:t>有部分</w:t>
            </w:r>
            <w:r>
              <w:rPr>
                <w:rFonts w:hint="eastAsia" w:ascii="宋体" w:hAnsi="宋体" w:eastAsia="宋体" w:cs="宋体"/>
                <w:color w:val="000000"/>
              </w:rPr>
              <w:t>裸露，施工粉尘主要呈无组织排放，对环境的影响程度与排放量有关，还与空气湿度、风速、风向等气象条件有关，影响面主要集中在施工场地范围内，静风、小雨湿润条件下，对空气环境的影响范围将减小、程度减轻。</w:t>
            </w:r>
          </w:p>
          <w:p w14:paraId="71F8A271">
            <w:pPr>
              <w:pStyle w:val="236"/>
              <w:ind w:firstLine="480"/>
              <w:rPr>
                <w:rFonts w:ascii="宋体" w:hAnsi="宋体" w:eastAsia="宋体"/>
                <w:color w:val="000000"/>
              </w:rPr>
            </w:pPr>
            <w:r>
              <w:rPr>
                <w:rFonts w:hint="eastAsia" w:ascii="宋体" w:hAnsi="宋体" w:eastAsia="宋体" w:cs="宋体"/>
                <w:color w:val="000000"/>
              </w:rPr>
              <w:t>项目主要工程为</w:t>
            </w:r>
            <w:r>
              <w:rPr>
                <w:rFonts w:hint="eastAsia" w:ascii="宋体" w:hAnsi="宋体" w:eastAsia="宋体" w:cs="宋体"/>
                <w:color w:val="000000"/>
                <w:lang w:eastAsia="zh-CN"/>
              </w:rPr>
              <w:t>新建建筑物及其配套设施</w:t>
            </w:r>
            <w:r>
              <w:rPr>
                <w:rFonts w:hint="eastAsia" w:ascii="宋体" w:hAnsi="宋体" w:eastAsia="宋体" w:cs="宋体"/>
                <w:color w:val="000000"/>
              </w:rPr>
              <w:t>，其粉尘产生来源主要是</w:t>
            </w:r>
            <w:r>
              <w:rPr>
                <w:rFonts w:hint="eastAsia" w:ascii="宋体" w:hAnsi="宋体" w:eastAsia="宋体" w:cs="宋体"/>
                <w:color w:val="000000"/>
                <w:lang w:eastAsia="zh-CN"/>
              </w:rPr>
              <w:t>建筑材料的</w:t>
            </w:r>
            <w:r>
              <w:rPr>
                <w:rFonts w:hint="eastAsia" w:ascii="宋体" w:hAnsi="宋体" w:eastAsia="宋体" w:cs="宋体"/>
                <w:color w:val="000000"/>
              </w:rPr>
              <w:t>露天堆</w:t>
            </w:r>
            <w:r>
              <w:rPr>
                <w:rFonts w:hint="eastAsia" w:ascii="宋体" w:hAnsi="宋体" w:eastAsia="宋体" w:cs="宋体"/>
                <w:color w:val="000000"/>
                <w:lang w:eastAsia="zh-CN"/>
              </w:rPr>
              <w:t>放、</w:t>
            </w:r>
            <w:r>
              <w:rPr>
                <w:rFonts w:hint="eastAsia" w:ascii="宋体" w:hAnsi="宋体" w:eastAsia="宋体" w:cs="宋体"/>
                <w:color w:val="000000"/>
              </w:rPr>
              <w:t>裸露场地的风力扬尘</w:t>
            </w:r>
            <w:r>
              <w:rPr>
                <w:rFonts w:hint="eastAsia" w:ascii="宋体" w:hAnsi="宋体" w:eastAsia="宋体" w:cs="宋体"/>
                <w:color w:val="000000"/>
                <w:lang w:eastAsia="zh-CN"/>
              </w:rPr>
              <w:t>和运输扬尘</w:t>
            </w:r>
            <w:r>
              <w:rPr>
                <w:rFonts w:hint="eastAsia" w:ascii="宋体" w:hAnsi="宋体" w:eastAsia="宋体" w:cs="宋体"/>
                <w:color w:val="000000"/>
              </w:rPr>
              <w:t>。道路扬尘量与车辆的行驶速度有关，速度愈快，其扬尘量势必愈大，所以在施工场地，对施工车辆必须实施限速行驶，一方面是减少扬尘发生量，另一方面也是出于施工安全的考虑。如果在施工期间对项目场地和车辆行驶的路面实施洒水抑尘，每天洒水</w:t>
            </w:r>
            <w:r>
              <w:rPr>
                <w:rFonts w:ascii="宋体" w:hAnsi="宋体" w:eastAsia="宋体" w:cs="宋体"/>
                <w:color w:val="000000"/>
              </w:rPr>
              <w:t>4-5</w:t>
            </w:r>
            <w:r>
              <w:rPr>
                <w:rFonts w:hint="eastAsia" w:ascii="宋体" w:hAnsi="宋体" w:eastAsia="宋体" w:cs="宋体"/>
                <w:color w:val="000000"/>
              </w:rPr>
              <w:t>次，可使扬尘减少</w:t>
            </w:r>
            <w:r>
              <w:rPr>
                <w:rFonts w:ascii="宋体" w:hAnsi="宋体" w:eastAsia="宋体" w:cs="宋体"/>
                <w:color w:val="000000"/>
              </w:rPr>
              <w:t>70%</w:t>
            </w:r>
            <w:r>
              <w:rPr>
                <w:rFonts w:hint="eastAsia" w:ascii="宋体" w:hAnsi="宋体" w:eastAsia="宋体" w:cs="宋体"/>
                <w:color w:val="000000"/>
              </w:rPr>
              <w:t>左右。表</w:t>
            </w:r>
            <w:r>
              <w:rPr>
                <w:rFonts w:ascii="宋体" w:hAnsi="宋体" w:eastAsia="宋体" w:cs="宋体"/>
                <w:color w:val="000000"/>
              </w:rPr>
              <w:t>7.1</w:t>
            </w:r>
            <w:r>
              <w:rPr>
                <w:rFonts w:hint="eastAsia" w:ascii="宋体" w:hAnsi="宋体" w:eastAsia="宋体" w:cs="宋体"/>
                <w:color w:val="000000"/>
              </w:rPr>
              <w:t>为同类建筑项目施工场地洒水抑尘的试验结果，由表可知，在实施每天洒水</w:t>
            </w:r>
            <w:r>
              <w:rPr>
                <w:rFonts w:ascii="宋体" w:hAnsi="宋体" w:eastAsia="宋体" w:cs="宋体"/>
                <w:color w:val="000000"/>
              </w:rPr>
              <w:t>4-5</w:t>
            </w:r>
            <w:r>
              <w:rPr>
                <w:rFonts w:hint="eastAsia" w:ascii="宋体" w:hAnsi="宋体" w:eastAsia="宋体" w:cs="宋体"/>
                <w:color w:val="000000"/>
              </w:rPr>
              <w:t>次进行抑尘，可有效地控制施工扬尘，可将</w:t>
            </w:r>
            <w:r>
              <w:rPr>
                <w:rFonts w:ascii="宋体" w:hAnsi="宋体" w:eastAsia="宋体" w:cs="宋体"/>
                <w:color w:val="000000"/>
              </w:rPr>
              <w:t>TSP</w:t>
            </w:r>
            <w:r>
              <w:rPr>
                <w:rFonts w:hint="eastAsia" w:ascii="宋体" w:hAnsi="宋体" w:eastAsia="宋体" w:cs="宋体"/>
                <w:color w:val="000000"/>
              </w:rPr>
              <w:t>污染距离缩小到</w:t>
            </w:r>
            <w:r>
              <w:rPr>
                <w:rFonts w:ascii="宋体" w:hAnsi="宋体" w:eastAsia="宋体" w:cs="宋体"/>
                <w:color w:val="000000"/>
              </w:rPr>
              <w:t>20-50m</w:t>
            </w:r>
            <w:r>
              <w:rPr>
                <w:rFonts w:hint="eastAsia" w:ascii="宋体" w:hAnsi="宋体" w:eastAsia="宋体" w:cs="宋体"/>
                <w:color w:val="000000"/>
              </w:rPr>
              <w:t>范围内。洒水用水即为施工人员生活废水和施工废水。</w:t>
            </w:r>
          </w:p>
          <w:p w14:paraId="49FEFCB5">
            <w:pPr>
              <w:spacing w:line="360" w:lineRule="auto"/>
              <w:ind w:firstLine="422"/>
              <w:jc w:val="center"/>
              <w:rPr>
                <w:rFonts w:ascii="宋体"/>
                <w:b/>
                <w:bCs/>
                <w:color w:val="000000"/>
                <w:lang w:val="zh-CN"/>
              </w:rPr>
            </w:pPr>
            <w:r>
              <w:rPr>
                <w:rFonts w:hint="eastAsia" w:ascii="宋体" w:hAnsi="宋体" w:cs="宋体"/>
                <w:b/>
                <w:bCs/>
                <w:color w:val="000000"/>
                <w:lang w:val="zh-CN"/>
              </w:rPr>
              <w:t>表</w:t>
            </w:r>
            <w:r>
              <w:rPr>
                <w:rFonts w:ascii="宋体" w:hAnsi="宋体" w:cs="宋体"/>
                <w:b/>
                <w:bCs/>
                <w:color w:val="000000"/>
                <w:lang w:val="zh-CN"/>
              </w:rPr>
              <w:t>7</w:t>
            </w:r>
            <w:r>
              <w:rPr>
                <w:rFonts w:hint="eastAsia" w:ascii="宋体" w:hAnsi="宋体" w:cs="宋体"/>
                <w:b/>
                <w:bCs/>
                <w:color w:val="000000"/>
              </w:rPr>
              <w:t>-</w:t>
            </w:r>
            <w:r>
              <w:rPr>
                <w:rFonts w:ascii="宋体" w:hAnsi="宋体" w:cs="宋体"/>
                <w:b/>
                <w:bCs/>
                <w:color w:val="000000"/>
                <w:lang w:val="zh-CN"/>
              </w:rPr>
              <w:t xml:space="preserve">1    </w:t>
            </w:r>
            <w:r>
              <w:rPr>
                <w:rFonts w:hint="eastAsia" w:ascii="宋体" w:hAnsi="宋体" w:cs="宋体"/>
                <w:b/>
                <w:bCs/>
                <w:color w:val="000000"/>
                <w:lang w:val="zh-CN"/>
              </w:rPr>
              <w:t>施工期场地洒水抑尘试验结果</w:t>
            </w:r>
          </w:p>
          <w:tbl>
            <w:tblPr>
              <w:tblStyle w:val="31"/>
              <w:tblW w:w="0" w:type="auto"/>
              <w:tblInd w:w="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26"/>
              <w:gridCol w:w="1217"/>
              <w:gridCol w:w="1060"/>
              <w:gridCol w:w="905"/>
              <w:gridCol w:w="905"/>
              <w:gridCol w:w="904"/>
            </w:tblGrid>
            <w:tr w14:paraId="5E73A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26" w:type="dxa"/>
                  <w:noWrap w:val="0"/>
                  <w:vAlign w:val="center"/>
                </w:tcPr>
                <w:p w14:paraId="22F68DFB">
                  <w:pPr>
                    <w:spacing w:line="360" w:lineRule="auto"/>
                    <w:jc w:val="center"/>
                    <w:rPr>
                      <w:rFonts w:ascii="宋体"/>
                      <w:color w:val="000000"/>
                      <w:lang w:val="zh-CN"/>
                    </w:rPr>
                  </w:pPr>
                  <w:r>
                    <w:rPr>
                      <w:rFonts w:hint="eastAsia" w:ascii="宋体" w:hAnsi="宋体" w:cs="宋体"/>
                      <w:color w:val="000000"/>
                      <w:lang w:val="zh-CN"/>
                    </w:rPr>
                    <w:t>距离（</w:t>
                  </w:r>
                  <w:r>
                    <w:rPr>
                      <w:rFonts w:ascii="宋体" w:hAnsi="宋体" w:cs="宋体"/>
                      <w:color w:val="000000"/>
                      <w:lang w:val="zh-CN"/>
                    </w:rPr>
                    <w:t>m</w:t>
                  </w:r>
                  <w:r>
                    <w:rPr>
                      <w:rFonts w:hint="eastAsia" w:ascii="宋体" w:hAnsi="宋体" w:cs="宋体"/>
                      <w:color w:val="000000"/>
                      <w:lang w:val="zh-CN"/>
                    </w:rPr>
                    <w:t>）</w:t>
                  </w:r>
                </w:p>
              </w:tc>
              <w:tc>
                <w:tcPr>
                  <w:tcW w:w="1217" w:type="dxa"/>
                  <w:noWrap w:val="0"/>
                  <w:vAlign w:val="center"/>
                </w:tcPr>
                <w:p w14:paraId="2816CC51">
                  <w:pPr>
                    <w:spacing w:line="360" w:lineRule="auto"/>
                    <w:rPr>
                      <w:rFonts w:ascii="宋体"/>
                      <w:color w:val="000000"/>
                      <w:lang w:val="zh-CN"/>
                    </w:rPr>
                  </w:pPr>
                </w:p>
              </w:tc>
              <w:tc>
                <w:tcPr>
                  <w:tcW w:w="1060" w:type="dxa"/>
                  <w:noWrap w:val="0"/>
                  <w:vAlign w:val="center"/>
                </w:tcPr>
                <w:p w14:paraId="6DC1C667">
                  <w:pPr>
                    <w:spacing w:line="360" w:lineRule="auto"/>
                    <w:jc w:val="center"/>
                    <w:rPr>
                      <w:rFonts w:ascii="宋体"/>
                      <w:color w:val="000000"/>
                      <w:lang w:val="zh-CN"/>
                    </w:rPr>
                  </w:pPr>
                  <w:r>
                    <w:rPr>
                      <w:rFonts w:ascii="宋体" w:hAnsi="宋体" w:cs="宋体"/>
                      <w:color w:val="000000"/>
                      <w:lang w:val="zh-CN"/>
                    </w:rPr>
                    <w:t>5</w:t>
                  </w:r>
                </w:p>
              </w:tc>
              <w:tc>
                <w:tcPr>
                  <w:tcW w:w="905" w:type="dxa"/>
                  <w:noWrap w:val="0"/>
                  <w:vAlign w:val="center"/>
                </w:tcPr>
                <w:p w14:paraId="657E904D">
                  <w:pPr>
                    <w:spacing w:line="360" w:lineRule="auto"/>
                    <w:jc w:val="center"/>
                    <w:rPr>
                      <w:rFonts w:ascii="宋体"/>
                      <w:color w:val="000000"/>
                      <w:lang w:val="zh-CN"/>
                    </w:rPr>
                  </w:pPr>
                  <w:r>
                    <w:rPr>
                      <w:rFonts w:ascii="宋体" w:hAnsi="宋体" w:cs="宋体"/>
                      <w:color w:val="000000"/>
                      <w:lang w:val="zh-CN"/>
                    </w:rPr>
                    <w:t>20</w:t>
                  </w:r>
                </w:p>
              </w:tc>
              <w:tc>
                <w:tcPr>
                  <w:tcW w:w="905" w:type="dxa"/>
                  <w:noWrap w:val="0"/>
                  <w:vAlign w:val="center"/>
                </w:tcPr>
                <w:p w14:paraId="16A9E746">
                  <w:pPr>
                    <w:spacing w:line="360" w:lineRule="auto"/>
                    <w:jc w:val="center"/>
                    <w:rPr>
                      <w:rFonts w:ascii="宋体"/>
                      <w:color w:val="000000"/>
                      <w:lang w:val="zh-CN"/>
                    </w:rPr>
                  </w:pPr>
                  <w:r>
                    <w:rPr>
                      <w:rFonts w:ascii="宋体" w:hAnsi="宋体" w:cs="宋体"/>
                      <w:color w:val="000000"/>
                      <w:lang w:val="zh-CN"/>
                    </w:rPr>
                    <w:t>50</w:t>
                  </w:r>
                </w:p>
              </w:tc>
              <w:tc>
                <w:tcPr>
                  <w:tcW w:w="904" w:type="dxa"/>
                  <w:noWrap w:val="0"/>
                  <w:vAlign w:val="center"/>
                </w:tcPr>
                <w:p w14:paraId="17CE3C22">
                  <w:pPr>
                    <w:spacing w:line="360" w:lineRule="auto"/>
                    <w:jc w:val="center"/>
                    <w:rPr>
                      <w:rFonts w:ascii="宋体"/>
                      <w:color w:val="000000"/>
                      <w:lang w:val="zh-CN"/>
                    </w:rPr>
                  </w:pPr>
                  <w:r>
                    <w:rPr>
                      <w:rFonts w:ascii="宋体" w:hAnsi="宋体" w:cs="宋体"/>
                      <w:color w:val="000000"/>
                      <w:lang w:val="zh-CN"/>
                    </w:rPr>
                    <w:t>100</w:t>
                  </w:r>
                </w:p>
              </w:tc>
            </w:tr>
            <w:tr w14:paraId="2F3EB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26" w:type="dxa"/>
                  <w:vMerge w:val="restart"/>
                  <w:noWrap w:val="0"/>
                  <w:vAlign w:val="center"/>
                </w:tcPr>
                <w:p w14:paraId="1C6DDBE3">
                  <w:pPr>
                    <w:spacing w:line="360" w:lineRule="auto"/>
                    <w:jc w:val="center"/>
                    <w:rPr>
                      <w:rFonts w:ascii="宋体"/>
                      <w:color w:val="000000"/>
                      <w:lang w:val="zh-CN"/>
                    </w:rPr>
                  </w:pPr>
                  <w:r>
                    <w:rPr>
                      <w:rFonts w:ascii="宋体" w:hAnsi="宋体" w:cs="宋体"/>
                      <w:color w:val="000000"/>
                      <w:lang w:val="zh-CN"/>
                    </w:rPr>
                    <w:t>TSP</w:t>
                  </w:r>
                  <w:r>
                    <w:rPr>
                      <w:rFonts w:hint="eastAsia" w:ascii="宋体" w:hAnsi="宋体" w:cs="宋体"/>
                      <w:color w:val="000000"/>
                      <w:lang w:val="zh-CN"/>
                    </w:rPr>
                    <w:t>小时平均浓度（</w:t>
                  </w:r>
                  <w:r>
                    <w:rPr>
                      <w:rFonts w:ascii="宋体" w:hAnsi="宋体" w:cs="宋体"/>
                      <w:color w:val="000000"/>
                      <w:lang w:val="zh-CN"/>
                    </w:rPr>
                    <w:t>mg/m</w:t>
                  </w:r>
                  <w:r>
                    <w:rPr>
                      <w:rFonts w:ascii="宋体" w:hAnsi="宋体" w:cs="宋体"/>
                      <w:color w:val="000000"/>
                      <w:vertAlign w:val="superscript"/>
                      <w:lang w:val="zh-CN"/>
                    </w:rPr>
                    <w:t>3</w:t>
                  </w:r>
                  <w:r>
                    <w:rPr>
                      <w:rFonts w:hint="eastAsia" w:ascii="宋体" w:hAnsi="宋体" w:cs="宋体"/>
                      <w:color w:val="000000"/>
                      <w:lang w:val="zh-CN"/>
                    </w:rPr>
                    <w:t>）</w:t>
                  </w:r>
                </w:p>
              </w:tc>
              <w:tc>
                <w:tcPr>
                  <w:tcW w:w="1217" w:type="dxa"/>
                  <w:noWrap w:val="0"/>
                  <w:vAlign w:val="center"/>
                </w:tcPr>
                <w:p w14:paraId="0C560E57">
                  <w:pPr>
                    <w:spacing w:line="360" w:lineRule="auto"/>
                    <w:rPr>
                      <w:rFonts w:ascii="宋体"/>
                      <w:color w:val="000000"/>
                      <w:lang w:val="zh-CN"/>
                    </w:rPr>
                  </w:pPr>
                  <w:r>
                    <w:rPr>
                      <w:rFonts w:hint="eastAsia" w:ascii="宋体" w:hAnsi="宋体" w:cs="宋体"/>
                      <w:color w:val="000000"/>
                      <w:lang w:val="zh-CN"/>
                    </w:rPr>
                    <w:t>不洒水</w:t>
                  </w:r>
                </w:p>
              </w:tc>
              <w:tc>
                <w:tcPr>
                  <w:tcW w:w="1060" w:type="dxa"/>
                  <w:noWrap w:val="0"/>
                  <w:vAlign w:val="center"/>
                </w:tcPr>
                <w:p w14:paraId="27ABA3A2">
                  <w:pPr>
                    <w:spacing w:line="360" w:lineRule="auto"/>
                    <w:jc w:val="center"/>
                    <w:rPr>
                      <w:rFonts w:ascii="宋体"/>
                      <w:color w:val="000000"/>
                      <w:lang w:val="zh-CN"/>
                    </w:rPr>
                  </w:pPr>
                  <w:r>
                    <w:rPr>
                      <w:rFonts w:ascii="宋体" w:hAnsi="宋体" w:cs="宋体"/>
                      <w:color w:val="000000"/>
                      <w:lang w:val="zh-CN"/>
                    </w:rPr>
                    <w:t>10.14</w:t>
                  </w:r>
                </w:p>
              </w:tc>
              <w:tc>
                <w:tcPr>
                  <w:tcW w:w="905" w:type="dxa"/>
                  <w:noWrap w:val="0"/>
                  <w:vAlign w:val="center"/>
                </w:tcPr>
                <w:p w14:paraId="792D4470">
                  <w:pPr>
                    <w:spacing w:line="360" w:lineRule="auto"/>
                    <w:jc w:val="center"/>
                    <w:rPr>
                      <w:rFonts w:ascii="宋体"/>
                      <w:color w:val="000000"/>
                      <w:lang w:val="zh-CN"/>
                    </w:rPr>
                  </w:pPr>
                  <w:r>
                    <w:rPr>
                      <w:rFonts w:ascii="宋体" w:hAnsi="宋体" w:cs="宋体"/>
                      <w:color w:val="000000"/>
                      <w:lang w:val="zh-CN"/>
                    </w:rPr>
                    <w:t>2.89</w:t>
                  </w:r>
                </w:p>
              </w:tc>
              <w:tc>
                <w:tcPr>
                  <w:tcW w:w="905" w:type="dxa"/>
                  <w:noWrap w:val="0"/>
                  <w:vAlign w:val="center"/>
                </w:tcPr>
                <w:p w14:paraId="65DC34E3">
                  <w:pPr>
                    <w:spacing w:line="360" w:lineRule="auto"/>
                    <w:jc w:val="center"/>
                    <w:rPr>
                      <w:rFonts w:ascii="宋体"/>
                      <w:color w:val="000000"/>
                      <w:lang w:val="zh-CN"/>
                    </w:rPr>
                  </w:pPr>
                  <w:r>
                    <w:rPr>
                      <w:rFonts w:ascii="宋体" w:hAnsi="宋体" w:cs="宋体"/>
                      <w:color w:val="000000"/>
                      <w:lang w:val="zh-CN"/>
                    </w:rPr>
                    <w:t>1.15</w:t>
                  </w:r>
                </w:p>
              </w:tc>
              <w:tc>
                <w:tcPr>
                  <w:tcW w:w="904" w:type="dxa"/>
                  <w:noWrap w:val="0"/>
                  <w:vAlign w:val="center"/>
                </w:tcPr>
                <w:p w14:paraId="0E096C67">
                  <w:pPr>
                    <w:spacing w:line="360" w:lineRule="auto"/>
                    <w:jc w:val="center"/>
                    <w:rPr>
                      <w:rFonts w:ascii="宋体"/>
                      <w:color w:val="000000"/>
                      <w:lang w:val="zh-CN"/>
                    </w:rPr>
                  </w:pPr>
                  <w:r>
                    <w:rPr>
                      <w:rFonts w:ascii="宋体" w:hAnsi="宋体" w:cs="宋体"/>
                      <w:color w:val="000000"/>
                      <w:lang w:val="zh-CN"/>
                    </w:rPr>
                    <w:t>0.86</w:t>
                  </w:r>
                </w:p>
              </w:tc>
            </w:tr>
            <w:tr w14:paraId="33177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26" w:type="dxa"/>
                  <w:vMerge w:val="continue"/>
                  <w:noWrap w:val="0"/>
                  <w:vAlign w:val="center"/>
                </w:tcPr>
                <w:p w14:paraId="5A4C890F">
                  <w:pPr>
                    <w:spacing w:line="360" w:lineRule="auto"/>
                    <w:rPr>
                      <w:rFonts w:ascii="宋体"/>
                      <w:color w:val="000000"/>
                      <w:lang w:val="zh-CN"/>
                    </w:rPr>
                  </w:pPr>
                </w:p>
              </w:tc>
              <w:tc>
                <w:tcPr>
                  <w:tcW w:w="1217" w:type="dxa"/>
                  <w:noWrap w:val="0"/>
                  <w:vAlign w:val="center"/>
                </w:tcPr>
                <w:p w14:paraId="2D121AD5">
                  <w:pPr>
                    <w:spacing w:line="360" w:lineRule="auto"/>
                    <w:rPr>
                      <w:rFonts w:ascii="宋体"/>
                      <w:color w:val="000000"/>
                      <w:lang w:val="zh-CN"/>
                    </w:rPr>
                  </w:pPr>
                  <w:r>
                    <w:rPr>
                      <w:rFonts w:hint="eastAsia" w:ascii="宋体" w:hAnsi="宋体" w:cs="宋体"/>
                      <w:color w:val="000000"/>
                      <w:lang w:val="zh-CN"/>
                    </w:rPr>
                    <w:t>洒水</w:t>
                  </w:r>
                </w:p>
              </w:tc>
              <w:tc>
                <w:tcPr>
                  <w:tcW w:w="1060" w:type="dxa"/>
                  <w:noWrap w:val="0"/>
                  <w:vAlign w:val="center"/>
                </w:tcPr>
                <w:p w14:paraId="426BFFD8">
                  <w:pPr>
                    <w:spacing w:line="360" w:lineRule="auto"/>
                    <w:jc w:val="center"/>
                    <w:rPr>
                      <w:rFonts w:ascii="宋体"/>
                      <w:color w:val="000000"/>
                      <w:lang w:val="zh-CN"/>
                    </w:rPr>
                  </w:pPr>
                  <w:r>
                    <w:rPr>
                      <w:rFonts w:ascii="宋体" w:hAnsi="宋体" w:cs="宋体"/>
                      <w:color w:val="000000"/>
                      <w:lang w:val="zh-CN"/>
                    </w:rPr>
                    <w:t>2.01</w:t>
                  </w:r>
                </w:p>
              </w:tc>
              <w:tc>
                <w:tcPr>
                  <w:tcW w:w="905" w:type="dxa"/>
                  <w:noWrap w:val="0"/>
                  <w:vAlign w:val="center"/>
                </w:tcPr>
                <w:p w14:paraId="122F432D">
                  <w:pPr>
                    <w:spacing w:line="360" w:lineRule="auto"/>
                    <w:jc w:val="center"/>
                    <w:rPr>
                      <w:rFonts w:ascii="宋体"/>
                      <w:color w:val="000000"/>
                      <w:lang w:val="zh-CN"/>
                    </w:rPr>
                  </w:pPr>
                  <w:r>
                    <w:rPr>
                      <w:rFonts w:ascii="宋体" w:hAnsi="宋体" w:cs="宋体"/>
                      <w:color w:val="000000"/>
                      <w:lang w:val="zh-CN"/>
                    </w:rPr>
                    <w:t>1.40</w:t>
                  </w:r>
                </w:p>
              </w:tc>
              <w:tc>
                <w:tcPr>
                  <w:tcW w:w="905" w:type="dxa"/>
                  <w:noWrap w:val="0"/>
                  <w:vAlign w:val="center"/>
                </w:tcPr>
                <w:p w14:paraId="4FD6D8F6">
                  <w:pPr>
                    <w:spacing w:line="360" w:lineRule="auto"/>
                    <w:jc w:val="center"/>
                    <w:rPr>
                      <w:rFonts w:ascii="宋体"/>
                      <w:color w:val="000000"/>
                      <w:lang w:val="zh-CN"/>
                    </w:rPr>
                  </w:pPr>
                  <w:r>
                    <w:rPr>
                      <w:rFonts w:ascii="宋体" w:hAnsi="宋体" w:cs="宋体"/>
                      <w:color w:val="000000"/>
                      <w:lang w:val="zh-CN"/>
                    </w:rPr>
                    <w:t>0.67</w:t>
                  </w:r>
                </w:p>
              </w:tc>
              <w:tc>
                <w:tcPr>
                  <w:tcW w:w="904" w:type="dxa"/>
                  <w:noWrap w:val="0"/>
                  <w:vAlign w:val="center"/>
                </w:tcPr>
                <w:p w14:paraId="69B6CD85">
                  <w:pPr>
                    <w:spacing w:line="360" w:lineRule="auto"/>
                    <w:jc w:val="center"/>
                    <w:rPr>
                      <w:rFonts w:ascii="宋体"/>
                      <w:color w:val="000000"/>
                      <w:lang w:val="zh-CN"/>
                    </w:rPr>
                  </w:pPr>
                  <w:r>
                    <w:rPr>
                      <w:rFonts w:ascii="宋体" w:hAnsi="宋体" w:cs="宋体"/>
                      <w:color w:val="000000"/>
                      <w:lang w:val="zh-CN"/>
                    </w:rPr>
                    <w:t>0.60</w:t>
                  </w:r>
                </w:p>
              </w:tc>
            </w:tr>
          </w:tbl>
          <w:p w14:paraId="595E0894">
            <w:pPr>
              <w:pStyle w:val="236"/>
              <w:ind w:firstLine="480"/>
              <w:rPr>
                <w:rFonts w:ascii="宋体" w:hAnsi="宋体" w:eastAsia="宋体"/>
                <w:color w:val="000000"/>
              </w:rPr>
            </w:pPr>
            <w:r>
              <w:rPr>
                <w:rFonts w:hint="eastAsia" w:ascii="宋体" w:hAnsi="宋体" w:eastAsia="宋体" w:cs="宋体"/>
                <w:color w:val="000000"/>
              </w:rPr>
              <w:t>总的来说，建筑工地扬尘对大气的影响范围主要在工地围墙外</w:t>
            </w:r>
            <w:r>
              <w:rPr>
                <w:rFonts w:ascii="宋体" w:hAnsi="宋体" w:eastAsia="宋体" w:cs="宋体"/>
                <w:color w:val="000000"/>
              </w:rPr>
              <w:t>100m</w:t>
            </w:r>
            <w:r>
              <w:rPr>
                <w:rFonts w:hint="eastAsia" w:ascii="宋体" w:hAnsi="宋体" w:eastAsia="宋体" w:cs="宋体"/>
                <w:color w:val="000000"/>
              </w:rPr>
              <w:t>以内。由于距离的不同，其污染影响程度亦不同。根据资料，项目区常年风向为西南风，在扬尘点下风向</w:t>
            </w:r>
            <w:r>
              <w:rPr>
                <w:rFonts w:ascii="宋体" w:hAnsi="宋体" w:eastAsia="宋体" w:cs="宋体"/>
                <w:color w:val="000000"/>
              </w:rPr>
              <w:t>0</w:t>
            </w:r>
            <w:r>
              <w:rPr>
                <w:rFonts w:hint="eastAsia" w:ascii="宋体" w:hAnsi="宋体" w:eastAsia="宋体" w:cs="宋体"/>
                <w:color w:val="000000"/>
              </w:rPr>
              <w:t>～</w:t>
            </w:r>
            <w:r>
              <w:rPr>
                <w:rFonts w:ascii="宋体" w:hAnsi="宋体" w:eastAsia="宋体" w:cs="宋体"/>
                <w:color w:val="000000"/>
              </w:rPr>
              <w:t>50m</w:t>
            </w:r>
            <w:r>
              <w:rPr>
                <w:rFonts w:hint="eastAsia" w:ascii="宋体" w:hAnsi="宋体" w:eastAsia="宋体" w:cs="宋体"/>
                <w:color w:val="000000"/>
              </w:rPr>
              <w:t>为重污染带，</w:t>
            </w:r>
            <w:r>
              <w:rPr>
                <w:rFonts w:ascii="宋体" w:hAnsi="宋体" w:eastAsia="宋体" w:cs="宋体"/>
                <w:color w:val="000000"/>
              </w:rPr>
              <w:t xml:space="preserve"> 50</w:t>
            </w:r>
            <w:r>
              <w:rPr>
                <w:rFonts w:hint="eastAsia" w:ascii="宋体" w:hAnsi="宋体" w:eastAsia="宋体" w:cs="宋体"/>
                <w:color w:val="000000"/>
              </w:rPr>
              <w:t>～</w:t>
            </w:r>
            <w:r>
              <w:rPr>
                <w:rFonts w:ascii="宋体" w:hAnsi="宋体" w:eastAsia="宋体" w:cs="宋体"/>
                <w:color w:val="000000"/>
              </w:rPr>
              <w:t>100m</w:t>
            </w:r>
            <w:r>
              <w:rPr>
                <w:rFonts w:hint="eastAsia" w:ascii="宋体" w:hAnsi="宋体" w:eastAsia="宋体" w:cs="宋体"/>
                <w:color w:val="000000"/>
              </w:rPr>
              <w:t>为</w:t>
            </w:r>
            <w:r>
              <w:rPr>
                <w:rFonts w:hint="eastAsia" w:ascii="宋体" w:hAnsi="宋体" w:eastAsia="宋体" w:cs="宋体"/>
                <w:color w:val="000000"/>
                <w:lang w:eastAsia="zh-CN"/>
              </w:rPr>
              <w:t>轻</w:t>
            </w:r>
            <w:r>
              <w:rPr>
                <w:rFonts w:hint="eastAsia" w:ascii="宋体" w:hAnsi="宋体" w:eastAsia="宋体" w:cs="宋体"/>
                <w:color w:val="000000"/>
              </w:rPr>
              <w:t>污染带，</w:t>
            </w:r>
            <w:r>
              <w:rPr>
                <w:rFonts w:hint="eastAsia" w:ascii="宋体" w:hAnsi="宋体" w:eastAsia="宋体" w:cs="宋体"/>
                <w:color w:val="000000"/>
                <w:lang w:val="en-US" w:eastAsia="zh-CN"/>
              </w:rPr>
              <w:t>1</w:t>
            </w:r>
            <w:r>
              <w:rPr>
                <w:rFonts w:ascii="宋体" w:hAnsi="宋体" w:eastAsia="宋体" w:cs="宋体"/>
                <w:color w:val="000000"/>
              </w:rPr>
              <w:t>00m</w:t>
            </w:r>
            <w:r>
              <w:rPr>
                <w:rFonts w:hint="eastAsia" w:ascii="宋体" w:hAnsi="宋体" w:eastAsia="宋体" w:cs="宋体"/>
                <w:color w:val="000000"/>
              </w:rPr>
              <w:t>以外对大气影响甚微，在上述距离范围内，根据项目周围环境保护目标，对周围扬尘影响均为轻度污染。在项目的西南侧100</w:t>
            </w:r>
            <w:r>
              <w:rPr>
                <w:rFonts w:ascii="宋体" w:hAnsi="宋体" w:eastAsia="宋体" w:cs="宋体"/>
                <w:color w:val="000000"/>
              </w:rPr>
              <w:t>m</w:t>
            </w:r>
            <w:r>
              <w:rPr>
                <w:rFonts w:hint="eastAsia" w:ascii="宋体" w:hAnsi="宋体" w:eastAsia="宋体" w:cs="宋体"/>
                <w:color w:val="000000"/>
              </w:rPr>
              <w:t>左右有那目幼儿园，南侧</w:t>
            </w:r>
            <w:r>
              <w:rPr>
                <w:rFonts w:hint="eastAsia" w:ascii="宋体" w:hAnsi="宋体" w:eastAsia="宋体" w:cs="宋体"/>
                <w:color w:val="000000"/>
                <w:lang w:eastAsia="zh-CN"/>
              </w:rPr>
              <w:t>紧邻</w:t>
            </w:r>
            <w:r>
              <w:rPr>
                <w:rFonts w:hint="eastAsia" w:ascii="宋体" w:hAnsi="宋体" w:eastAsia="宋体" w:cs="宋体"/>
                <w:color w:val="000000"/>
              </w:rPr>
              <w:t>那目村，</w:t>
            </w:r>
            <w:r>
              <w:rPr>
                <w:rFonts w:hint="eastAsia" w:ascii="宋体" w:hAnsi="宋体" w:eastAsia="宋体" w:cs="宋体"/>
                <w:color w:val="000000"/>
                <w:lang w:eastAsia="zh-CN"/>
              </w:rPr>
              <w:t>保护目标主要位</w:t>
            </w:r>
            <w:r>
              <w:rPr>
                <w:rFonts w:hint="eastAsia" w:ascii="宋体" w:hAnsi="宋体" w:eastAsia="宋体" w:cs="宋体"/>
                <w:color w:val="000000"/>
              </w:rPr>
              <w:t>于上风向</w:t>
            </w:r>
            <w:r>
              <w:rPr>
                <w:rFonts w:hint="eastAsia" w:ascii="宋体" w:hAnsi="宋体" w:eastAsia="宋体" w:cs="宋体"/>
                <w:color w:val="000000"/>
                <w:lang w:eastAsia="zh-CN"/>
              </w:rPr>
              <w:t>和侧上风向</w:t>
            </w:r>
            <w:r>
              <w:rPr>
                <w:rFonts w:hint="eastAsia" w:ascii="宋体" w:hAnsi="宋体" w:eastAsia="宋体" w:cs="宋体"/>
                <w:color w:val="000000"/>
              </w:rPr>
              <w:t>，项目施工粉尘对其有一定影响。但经过洒水等措施处理后，影响很小。项目采取一定的污染控制措施，减轻其污染程度和范围。主要对策有：</w:t>
            </w:r>
          </w:p>
          <w:p w14:paraId="34BF2B91">
            <w:pPr>
              <w:pStyle w:val="236"/>
              <w:ind w:firstLine="480"/>
              <w:rPr>
                <w:rFonts w:ascii="宋体" w:hAnsi="宋体" w:eastAsia="宋体"/>
                <w:color w:val="000000"/>
              </w:rPr>
            </w:pPr>
            <w:r>
              <w:rPr>
                <w:rFonts w:ascii="宋体" w:hAnsi="宋体" w:eastAsia="宋体" w:cs="宋体"/>
                <w:color w:val="000000"/>
              </w:rPr>
              <w:fldChar w:fldCharType="begin"/>
            </w:r>
            <w:r>
              <w:rPr>
                <w:rFonts w:ascii="宋体" w:hAnsi="宋体" w:eastAsia="宋体" w:cs="宋体"/>
                <w:color w:val="000000"/>
              </w:rPr>
              <w:instrText xml:space="preserve"> = 1 \* GB3 </w:instrText>
            </w:r>
            <w:r>
              <w:rPr>
                <w:rFonts w:ascii="宋体" w:hAnsi="宋体" w:eastAsia="宋体" w:cs="宋体"/>
                <w:color w:val="000000"/>
              </w:rPr>
              <w:fldChar w:fldCharType="separate"/>
            </w:r>
            <w:r>
              <w:rPr>
                <w:rFonts w:hint="eastAsia" w:ascii="宋体" w:hAnsi="宋体" w:eastAsia="宋体" w:cs="宋体"/>
                <w:color w:val="000000"/>
              </w:rPr>
              <w:t>①</w:t>
            </w:r>
            <w:r>
              <w:rPr>
                <w:rFonts w:ascii="宋体" w:hAnsi="宋体" w:eastAsia="宋体" w:cs="宋体"/>
                <w:color w:val="000000"/>
              </w:rPr>
              <w:fldChar w:fldCharType="end"/>
            </w:r>
            <w:r>
              <w:rPr>
                <w:rFonts w:hint="eastAsia" w:ascii="宋体" w:hAnsi="宋体" w:eastAsia="宋体" w:cs="宋体"/>
                <w:color w:val="000000"/>
              </w:rPr>
              <w:t>在项目施工区域进行洒水降尘，场地平整阶段加强洒水频率，在大风干旱天气适当加强洒水次数；</w:t>
            </w:r>
          </w:p>
          <w:p w14:paraId="7B4802E0">
            <w:pPr>
              <w:pStyle w:val="236"/>
              <w:ind w:firstLine="480"/>
              <w:rPr>
                <w:rFonts w:ascii="宋体" w:hAnsi="宋体" w:eastAsia="宋体"/>
                <w:color w:val="000000"/>
              </w:rPr>
            </w:pPr>
            <w:r>
              <w:rPr>
                <w:rFonts w:ascii="宋体" w:hAnsi="宋体" w:eastAsia="宋体" w:cs="宋体"/>
                <w:color w:val="000000"/>
              </w:rPr>
              <w:fldChar w:fldCharType="begin"/>
            </w:r>
            <w:r>
              <w:rPr>
                <w:rFonts w:ascii="宋体" w:hAnsi="宋体" w:eastAsia="宋体" w:cs="宋体"/>
                <w:color w:val="000000"/>
              </w:rPr>
              <w:instrText xml:space="preserve"> = 2 \* GB3 </w:instrText>
            </w:r>
            <w:r>
              <w:rPr>
                <w:rFonts w:ascii="宋体" w:hAnsi="宋体" w:eastAsia="宋体" w:cs="宋体"/>
                <w:color w:val="000000"/>
              </w:rPr>
              <w:fldChar w:fldCharType="separate"/>
            </w:r>
            <w:r>
              <w:rPr>
                <w:rFonts w:hint="eastAsia" w:ascii="宋体" w:hAnsi="宋体" w:eastAsia="宋体" w:cs="宋体"/>
                <w:color w:val="000000"/>
              </w:rPr>
              <w:t>②</w:t>
            </w:r>
            <w:r>
              <w:rPr>
                <w:rFonts w:ascii="宋体" w:hAnsi="宋体" w:eastAsia="宋体" w:cs="宋体"/>
                <w:color w:val="000000"/>
              </w:rPr>
              <w:fldChar w:fldCharType="end"/>
            </w:r>
            <w:r>
              <w:rPr>
                <w:rFonts w:hint="eastAsia" w:ascii="宋体" w:hAnsi="宋体" w:eastAsia="宋体" w:cs="宋体"/>
                <w:color w:val="000000"/>
              </w:rPr>
              <w:t>施工过程中，优先</w:t>
            </w:r>
            <w:r>
              <w:rPr>
                <w:rFonts w:hint="eastAsia" w:ascii="宋体" w:hAnsi="宋体" w:eastAsia="宋体" w:cs="宋体"/>
                <w:color w:val="000000"/>
                <w:lang w:eastAsia="zh-CN"/>
              </w:rPr>
              <w:t>对原有栅栏式</w:t>
            </w:r>
            <w:r>
              <w:rPr>
                <w:rFonts w:hint="eastAsia" w:ascii="宋体" w:hAnsi="宋体" w:eastAsia="宋体" w:cs="宋体"/>
                <w:color w:val="000000"/>
              </w:rPr>
              <w:t>围墙</w:t>
            </w:r>
            <w:r>
              <w:rPr>
                <w:rFonts w:hint="eastAsia" w:ascii="宋体" w:hAnsi="宋体" w:eastAsia="宋体" w:cs="宋体"/>
                <w:color w:val="000000"/>
                <w:lang w:eastAsia="zh-CN"/>
              </w:rPr>
              <w:t>进行封闭</w:t>
            </w:r>
            <w:r>
              <w:rPr>
                <w:rFonts w:hint="eastAsia" w:ascii="宋体" w:hAnsi="宋体" w:eastAsia="宋体" w:cs="宋体"/>
                <w:color w:val="000000"/>
              </w:rPr>
              <w:t>，通过</w:t>
            </w:r>
            <w:r>
              <w:rPr>
                <w:rFonts w:hint="eastAsia" w:ascii="宋体" w:hAnsi="宋体" w:eastAsia="宋体" w:cs="宋体"/>
                <w:color w:val="000000"/>
                <w:lang w:eastAsia="zh-CN"/>
              </w:rPr>
              <w:t>构</w:t>
            </w:r>
            <w:r>
              <w:rPr>
                <w:rFonts w:hint="eastAsia" w:ascii="宋体" w:hAnsi="宋体" w:eastAsia="宋体" w:cs="宋体"/>
                <w:color w:val="000000"/>
              </w:rPr>
              <w:t>筑物阻挡来减小施工扬尘的影响；</w:t>
            </w:r>
          </w:p>
          <w:p w14:paraId="7326F045">
            <w:pPr>
              <w:pStyle w:val="236"/>
              <w:ind w:firstLine="480"/>
              <w:rPr>
                <w:rFonts w:ascii="宋体" w:hAnsi="宋体" w:eastAsia="宋体"/>
                <w:color w:val="000000"/>
              </w:rPr>
            </w:pPr>
            <w:r>
              <w:rPr>
                <w:rFonts w:ascii="宋体" w:hAnsi="宋体" w:eastAsia="宋体" w:cs="宋体"/>
                <w:color w:val="000000"/>
              </w:rPr>
              <w:fldChar w:fldCharType="begin"/>
            </w:r>
            <w:r>
              <w:rPr>
                <w:rFonts w:ascii="宋体" w:hAnsi="宋体" w:eastAsia="宋体" w:cs="宋体"/>
                <w:color w:val="000000"/>
              </w:rPr>
              <w:instrText xml:space="preserve"> = 3 \* GB3 </w:instrText>
            </w:r>
            <w:r>
              <w:rPr>
                <w:rFonts w:ascii="宋体" w:hAnsi="宋体" w:eastAsia="宋体" w:cs="宋体"/>
                <w:color w:val="000000"/>
              </w:rPr>
              <w:fldChar w:fldCharType="separate"/>
            </w:r>
            <w:r>
              <w:rPr>
                <w:rFonts w:hint="eastAsia" w:ascii="宋体" w:hAnsi="宋体" w:eastAsia="宋体" w:cs="宋体"/>
                <w:color w:val="000000"/>
              </w:rPr>
              <w:t>③</w:t>
            </w:r>
            <w:r>
              <w:rPr>
                <w:rFonts w:ascii="宋体" w:hAnsi="宋体" w:eastAsia="宋体" w:cs="宋体"/>
                <w:color w:val="000000"/>
              </w:rPr>
              <w:fldChar w:fldCharType="end"/>
            </w:r>
            <w:r>
              <w:rPr>
                <w:rFonts w:hint="eastAsia" w:ascii="宋体" w:hAnsi="宋体" w:eastAsia="宋体" w:cs="宋体"/>
                <w:color w:val="000000"/>
              </w:rPr>
              <w:t>尽量避免砂石料在施工场地大量堆存，对于必须在场内堆存的砂石料应设置工程布覆盖或加强堆场洒水降尘；</w:t>
            </w:r>
          </w:p>
          <w:p w14:paraId="7C44BEFB">
            <w:pPr>
              <w:pStyle w:val="236"/>
              <w:ind w:firstLine="480"/>
              <w:rPr>
                <w:rFonts w:ascii="宋体" w:hAnsi="宋体" w:eastAsia="宋体"/>
                <w:color w:val="000000"/>
              </w:rPr>
            </w:pPr>
            <w:r>
              <w:rPr>
                <w:rFonts w:ascii="宋体" w:hAnsi="宋体" w:eastAsia="宋体" w:cs="宋体"/>
                <w:color w:val="000000"/>
              </w:rPr>
              <w:fldChar w:fldCharType="begin"/>
            </w:r>
            <w:r>
              <w:rPr>
                <w:rFonts w:ascii="宋体" w:hAnsi="宋体" w:eastAsia="宋体" w:cs="宋体"/>
                <w:color w:val="000000"/>
              </w:rPr>
              <w:instrText xml:space="preserve"> = 4 \* GB3 </w:instrText>
            </w:r>
            <w:r>
              <w:rPr>
                <w:rFonts w:ascii="宋体" w:hAnsi="宋体" w:eastAsia="宋体" w:cs="宋体"/>
                <w:color w:val="000000"/>
              </w:rPr>
              <w:fldChar w:fldCharType="separate"/>
            </w:r>
            <w:r>
              <w:rPr>
                <w:rFonts w:hint="eastAsia" w:ascii="宋体" w:hAnsi="宋体" w:eastAsia="宋体" w:cs="宋体"/>
                <w:color w:val="000000"/>
              </w:rPr>
              <w:t>④</w:t>
            </w:r>
            <w:r>
              <w:rPr>
                <w:rFonts w:ascii="宋体" w:hAnsi="宋体" w:eastAsia="宋体" w:cs="宋体"/>
                <w:color w:val="000000"/>
              </w:rPr>
              <w:fldChar w:fldCharType="end"/>
            </w:r>
            <w:r>
              <w:rPr>
                <w:rFonts w:hint="eastAsia" w:ascii="宋体" w:hAnsi="宋体" w:eastAsia="宋体" w:cs="宋体"/>
                <w:color w:val="000000"/>
              </w:rPr>
              <w:t>施工运输车辆的车厢应当确保牢固、严密，严禁在装运过程中沿途抛、洒、滴、</w:t>
            </w:r>
          </w:p>
          <w:p w14:paraId="1C6D0432">
            <w:pPr>
              <w:pStyle w:val="236"/>
              <w:ind w:firstLine="0"/>
              <w:rPr>
                <w:rFonts w:ascii="宋体" w:hAnsi="宋体" w:eastAsia="宋体"/>
                <w:color w:val="000000"/>
              </w:rPr>
            </w:pPr>
            <w:r>
              <w:rPr>
                <w:rFonts w:hint="eastAsia" w:ascii="宋体" w:hAnsi="宋体" w:eastAsia="宋体" w:cs="宋体"/>
                <w:color w:val="000000"/>
              </w:rPr>
              <w:t>漏。加强施工现场运输车辆管理。运输的车辆须保持车身整洁，装载车厢完好，装载货物堆码整齐，不得污染道路。</w:t>
            </w:r>
          </w:p>
          <w:p w14:paraId="35A3B287">
            <w:pPr>
              <w:pStyle w:val="195"/>
              <w:ind w:firstLine="480"/>
              <w:rPr>
                <w:rFonts w:ascii="宋体" w:cs="宋体"/>
                <w:color w:val="000000"/>
              </w:rPr>
            </w:pPr>
            <w:r>
              <w:rPr>
                <w:rFonts w:hint="eastAsia" w:ascii="宋体" w:hAnsi="宋体" w:cs="宋体"/>
                <w:color w:val="000000"/>
              </w:rPr>
              <w:t>（</w:t>
            </w:r>
            <w:r>
              <w:rPr>
                <w:rFonts w:ascii="宋体" w:hAnsi="宋体" w:cs="宋体"/>
                <w:color w:val="000000"/>
              </w:rPr>
              <w:t>2</w:t>
            </w:r>
            <w:r>
              <w:rPr>
                <w:rFonts w:hint="eastAsia" w:ascii="宋体" w:hAnsi="宋体" w:cs="宋体"/>
                <w:color w:val="000000"/>
              </w:rPr>
              <w:t>）机械设备废气</w:t>
            </w:r>
          </w:p>
          <w:p w14:paraId="789C5665">
            <w:pPr>
              <w:pStyle w:val="236"/>
              <w:ind w:firstLine="480"/>
              <w:rPr>
                <w:rFonts w:ascii="宋体" w:hAnsi="宋体" w:eastAsia="宋体"/>
                <w:color w:val="000000"/>
              </w:rPr>
            </w:pPr>
            <w:r>
              <w:rPr>
                <w:rFonts w:hint="eastAsia" w:ascii="宋体" w:hAnsi="宋体" w:eastAsia="宋体" w:cs="宋体"/>
                <w:color w:val="000000"/>
              </w:rPr>
              <w:t>项目在建设施工过程中施工车辆、挖土机等因燃油产生的二氧化硫、氮氧化物、一氧化碳、烃类、</w:t>
            </w:r>
            <w:r>
              <w:rPr>
                <w:rFonts w:ascii="宋体" w:hAnsi="宋体" w:eastAsia="宋体" w:cs="宋体"/>
                <w:color w:val="000000"/>
              </w:rPr>
              <w:t>TSP</w:t>
            </w:r>
            <w:r>
              <w:rPr>
                <w:rFonts w:hint="eastAsia" w:ascii="宋体" w:hAnsi="宋体" w:eastAsia="宋体" w:cs="宋体"/>
                <w:color w:val="000000"/>
              </w:rPr>
              <w:t>等空气污染物对项目区域环境空气也会产生一定影响，但由于施工中燃油设备的使用率不高，此类污染物排放量不大，且表现为间续特征，可以预见，燃油废气对区域大气环境的影响甚微。</w:t>
            </w:r>
          </w:p>
          <w:p w14:paraId="3CED9350">
            <w:pPr>
              <w:pStyle w:val="236"/>
              <w:ind w:firstLine="480"/>
              <w:rPr>
                <w:rFonts w:ascii="宋体" w:hAnsi="宋体" w:eastAsia="宋体"/>
                <w:color w:val="000000"/>
              </w:rPr>
            </w:pPr>
            <w:r>
              <w:rPr>
                <w:rFonts w:hint="eastAsia" w:ascii="宋体" w:hAnsi="宋体" w:eastAsia="宋体" w:cs="宋体"/>
                <w:color w:val="000000"/>
              </w:rPr>
              <w:t>（</w:t>
            </w:r>
            <w:r>
              <w:rPr>
                <w:rFonts w:ascii="宋体" w:hAnsi="宋体" w:eastAsia="宋体" w:cs="宋体"/>
                <w:color w:val="000000"/>
              </w:rPr>
              <w:t>3</w:t>
            </w:r>
            <w:r>
              <w:rPr>
                <w:rFonts w:hint="eastAsia" w:ascii="宋体" w:hAnsi="宋体" w:eastAsia="宋体" w:cs="宋体"/>
                <w:color w:val="000000"/>
              </w:rPr>
              <w:t>）装修废气</w:t>
            </w:r>
          </w:p>
          <w:p w14:paraId="2BF03773">
            <w:pPr>
              <w:pStyle w:val="236"/>
              <w:ind w:firstLine="480"/>
              <w:rPr>
                <w:rFonts w:ascii="宋体" w:hAnsi="宋体" w:eastAsia="宋体"/>
                <w:color w:val="000000"/>
              </w:rPr>
            </w:pPr>
            <w:r>
              <w:rPr>
                <w:rFonts w:hint="eastAsia" w:ascii="宋体" w:hAnsi="宋体" w:eastAsia="宋体" w:cs="宋体"/>
                <w:color w:val="000000"/>
              </w:rPr>
              <w:t>项目建筑物基本不进行装修，只有必要的墙面粉刷、门窗安装等。装修有机废气主要来源于装修过程中所使用的油漆、溶剂、板材、胶类，由于装修时采用的材料中中含有的甲醛、甲苯、二甲苯等有毒有害物质挥发时间较长且有损于人体身体健康，因此，建设单位应严把装修材料质量关，采用环保型装修材料，同时在装修期间应加强室内的通风换气，装修结束以后，应每天进行通风换气，采取措施后，装修废气对环境的影响不大。</w:t>
            </w:r>
          </w:p>
          <w:p w14:paraId="424D0915">
            <w:pPr>
              <w:pStyle w:val="236"/>
              <w:ind w:firstLine="480"/>
              <w:rPr>
                <w:rFonts w:ascii="宋体" w:hAnsi="宋体" w:eastAsia="宋体"/>
                <w:color w:val="000000"/>
              </w:rPr>
            </w:pPr>
            <w:r>
              <w:rPr>
                <w:rFonts w:hint="eastAsia" w:ascii="宋体" w:hAnsi="宋体" w:eastAsia="宋体" w:cs="宋体"/>
                <w:color w:val="000000"/>
              </w:rPr>
              <w:t>综上，由于项目施工工程量不大，施工作业简单、施工期较短，故产生的废气量不大，所以项目施工期废气在环境空气中经自然扩散、稀释后，对周围环境产生的影响是短暂的、微弱的，对大气环境影响较小。</w:t>
            </w:r>
          </w:p>
          <w:p w14:paraId="086F14DA">
            <w:pPr>
              <w:spacing w:line="360" w:lineRule="auto"/>
              <w:jc w:val="left"/>
              <w:rPr>
                <w:rFonts w:ascii="宋体" w:cs="宋体"/>
                <w:b/>
                <w:bCs/>
                <w:color w:val="000000"/>
                <w:sz w:val="28"/>
                <w:szCs w:val="28"/>
              </w:rPr>
            </w:pPr>
            <w:r>
              <w:rPr>
                <w:rFonts w:ascii="宋体" w:hAnsi="宋体" w:cs="宋体"/>
                <w:b/>
                <w:bCs/>
                <w:color w:val="000000"/>
                <w:sz w:val="28"/>
                <w:szCs w:val="28"/>
              </w:rPr>
              <w:t>2</w:t>
            </w:r>
            <w:r>
              <w:rPr>
                <w:rFonts w:hint="eastAsia" w:ascii="宋体" w:hAnsi="宋体" w:cs="宋体"/>
                <w:b/>
                <w:bCs/>
                <w:color w:val="000000"/>
                <w:sz w:val="28"/>
                <w:szCs w:val="28"/>
              </w:rPr>
              <w:t>、水环境影响分析</w:t>
            </w:r>
          </w:p>
          <w:p w14:paraId="0BFD2299">
            <w:pPr>
              <w:pStyle w:val="236"/>
              <w:ind w:firstLine="480"/>
              <w:rPr>
                <w:rFonts w:ascii="宋体" w:hAnsi="宋体" w:eastAsia="宋体"/>
                <w:color w:val="000000"/>
              </w:rPr>
            </w:pPr>
            <w:r>
              <w:rPr>
                <w:rFonts w:hint="eastAsia" w:ascii="宋体" w:hAnsi="宋体" w:eastAsia="宋体" w:cs="宋体"/>
                <w:color w:val="000000"/>
              </w:rPr>
              <w:t>项目施工期短，作业简单，施工废水水质较简单。在施工期产生的废水主要有施工废水、生活污水、雨季暴雨径流。</w:t>
            </w:r>
          </w:p>
          <w:p w14:paraId="003C75F2">
            <w:pPr>
              <w:pStyle w:val="195"/>
              <w:numPr>
                <w:ilvl w:val="0"/>
                <w:numId w:val="5"/>
              </w:numPr>
              <w:rPr>
                <w:rFonts w:ascii="宋体" w:cs="宋体"/>
                <w:color w:val="000000"/>
              </w:rPr>
            </w:pPr>
            <w:r>
              <w:rPr>
                <w:rFonts w:hint="eastAsia" w:ascii="宋体" w:hAnsi="宋体" w:cs="宋体"/>
                <w:color w:val="000000"/>
              </w:rPr>
              <w:t>施工废水</w:t>
            </w:r>
          </w:p>
          <w:p w14:paraId="5081F17D">
            <w:pPr>
              <w:pStyle w:val="236"/>
              <w:ind w:firstLine="480"/>
              <w:rPr>
                <w:rFonts w:ascii="宋体" w:hAnsi="宋体" w:eastAsia="宋体"/>
                <w:color w:val="000000"/>
              </w:rPr>
            </w:pPr>
            <w:r>
              <w:rPr>
                <w:rFonts w:hint="eastAsia" w:ascii="宋体" w:hAnsi="宋体" w:eastAsia="宋体" w:cs="宋体"/>
                <w:color w:val="000000"/>
              </w:rPr>
              <w:t>在项目施工中废水主要来源是砂石料搅和、混凝土养护工程，该废水的主要污染物为</w:t>
            </w:r>
            <w:r>
              <w:rPr>
                <w:rFonts w:ascii="宋体" w:hAnsi="宋体" w:eastAsia="宋体" w:cs="宋体"/>
                <w:color w:val="000000"/>
              </w:rPr>
              <w:t>SS</w:t>
            </w:r>
            <w:r>
              <w:rPr>
                <w:rFonts w:hint="eastAsia" w:ascii="宋体" w:hAnsi="宋体" w:eastAsia="宋体" w:cs="宋体"/>
                <w:color w:val="000000"/>
              </w:rPr>
              <w:t>，废水产生量为0.33</w:t>
            </w:r>
            <w:r>
              <w:rPr>
                <w:rFonts w:ascii="宋体" w:hAnsi="宋体" w:eastAsia="宋体" w:cs="宋体"/>
                <w:color w:val="000000"/>
              </w:rPr>
              <w:t>m</w:t>
            </w:r>
            <w:r>
              <w:rPr>
                <w:rFonts w:ascii="宋体" w:hAnsi="宋体" w:eastAsia="宋体" w:cs="宋体"/>
                <w:color w:val="000000"/>
                <w:vertAlign w:val="superscript"/>
              </w:rPr>
              <w:t>3</w:t>
            </w:r>
            <w:r>
              <w:rPr>
                <w:rFonts w:ascii="宋体" w:hAnsi="宋体" w:eastAsia="宋体" w:cs="宋体"/>
                <w:color w:val="000000"/>
              </w:rPr>
              <w:t>/d</w:t>
            </w:r>
            <w:r>
              <w:rPr>
                <w:rFonts w:hint="eastAsia" w:ascii="宋体" w:hAnsi="宋体" w:eastAsia="宋体" w:cs="宋体"/>
                <w:color w:val="000000"/>
              </w:rPr>
              <w:t>。项目建设施工地建立废水收集池，将引入池中的废水进行沉淀处理，降低废水中</w:t>
            </w:r>
            <w:r>
              <w:rPr>
                <w:rFonts w:ascii="宋体" w:hAnsi="宋体" w:eastAsia="宋体" w:cs="宋体"/>
                <w:color w:val="000000"/>
              </w:rPr>
              <w:t>SS</w:t>
            </w:r>
            <w:r>
              <w:rPr>
                <w:rFonts w:hint="eastAsia" w:ascii="宋体" w:hAnsi="宋体" w:eastAsia="宋体" w:cs="宋体"/>
                <w:color w:val="000000"/>
              </w:rPr>
              <w:t>含量，经过沉淀处理后的施工废水用于建筑材料的冲洗和施工</w:t>
            </w:r>
            <w:r>
              <w:rPr>
                <w:rFonts w:hint="eastAsia" w:ascii="宋体" w:hAnsi="宋体" w:eastAsia="宋体" w:cs="宋体"/>
                <w:color w:val="000000"/>
                <w:lang w:eastAsia="zh-CN"/>
              </w:rPr>
              <w:t>场地</w:t>
            </w:r>
            <w:r>
              <w:rPr>
                <w:rFonts w:hint="eastAsia" w:ascii="宋体" w:hAnsi="宋体" w:eastAsia="宋体" w:cs="宋体"/>
                <w:color w:val="000000"/>
              </w:rPr>
              <w:t>喷水降尘</w:t>
            </w:r>
            <w:r>
              <w:rPr>
                <w:rFonts w:hint="eastAsia" w:ascii="宋体" w:hAnsi="宋体" w:eastAsia="宋体" w:cs="宋体"/>
                <w:color w:val="000000"/>
                <w:lang w:eastAsia="zh-CN"/>
              </w:rPr>
              <w:t>，</w:t>
            </w:r>
            <w:r>
              <w:rPr>
                <w:rFonts w:hint="eastAsia" w:ascii="宋体" w:hAnsi="宋体" w:eastAsia="宋体" w:cs="宋体"/>
                <w:color w:val="000000"/>
              </w:rPr>
              <w:t>不外排，对周边地表水环境影响较小。</w:t>
            </w:r>
          </w:p>
          <w:p w14:paraId="63DF2A18">
            <w:pPr>
              <w:pStyle w:val="236"/>
              <w:ind w:firstLine="480"/>
              <w:rPr>
                <w:rFonts w:ascii="宋体" w:hAnsi="宋体" w:eastAsia="宋体"/>
                <w:color w:val="000000"/>
              </w:rPr>
            </w:pPr>
            <w:r>
              <w:rPr>
                <w:rFonts w:hint="eastAsia" w:ascii="宋体" w:hAnsi="宋体" w:eastAsia="宋体" w:cs="宋体"/>
                <w:color w:val="000000"/>
              </w:rPr>
              <w:t>（</w:t>
            </w:r>
            <w:r>
              <w:rPr>
                <w:rFonts w:ascii="宋体" w:hAnsi="宋体" w:eastAsia="宋体" w:cs="宋体"/>
                <w:color w:val="000000"/>
              </w:rPr>
              <w:t>2</w:t>
            </w:r>
            <w:r>
              <w:rPr>
                <w:rFonts w:hint="eastAsia" w:ascii="宋体" w:hAnsi="宋体" w:eastAsia="宋体" w:cs="宋体"/>
                <w:color w:val="000000"/>
              </w:rPr>
              <w:t>）施工人员的生活污水</w:t>
            </w:r>
          </w:p>
          <w:p w14:paraId="629ADD28">
            <w:pPr>
              <w:pStyle w:val="236"/>
              <w:ind w:firstLine="480"/>
              <w:rPr>
                <w:rFonts w:ascii="宋体" w:hAnsi="宋体" w:eastAsia="宋体"/>
                <w:color w:val="000000"/>
              </w:rPr>
            </w:pPr>
            <w:r>
              <w:rPr>
                <w:rFonts w:hint="eastAsia" w:ascii="宋体" w:hAnsi="宋体" w:eastAsia="宋体" w:cs="宋体"/>
                <w:color w:val="000000"/>
              </w:rPr>
              <w:t>施工期的生活污水主要来自于建筑施工人员，</w:t>
            </w:r>
            <w:r>
              <w:rPr>
                <w:rFonts w:hint="eastAsia" w:ascii="宋体" w:hAnsi="宋体" w:eastAsia="宋体" w:cs="宋体"/>
                <w:color w:val="000000"/>
                <w:lang w:eastAsia="zh-CN"/>
              </w:rPr>
              <w:t>废</w:t>
            </w:r>
            <w:r>
              <w:rPr>
                <w:rFonts w:hint="eastAsia" w:ascii="宋体" w:hAnsi="宋体" w:eastAsia="宋体" w:cs="宋体"/>
                <w:color w:val="000000"/>
              </w:rPr>
              <w:t>水量为0.1</w:t>
            </w:r>
            <w:r>
              <w:rPr>
                <w:rFonts w:hint="eastAsia" w:ascii="宋体" w:hAnsi="宋体" w:eastAsia="宋体" w:cs="宋体"/>
                <w:color w:val="000000"/>
                <w:lang w:val="en-US" w:eastAsia="zh-CN"/>
              </w:rPr>
              <w:t>2</w:t>
            </w:r>
            <w:r>
              <w:rPr>
                <w:rFonts w:ascii="宋体" w:hAnsi="宋体" w:eastAsia="宋体" w:cs="宋体"/>
                <w:color w:val="000000"/>
              </w:rPr>
              <w:t>m</w:t>
            </w:r>
            <w:r>
              <w:rPr>
                <w:rFonts w:ascii="宋体" w:hAnsi="宋体" w:eastAsia="宋体" w:cs="宋体"/>
                <w:color w:val="000000"/>
                <w:vertAlign w:val="superscript"/>
              </w:rPr>
              <w:t>3</w:t>
            </w:r>
            <w:r>
              <w:rPr>
                <w:rFonts w:ascii="宋体" w:hAnsi="宋体" w:eastAsia="宋体" w:cs="宋体"/>
                <w:color w:val="000000"/>
              </w:rPr>
              <w:t>/d</w:t>
            </w:r>
            <w:r>
              <w:rPr>
                <w:rFonts w:hint="eastAsia" w:ascii="宋体" w:hAnsi="宋体" w:eastAsia="宋体" w:cs="宋体"/>
                <w:color w:val="000000"/>
              </w:rPr>
              <w:t>，场地内建有临时旱厕，粪便不能随便外排至附近的地表水体，经化粪池处理后定期清运至周边农田进行肥田，施工人员生活污水由污水收集池收集后，将其用作洒水降尘不外排，对周围地表水环境影响较小。</w:t>
            </w:r>
          </w:p>
          <w:p w14:paraId="61341A89">
            <w:pPr>
              <w:pStyle w:val="236"/>
              <w:ind w:firstLine="0"/>
              <w:rPr>
                <w:rFonts w:ascii="宋体" w:hAnsi="宋体" w:eastAsia="宋体"/>
                <w:b/>
                <w:bCs/>
                <w:color w:val="000000"/>
                <w:sz w:val="28"/>
                <w:szCs w:val="28"/>
              </w:rPr>
            </w:pPr>
            <w:r>
              <w:rPr>
                <w:rFonts w:ascii="宋体" w:hAnsi="宋体" w:eastAsia="宋体" w:cs="宋体"/>
                <w:b/>
                <w:bCs/>
                <w:color w:val="000000"/>
                <w:sz w:val="28"/>
                <w:szCs w:val="28"/>
              </w:rPr>
              <w:t>3</w:t>
            </w:r>
            <w:r>
              <w:rPr>
                <w:rFonts w:hint="eastAsia" w:ascii="宋体" w:hAnsi="宋体" w:eastAsia="宋体" w:cs="宋体"/>
                <w:b/>
                <w:bCs/>
                <w:color w:val="000000"/>
                <w:sz w:val="28"/>
                <w:szCs w:val="28"/>
              </w:rPr>
              <w:t>、声环境影响分析</w:t>
            </w:r>
          </w:p>
          <w:p w14:paraId="0ABBD16D">
            <w:pPr>
              <w:pStyle w:val="236"/>
              <w:ind w:firstLine="480"/>
              <w:rPr>
                <w:rFonts w:ascii="宋体" w:hAnsi="宋体" w:eastAsia="宋体"/>
                <w:color w:val="000000"/>
              </w:rPr>
            </w:pPr>
            <w:r>
              <w:rPr>
                <w:rFonts w:hint="eastAsia" w:ascii="宋体" w:hAnsi="宋体" w:eastAsia="宋体" w:cs="宋体"/>
                <w:color w:val="000000"/>
              </w:rPr>
              <w:t>（</w:t>
            </w:r>
            <w:r>
              <w:rPr>
                <w:rFonts w:ascii="宋体" w:hAnsi="宋体" w:eastAsia="宋体" w:cs="宋体"/>
                <w:color w:val="000000"/>
              </w:rPr>
              <w:t>1</w:t>
            </w:r>
            <w:r>
              <w:rPr>
                <w:rFonts w:hint="eastAsia" w:ascii="宋体" w:hAnsi="宋体" w:eastAsia="宋体" w:cs="宋体"/>
                <w:color w:val="000000"/>
              </w:rPr>
              <w:t>）施工期噪声特点</w:t>
            </w:r>
          </w:p>
          <w:p w14:paraId="7B79404C">
            <w:pPr>
              <w:pStyle w:val="236"/>
              <w:ind w:firstLine="480"/>
              <w:rPr>
                <w:rFonts w:ascii="宋体" w:hAnsi="宋体" w:eastAsia="宋体"/>
                <w:color w:val="000000"/>
              </w:rPr>
            </w:pPr>
            <w:r>
              <w:rPr>
                <w:rFonts w:ascii="宋体" w:hAnsi="宋体" w:eastAsia="宋体"/>
                <w:color w:val="000000"/>
              </w:rPr>
              <w:t>施工期的噪声污染特点是随着施工阶段的不同，噪声源将发生明显的变化，噪声影响程度也有所不同。</w:t>
            </w:r>
            <w:r>
              <w:rPr>
                <w:rFonts w:hint="eastAsia" w:ascii="宋体" w:hAnsi="宋体" w:eastAsia="宋体"/>
                <w:color w:val="000000"/>
              </w:rPr>
              <w:t>施工期主要分为机械噪声、施工作业噪声和施工车辆噪声。机械噪声主要由施工机械所造成，如</w:t>
            </w:r>
            <w:r>
              <w:rPr>
                <w:rFonts w:hint="eastAsia" w:ascii="宋体" w:hAnsi="宋体" w:eastAsia="宋体"/>
                <w:color w:val="000000"/>
                <w:lang w:eastAsia="zh-CN"/>
              </w:rPr>
              <w:t>电钻</w:t>
            </w:r>
            <w:r>
              <w:rPr>
                <w:rFonts w:hint="eastAsia" w:ascii="宋体" w:hAnsi="宋体" w:eastAsia="宋体"/>
                <w:color w:val="000000"/>
              </w:rPr>
              <w:t>、切割机等机械设备作业产生的噪声；施工作业噪声主要为一些零星敲打声、装修、装卸车辆的撞击声等，多为瞬时噪声；施工车辆的噪声属于交通噪声。在这些施工噪声中，对环境影响最大的是机械噪声。</w:t>
            </w:r>
            <w:r>
              <w:rPr>
                <w:rFonts w:ascii="宋体" w:hAnsi="宋体" w:eastAsia="宋体"/>
                <w:color w:val="000000"/>
              </w:rPr>
              <w:t>施工期声源都在室外，影响范围较远，装修期大部分声源在室内，有墙壁阻隔降噪。综合分析，施工噪声具有阶段性、临时性和不固定性，不同的施工设备产生的噪声不同，在多台机械设备同时作业时，各台设备产生的噪声会产生叠加。</w:t>
            </w:r>
          </w:p>
          <w:p w14:paraId="5AE4C11B">
            <w:pPr>
              <w:widowControl/>
              <w:spacing w:line="360" w:lineRule="auto"/>
              <w:ind w:firstLine="360"/>
              <w:jc w:val="left"/>
              <w:rPr>
                <w:rFonts w:ascii="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2</w:t>
            </w:r>
            <w:r>
              <w:rPr>
                <w:rFonts w:hint="eastAsia" w:ascii="宋体" w:hAnsi="宋体" w:cs="宋体"/>
                <w:color w:val="000000"/>
                <w:sz w:val="24"/>
                <w:szCs w:val="24"/>
              </w:rPr>
              <w:t>）噪声预测模式</w:t>
            </w:r>
          </w:p>
          <w:p w14:paraId="76BDB2AB">
            <w:pPr>
              <w:widowControl/>
              <w:spacing w:line="360" w:lineRule="auto"/>
              <w:ind w:firstLine="480"/>
              <w:jc w:val="left"/>
              <w:rPr>
                <w:rFonts w:ascii="宋体"/>
                <w:color w:val="000000"/>
                <w:sz w:val="24"/>
                <w:szCs w:val="24"/>
              </w:rPr>
            </w:pPr>
            <w:r>
              <w:rPr>
                <w:rFonts w:hint="eastAsia" w:ascii="宋体" w:hAnsi="宋体" w:cs="宋体"/>
                <w:color w:val="000000"/>
                <w:sz w:val="24"/>
                <w:szCs w:val="24"/>
              </w:rPr>
              <w:t>项目施工期对敏感目标的影响通过点源模式进行简单预测，预测模式如下：</w:t>
            </w:r>
          </w:p>
          <w:p w14:paraId="0E37FF33">
            <w:pPr>
              <w:widowControl/>
              <w:spacing w:line="360" w:lineRule="auto"/>
              <w:ind w:firstLine="480"/>
              <w:jc w:val="center"/>
              <w:rPr>
                <w:rFonts w:ascii="宋体"/>
                <w:color w:val="000000"/>
                <w:sz w:val="24"/>
                <w:szCs w:val="24"/>
              </w:rPr>
            </w:pPr>
            <w:r>
              <w:rPr>
                <w:rFonts w:ascii="宋体" w:hAnsi="宋体" w:cs="宋体"/>
                <w:color w:val="000000"/>
                <w:sz w:val="24"/>
                <w:szCs w:val="24"/>
              </w:rPr>
              <w:t>Lr =Lr0</w:t>
            </w:r>
            <w:r>
              <w:rPr>
                <w:rFonts w:hint="eastAsia" w:ascii="宋体" w:hAnsi="MS Mincho" w:eastAsia="MS Mincho" w:cs="MS Mincho"/>
                <w:color w:val="000000"/>
                <w:sz w:val="24"/>
                <w:szCs w:val="24"/>
              </w:rPr>
              <w:t>−</w:t>
            </w:r>
            <w:r>
              <w:rPr>
                <w:rFonts w:ascii="宋体" w:hAnsi="宋体" w:cs="宋体"/>
                <w:color w:val="000000"/>
                <w:sz w:val="24"/>
                <w:szCs w:val="24"/>
              </w:rPr>
              <w:t>20 lg(r/r</w:t>
            </w:r>
            <w:r>
              <w:rPr>
                <w:rFonts w:ascii="宋体" w:hAnsi="宋体" w:cs="宋体"/>
                <w:color w:val="000000"/>
                <w:sz w:val="24"/>
                <w:szCs w:val="24"/>
                <w:vertAlign w:val="subscript"/>
              </w:rPr>
              <w:t>0</w:t>
            </w:r>
            <w:r>
              <w:rPr>
                <w:rFonts w:ascii="宋体" w:hAnsi="宋体" w:cs="宋体"/>
                <w:color w:val="000000"/>
                <w:sz w:val="24"/>
                <w:szCs w:val="24"/>
              </w:rPr>
              <w:t>)</w:t>
            </w:r>
          </w:p>
          <w:p w14:paraId="4415AD5B">
            <w:pPr>
              <w:widowControl/>
              <w:spacing w:line="360" w:lineRule="auto"/>
              <w:ind w:firstLine="480"/>
              <w:jc w:val="center"/>
              <w:rPr>
                <w:rFonts w:ascii="宋体"/>
                <w:color w:val="000000"/>
                <w:sz w:val="24"/>
                <w:szCs w:val="24"/>
              </w:rPr>
            </w:pPr>
            <w:r>
              <w:rPr>
                <w:rFonts w:hint="eastAsia" w:ascii="宋体" w:hAnsi="宋体" w:cs="宋体"/>
                <w:color w:val="000000"/>
                <w:sz w:val="24"/>
                <w:szCs w:val="24"/>
              </w:rPr>
              <w:t>式中：</w:t>
            </w:r>
            <w:r>
              <w:rPr>
                <w:rFonts w:ascii="宋体" w:hAnsi="宋体" w:cs="宋体"/>
                <w:color w:val="000000"/>
                <w:sz w:val="24"/>
                <w:szCs w:val="24"/>
              </w:rPr>
              <w:t>Lr—</w:t>
            </w:r>
            <w:r>
              <w:rPr>
                <w:rFonts w:hint="eastAsia" w:ascii="宋体" w:hAnsi="宋体" w:cs="宋体"/>
                <w:color w:val="000000"/>
                <w:sz w:val="24"/>
                <w:szCs w:val="24"/>
              </w:rPr>
              <w:t>距声源</w:t>
            </w:r>
            <w:r>
              <w:rPr>
                <w:rFonts w:ascii="宋体" w:hAnsi="宋体" w:cs="宋体"/>
                <w:color w:val="000000"/>
                <w:sz w:val="24"/>
                <w:szCs w:val="24"/>
              </w:rPr>
              <w:t>r</w:t>
            </w:r>
            <w:r>
              <w:rPr>
                <w:rFonts w:hint="eastAsia" w:ascii="宋体" w:hAnsi="宋体" w:cs="宋体"/>
                <w:color w:val="000000"/>
                <w:sz w:val="24"/>
                <w:szCs w:val="24"/>
              </w:rPr>
              <w:t>处的</w:t>
            </w:r>
            <w:r>
              <w:rPr>
                <w:rFonts w:ascii="宋体" w:hAnsi="宋体" w:cs="宋体"/>
                <w:color w:val="000000"/>
                <w:sz w:val="24"/>
                <w:szCs w:val="24"/>
              </w:rPr>
              <w:t>A</w:t>
            </w:r>
            <w:r>
              <w:rPr>
                <w:rFonts w:hint="eastAsia" w:ascii="宋体" w:hAnsi="宋体" w:cs="宋体"/>
                <w:color w:val="000000"/>
                <w:sz w:val="24"/>
                <w:szCs w:val="24"/>
              </w:rPr>
              <w:t>声压级，</w:t>
            </w:r>
            <w:r>
              <w:rPr>
                <w:rFonts w:ascii="宋体" w:hAnsi="宋体" w:cs="宋体"/>
                <w:color w:val="000000"/>
                <w:sz w:val="24"/>
                <w:szCs w:val="24"/>
              </w:rPr>
              <w:t>dB(A)</w:t>
            </w:r>
            <w:r>
              <w:rPr>
                <w:rFonts w:hint="eastAsia" w:ascii="宋体" w:hAnsi="宋体" w:cs="宋体"/>
                <w:color w:val="000000"/>
                <w:sz w:val="24"/>
                <w:szCs w:val="24"/>
              </w:rPr>
              <w:t>；</w:t>
            </w:r>
          </w:p>
          <w:p w14:paraId="27B385FA">
            <w:pPr>
              <w:widowControl/>
              <w:spacing w:line="360" w:lineRule="auto"/>
              <w:ind w:firstLine="480"/>
              <w:jc w:val="center"/>
              <w:rPr>
                <w:rFonts w:ascii="宋体"/>
                <w:color w:val="000000"/>
                <w:sz w:val="24"/>
                <w:szCs w:val="24"/>
              </w:rPr>
            </w:pPr>
            <w:r>
              <w:rPr>
                <w:rFonts w:ascii="宋体" w:hAnsi="宋体" w:cs="宋体"/>
                <w:color w:val="000000"/>
                <w:sz w:val="24"/>
                <w:szCs w:val="24"/>
              </w:rPr>
              <w:t>Lr</w:t>
            </w:r>
            <w:r>
              <w:rPr>
                <w:rFonts w:ascii="宋体" w:hAnsi="宋体" w:cs="宋体"/>
                <w:color w:val="000000"/>
                <w:sz w:val="24"/>
                <w:szCs w:val="24"/>
                <w:vertAlign w:val="subscript"/>
              </w:rPr>
              <w:t>0</w:t>
            </w:r>
            <w:r>
              <w:rPr>
                <w:rFonts w:ascii="宋体" w:hAnsi="宋体" w:cs="宋体"/>
                <w:color w:val="000000"/>
                <w:sz w:val="24"/>
                <w:szCs w:val="24"/>
              </w:rPr>
              <w:t>—</w:t>
            </w:r>
            <w:r>
              <w:rPr>
                <w:rFonts w:hint="eastAsia" w:ascii="宋体" w:hAnsi="宋体" w:cs="宋体"/>
                <w:color w:val="000000"/>
                <w:sz w:val="24"/>
                <w:szCs w:val="24"/>
              </w:rPr>
              <w:t>距声源</w:t>
            </w:r>
            <w:r>
              <w:rPr>
                <w:rFonts w:ascii="宋体" w:hAnsi="宋体" w:cs="宋体"/>
                <w:color w:val="000000"/>
                <w:sz w:val="24"/>
                <w:szCs w:val="24"/>
              </w:rPr>
              <w:t>ro</w:t>
            </w:r>
            <w:r>
              <w:rPr>
                <w:rFonts w:hint="eastAsia" w:ascii="宋体" w:hAnsi="宋体" w:cs="宋体"/>
                <w:color w:val="000000"/>
                <w:sz w:val="24"/>
                <w:szCs w:val="24"/>
              </w:rPr>
              <w:t>处的</w:t>
            </w:r>
            <w:r>
              <w:rPr>
                <w:rFonts w:ascii="宋体" w:hAnsi="宋体" w:cs="宋体"/>
                <w:color w:val="000000"/>
                <w:sz w:val="24"/>
                <w:szCs w:val="24"/>
              </w:rPr>
              <w:t>A</w:t>
            </w:r>
            <w:r>
              <w:rPr>
                <w:rFonts w:hint="eastAsia" w:ascii="宋体" w:hAnsi="宋体" w:cs="宋体"/>
                <w:color w:val="000000"/>
                <w:sz w:val="24"/>
                <w:szCs w:val="24"/>
              </w:rPr>
              <w:t>声压级，</w:t>
            </w:r>
            <w:r>
              <w:rPr>
                <w:rFonts w:ascii="宋体" w:hAnsi="宋体" w:cs="宋体"/>
                <w:color w:val="000000"/>
                <w:sz w:val="24"/>
                <w:szCs w:val="24"/>
              </w:rPr>
              <w:t>dB(A)</w:t>
            </w:r>
            <w:r>
              <w:rPr>
                <w:rFonts w:hint="eastAsia" w:ascii="宋体" w:hAnsi="宋体" w:cs="宋体"/>
                <w:color w:val="000000"/>
                <w:sz w:val="24"/>
                <w:szCs w:val="24"/>
              </w:rPr>
              <w:t>；</w:t>
            </w:r>
          </w:p>
          <w:p w14:paraId="441B001E">
            <w:pPr>
              <w:widowControl/>
              <w:spacing w:line="360" w:lineRule="auto"/>
              <w:ind w:firstLine="480"/>
              <w:jc w:val="center"/>
              <w:rPr>
                <w:rFonts w:ascii="宋体"/>
                <w:color w:val="000000"/>
                <w:sz w:val="24"/>
                <w:szCs w:val="24"/>
              </w:rPr>
            </w:pPr>
            <w:r>
              <w:rPr>
                <w:rFonts w:ascii="宋体" w:hAnsi="宋体" w:cs="宋体"/>
                <w:color w:val="000000"/>
                <w:sz w:val="24"/>
                <w:szCs w:val="24"/>
              </w:rPr>
              <w:t>r—</w:t>
            </w:r>
            <w:r>
              <w:rPr>
                <w:rFonts w:hint="eastAsia" w:ascii="宋体" w:hAnsi="宋体" w:cs="宋体"/>
                <w:color w:val="000000"/>
                <w:sz w:val="24"/>
                <w:szCs w:val="24"/>
              </w:rPr>
              <w:t>预测点与声源的距离，</w:t>
            </w:r>
            <w:r>
              <w:rPr>
                <w:rFonts w:ascii="宋体" w:hAnsi="宋体" w:cs="宋体"/>
                <w:color w:val="000000"/>
                <w:sz w:val="24"/>
                <w:szCs w:val="24"/>
              </w:rPr>
              <w:t>m</w:t>
            </w:r>
            <w:r>
              <w:rPr>
                <w:rFonts w:hint="eastAsia" w:ascii="宋体" w:hAnsi="宋体" w:cs="宋体"/>
                <w:color w:val="000000"/>
                <w:sz w:val="24"/>
                <w:szCs w:val="24"/>
              </w:rPr>
              <w:t>；</w:t>
            </w:r>
          </w:p>
          <w:p w14:paraId="262A12E3">
            <w:pPr>
              <w:widowControl/>
              <w:spacing w:line="360" w:lineRule="auto"/>
              <w:ind w:firstLine="480"/>
              <w:jc w:val="center"/>
              <w:rPr>
                <w:rFonts w:ascii="宋体"/>
                <w:color w:val="000000"/>
                <w:sz w:val="24"/>
                <w:szCs w:val="24"/>
              </w:rPr>
            </w:pPr>
            <w:r>
              <w:rPr>
                <w:rFonts w:ascii="宋体" w:hAnsi="宋体" w:cs="宋体"/>
                <w:color w:val="000000"/>
                <w:sz w:val="24"/>
                <w:szCs w:val="24"/>
              </w:rPr>
              <w:t>r</w:t>
            </w:r>
            <w:r>
              <w:rPr>
                <w:rFonts w:ascii="宋体" w:hAnsi="宋体" w:cs="宋体"/>
                <w:color w:val="000000"/>
                <w:sz w:val="24"/>
                <w:szCs w:val="24"/>
                <w:vertAlign w:val="subscript"/>
              </w:rPr>
              <w:t>0</w:t>
            </w:r>
            <w:r>
              <w:rPr>
                <w:rFonts w:ascii="宋体" w:hAnsi="宋体" w:cs="宋体"/>
                <w:color w:val="000000"/>
                <w:sz w:val="24"/>
                <w:szCs w:val="24"/>
              </w:rPr>
              <w:t>—</w:t>
            </w:r>
            <w:r>
              <w:rPr>
                <w:rFonts w:hint="eastAsia" w:ascii="宋体" w:hAnsi="宋体" w:cs="宋体"/>
                <w:color w:val="000000"/>
                <w:sz w:val="24"/>
                <w:szCs w:val="24"/>
              </w:rPr>
              <w:t>源强监测点与声源的距离，</w:t>
            </w:r>
            <w:r>
              <w:rPr>
                <w:rFonts w:ascii="宋体" w:hAnsi="宋体" w:cs="宋体"/>
                <w:color w:val="000000"/>
                <w:sz w:val="24"/>
                <w:szCs w:val="24"/>
              </w:rPr>
              <w:t>1m</w:t>
            </w:r>
            <w:r>
              <w:rPr>
                <w:rFonts w:hint="eastAsia" w:ascii="宋体" w:hAnsi="宋体" w:cs="宋体"/>
                <w:color w:val="000000"/>
                <w:sz w:val="24"/>
                <w:szCs w:val="24"/>
              </w:rPr>
              <w:t>。</w:t>
            </w:r>
          </w:p>
          <w:p w14:paraId="5F2E41E2">
            <w:pPr>
              <w:widowControl/>
              <w:spacing w:line="360" w:lineRule="auto"/>
              <w:ind w:firstLine="480"/>
              <w:rPr>
                <w:rFonts w:ascii="宋体"/>
                <w:color w:val="000000"/>
                <w:sz w:val="24"/>
                <w:szCs w:val="24"/>
              </w:rPr>
            </w:pPr>
            <w:r>
              <w:rPr>
                <w:rFonts w:hint="eastAsia" w:ascii="宋体" w:hAnsi="宋体" w:cs="宋体"/>
                <w:color w:val="000000"/>
                <w:sz w:val="24"/>
                <w:szCs w:val="24"/>
              </w:rPr>
              <w:t>根据点源模式对本项目施工期常用主要机械设备的声环境影响预测，预测结果见表</w:t>
            </w:r>
            <w:r>
              <w:rPr>
                <w:rFonts w:ascii="宋体" w:hAnsi="宋体" w:cs="宋体"/>
                <w:color w:val="000000"/>
                <w:sz w:val="24"/>
                <w:szCs w:val="24"/>
              </w:rPr>
              <w:t>7</w:t>
            </w:r>
            <w:r>
              <w:rPr>
                <w:rFonts w:hint="eastAsia" w:ascii="宋体" w:hAnsi="宋体" w:cs="宋体"/>
                <w:color w:val="000000"/>
                <w:sz w:val="24"/>
                <w:szCs w:val="24"/>
              </w:rPr>
              <w:t>-</w:t>
            </w:r>
            <w:r>
              <w:rPr>
                <w:rFonts w:ascii="宋体" w:hAnsi="宋体" w:cs="宋体"/>
                <w:color w:val="000000"/>
                <w:sz w:val="24"/>
                <w:szCs w:val="24"/>
              </w:rPr>
              <w:t>2</w:t>
            </w:r>
            <w:r>
              <w:rPr>
                <w:rFonts w:hint="eastAsia" w:ascii="宋体" w:hAnsi="宋体" w:cs="宋体"/>
                <w:color w:val="000000"/>
                <w:sz w:val="24"/>
                <w:szCs w:val="24"/>
              </w:rPr>
              <w:t>。</w:t>
            </w:r>
          </w:p>
          <w:p w14:paraId="4EAF94D3">
            <w:pPr>
              <w:widowControl/>
              <w:spacing w:line="360" w:lineRule="auto"/>
              <w:ind w:firstLine="422"/>
              <w:jc w:val="center"/>
              <w:rPr>
                <w:rFonts w:ascii="宋体" w:hAnsi="宋体" w:cs="宋体"/>
                <w:b/>
                <w:bCs/>
                <w:color w:val="000000"/>
              </w:rPr>
            </w:pPr>
            <w:r>
              <w:rPr>
                <w:rFonts w:hint="eastAsia" w:ascii="宋体" w:hAnsi="宋体" w:cs="宋体"/>
                <w:b/>
                <w:bCs/>
                <w:color w:val="000000"/>
              </w:rPr>
              <w:t>表</w:t>
            </w:r>
            <w:r>
              <w:rPr>
                <w:rFonts w:ascii="宋体" w:hAnsi="宋体" w:cs="宋体"/>
                <w:b/>
                <w:bCs/>
                <w:color w:val="000000"/>
              </w:rPr>
              <w:t>7</w:t>
            </w:r>
            <w:r>
              <w:rPr>
                <w:rFonts w:hint="eastAsia" w:ascii="宋体" w:hAnsi="宋体" w:cs="宋体"/>
                <w:b/>
                <w:bCs/>
                <w:color w:val="000000"/>
              </w:rPr>
              <w:t>-</w:t>
            </w:r>
            <w:r>
              <w:rPr>
                <w:rFonts w:ascii="宋体" w:hAnsi="宋体" w:cs="宋体"/>
                <w:b/>
                <w:bCs/>
                <w:color w:val="000000"/>
              </w:rPr>
              <w:t xml:space="preserve">2   </w:t>
            </w:r>
            <w:r>
              <w:rPr>
                <w:rFonts w:hint="eastAsia" w:ascii="宋体" w:hAnsi="宋体" w:cs="宋体"/>
                <w:b/>
                <w:bCs/>
                <w:color w:val="000000"/>
              </w:rPr>
              <w:t>施工期噪声源在不同距离处的噪声预测值：</w:t>
            </w:r>
            <w:r>
              <w:rPr>
                <w:rFonts w:ascii="宋体" w:hAnsi="宋体" w:cs="宋体"/>
                <w:b/>
                <w:bCs/>
                <w:color w:val="000000"/>
              </w:rPr>
              <w:t>dB</w:t>
            </w:r>
            <w:r>
              <w:rPr>
                <w:rFonts w:hint="eastAsia" w:ascii="宋体" w:hAnsi="宋体" w:cs="宋体"/>
                <w:b/>
                <w:bCs/>
                <w:color w:val="000000"/>
              </w:rPr>
              <w:t>（</w:t>
            </w:r>
            <w:r>
              <w:rPr>
                <w:rFonts w:ascii="宋体" w:hAnsi="宋体" w:cs="宋体"/>
                <w:b/>
                <w:bCs/>
                <w:color w:val="000000"/>
              </w:rPr>
              <w:t>A</w:t>
            </w:r>
            <w:r>
              <w:rPr>
                <w:rFonts w:hint="eastAsia" w:ascii="宋体" w:hAnsi="宋体" w:cs="宋体"/>
                <w:b/>
                <w:bCs/>
                <w:color w:val="000000"/>
              </w:rPr>
              <w:t>）</w:t>
            </w:r>
          </w:p>
          <w:tbl>
            <w:tblPr>
              <w:tblStyle w:val="31"/>
              <w:tblW w:w="0" w:type="auto"/>
              <w:tblInd w:w="10" w:type="dxa"/>
              <w:tblBorders>
                <w:top w:val="single" w:color="000000" w:sz="12" w:space="0"/>
                <w:left w:val="none" w:color="000000" w:sz="0" w:space="0"/>
                <w:bottom w:val="single" w:color="000000" w:sz="12" w:space="0"/>
                <w:right w:val="none" w:color="000000" w:sz="0" w:space="0"/>
                <w:insideH w:val="single" w:color="000000" w:sz="8" w:space="0"/>
                <w:insideV w:val="single" w:color="000000" w:sz="8" w:space="0"/>
              </w:tblBorders>
              <w:tblLayout w:type="fixed"/>
              <w:tblCellMar>
                <w:top w:w="0" w:type="dxa"/>
                <w:left w:w="108" w:type="dxa"/>
                <w:bottom w:w="0" w:type="dxa"/>
                <w:right w:w="108" w:type="dxa"/>
              </w:tblCellMar>
            </w:tblPr>
            <w:tblGrid>
              <w:gridCol w:w="1846"/>
              <w:gridCol w:w="895"/>
              <w:gridCol w:w="895"/>
              <w:gridCol w:w="895"/>
              <w:gridCol w:w="895"/>
              <w:gridCol w:w="895"/>
              <w:gridCol w:w="895"/>
              <w:gridCol w:w="895"/>
              <w:gridCol w:w="896"/>
            </w:tblGrid>
            <w:tr w14:paraId="5C5B3E6D">
              <w:tblPrEx>
                <w:tblBorders>
                  <w:top w:val="single" w:color="000000" w:sz="12" w:space="0"/>
                  <w:left w:val="none" w:color="000000" w:sz="0" w:space="0"/>
                  <w:bottom w:val="single" w:color="000000" w:sz="12" w:space="0"/>
                  <w:right w:val="none" w:color="000000" w:sz="0" w:space="0"/>
                  <w:insideH w:val="single" w:color="000000" w:sz="8" w:space="0"/>
                  <w:insideV w:val="single" w:color="000000" w:sz="8" w:space="0"/>
                </w:tblBorders>
                <w:tblCellMar>
                  <w:top w:w="0" w:type="dxa"/>
                  <w:left w:w="108" w:type="dxa"/>
                  <w:bottom w:w="0" w:type="dxa"/>
                  <w:right w:w="108" w:type="dxa"/>
                </w:tblCellMar>
              </w:tblPrEx>
              <w:trPr>
                <w:trHeight w:val="543" w:hRule="atLeast"/>
              </w:trPr>
              <w:tc>
                <w:tcPr>
                  <w:tcW w:w="1846" w:type="dxa"/>
                  <w:noWrap w:val="0"/>
                  <w:vAlign w:val="center"/>
                </w:tcPr>
                <w:p w14:paraId="064BFF82">
                  <w:pPr>
                    <w:spacing w:line="240" w:lineRule="exact"/>
                    <w:jc w:val="center"/>
                    <w:rPr>
                      <w:rFonts w:ascii="宋体" w:hAnsi="宋体"/>
                      <w:color w:val="000000"/>
                      <w:lang w:val="zh-CN"/>
                    </w:rPr>
                  </w:pPr>
                  <w:r>
                    <w:rPr>
                      <w:rFonts w:hint="eastAsia" w:ascii="宋体" w:hAnsi="宋体"/>
                      <w:color w:val="000000"/>
                      <w:lang w:val="zh-CN"/>
                    </w:rPr>
                    <w:t xml:space="preserve">         </w:t>
                  </w:r>
                  <w:r>
                    <w:rPr>
                      <w:rFonts w:ascii="宋体" w:hAnsi="宋体"/>
                      <w:color w:val="000000"/>
                      <w:lang w:val="zh-CN"/>
                    </w:rPr>
                    <w:t>距离</w:t>
                  </w:r>
                </w:p>
                <w:p w14:paraId="05D7B5AB">
                  <w:pPr>
                    <w:spacing w:line="240" w:lineRule="exact"/>
                    <w:rPr>
                      <w:rFonts w:ascii="宋体" w:hAnsi="宋体"/>
                      <w:color w:val="000000"/>
                      <w:lang w:val="zh-CN"/>
                    </w:rPr>
                  </w:pPr>
                  <w:r>
                    <w:rPr>
                      <w:rFonts w:ascii="宋体" w:hAnsi="宋体"/>
                      <w:color w:val="000000"/>
                      <w:lang w:val="zh-CN"/>
                    </w:rPr>
                    <w:t>噪声源</w:t>
                  </w:r>
                </w:p>
              </w:tc>
              <w:tc>
                <w:tcPr>
                  <w:tcW w:w="895" w:type="dxa"/>
                  <w:noWrap w:val="0"/>
                  <w:vAlign w:val="center"/>
                </w:tcPr>
                <w:p w14:paraId="3FB4B8C6">
                  <w:pPr>
                    <w:spacing w:line="240" w:lineRule="exact"/>
                    <w:jc w:val="center"/>
                    <w:rPr>
                      <w:rFonts w:ascii="宋体" w:hAnsi="宋体"/>
                      <w:color w:val="000000"/>
                      <w:lang w:val="zh-CN"/>
                    </w:rPr>
                  </w:pPr>
                  <w:r>
                    <w:rPr>
                      <w:rFonts w:ascii="宋体" w:hAnsi="宋体"/>
                      <w:color w:val="000000"/>
                      <w:lang w:val="zh-CN"/>
                    </w:rPr>
                    <w:t>5m</w:t>
                  </w:r>
                </w:p>
              </w:tc>
              <w:tc>
                <w:tcPr>
                  <w:tcW w:w="895" w:type="dxa"/>
                  <w:noWrap w:val="0"/>
                  <w:vAlign w:val="center"/>
                </w:tcPr>
                <w:p w14:paraId="404E3146">
                  <w:pPr>
                    <w:spacing w:line="240" w:lineRule="exact"/>
                    <w:jc w:val="center"/>
                    <w:rPr>
                      <w:rFonts w:ascii="宋体" w:hAnsi="宋体"/>
                      <w:color w:val="000000"/>
                      <w:lang w:val="zh-CN"/>
                    </w:rPr>
                  </w:pPr>
                  <w:r>
                    <w:rPr>
                      <w:rFonts w:ascii="宋体" w:hAnsi="宋体"/>
                      <w:color w:val="000000"/>
                      <w:lang w:val="zh-CN"/>
                    </w:rPr>
                    <w:t>15m</w:t>
                  </w:r>
                </w:p>
              </w:tc>
              <w:tc>
                <w:tcPr>
                  <w:tcW w:w="895" w:type="dxa"/>
                  <w:noWrap w:val="0"/>
                  <w:vAlign w:val="center"/>
                </w:tcPr>
                <w:p w14:paraId="7F41E2BB">
                  <w:pPr>
                    <w:spacing w:line="240" w:lineRule="exact"/>
                    <w:jc w:val="center"/>
                    <w:rPr>
                      <w:rFonts w:ascii="宋体" w:hAnsi="宋体"/>
                      <w:color w:val="000000"/>
                      <w:lang w:val="zh-CN"/>
                    </w:rPr>
                  </w:pPr>
                  <w:r>
                    <w:rPr>
                      <w:rFonts w:ascii="宋体" w:hAnsi="宋体"/>
                      <w:color w:val="000000"/>
                      <w:lang w:val="zh-CN"/>
                    </w:rPr>
                    <w:t>20m</w:t>
                  </w:r>
                </w:p>
              </w:tc>
              <w:tc>
                <w:tcPr>
                  <w:tcW w:w="895" w:type="dxa"/>
                  <w:noWrap w:val="0"/>
                  <w:vAlign w:val="center"/>
                </w:tcPr>
                <w:p w14:paraId="7D1610D5">
                  <w:pPr>
                    <w:spacing w:line="240" w:lineRule="exact"/>
                    <w:jc w:val="center"/>
                    <w:rPr>
                      <w:rFonts w:ascii="宋体" w:hAnsi="宋体"/>
                      <w:color w:val="000000"/>
                      <w:lang w:val="zh-CN"/>
                    </w:rPr>
                  </w:pPr>
                  <w:r>
                    <w:rPr>
                      <w:rFonts w:ascii="宋体" w:hAnsi="宋体"/>
                      <w:color w:val="000000"/>
                      <w:lang w:val="zh-CN"/>
                    </w:rPr>
                    <w:t>50m</w:t>
                  </w:r>
                </w:p>
              </w:tc>
              <w:tc>
                <w:tcPr>
                  <w:tcW w:w="895" w:type="dxa"/>
                  <w:noWrap w:val="0"/>
                  <w:vAlign w:val="center"/>
                </w:tcPr>
                <w:p w14:paraId="5316828E">
                  <w:pPr>
                    <w:spacing w:line="240" w:lineRule="exact"/>
                    <w:jc w:val="center"/>
                    <w:rPr>
                      <w:rFonts w:ascii="宋体" w:hAnsi="宋体"/>
                      <w:color w:val="000000"/>
                      <w:lang w:val="zh-CN"/>
                    </w:rPr>
                  </w:pPr>
                  <w:r>
                    <w:rPr>
                      <w:rFonts w:ascii="宋体" w:hAnsi="宋体"/>
                      <w:color w:val="000000"/>
                      <w:lang w:val="zh-CN"/>
                    </w:rPr>
                    <w:t>100m</w:t>
                  </w:r>
                </w:p>
              </w:tc>
              <w:tc>
                <w:tcPr>
                  <w:tcW w:w="895" w:type="dxa"/>
                  <w:noWrap w:val="0"/>
                  <w:vAlign w:val="center"/>
                </w:tcPr>
                <w:p w14:paraId="10B02FD9">
                  <w:pPr>
                    <w:spacing w:line="240" w:lineRule="exact"/>
                    <w:jc w:val="center"/>
                    <w:rPr>
                      <w:rFonts w:ascii="宋体" w:hAnsi="宋体"/>
                      <w:color w:val="000000"/>
                      <w:lang w:val="zh-CN"/>
                    </w:rPr>
                  </w:pPr>
                  <w:r>
                    <w:rPr>
                      <w:rFonts w:ascii="宋体" w:hAnsi="宋体"/>
                      <w:color w:val="000000"/>
                      <w:lang w:val="zh-CN"/>
                    </w:rPr>
                    <w:t>150m</w:t>
                  </w:r>
                </w:p>
              </w:tc>
              <w:tc>
                <w:tcPr>
                  <w:tcW w:w="895" w:type="dxa"/>
                  <w:noWrap w:val="0"/>
                  <w:vAlign w:val="center"/>
                </w:tcPr>
                <w:p w14:paraId="489593FD">
                  <w:pPr>
                    <w:spacing w:line="240" w:lineRule="exact"/>
                    <w:jc w:val="center"/>
                    <w:rPr>
                      <w:rFonts w:ascii="宋体" w:hAnsi="宋体"/>
                      <w:color w:val="000000"/>
                      <w:lang w:val="zh-CN"/>
                    </w:rPr>
                  </w:pPr>
                  <w:r>
                    <w:rPr>
                      <w:rFonts w:ascii="宋体" w:hAnsi="宋体"/>
                      <w:color w:val="000000"/>
                      <w:lang w:val="zh-CN"/>
                    </w:rPr>
                    <w:t>200m</w:t>
                  </w:r>
                </w:p>
              </w:tc>
              <w:tc>
                <w:tcPr>
                  <w:tcW w:w="896" w:type="dxa"/>
                  <w:noWrap w:val="0"/>
                  <w:vAlign w:val="center"/>
                </w:tcPr>
                <w:p w14:paraId="299C9DD4">
                  <w:pPr>
                    <w:spacing w:line="240" w:lineRule="exact"/>
                    <w:jc w:val="center"/>
                    <w:rPr>
                      <w:rFonts w:ascii="宋体" w:hAnsi="宋体"/>
                      <w:color w:val="000000"/>
                      <w:lang w:val="zh-CN"/>
                    </w:rPr>
                  </w:pPr>
                  <w:r>
                    <w:rPr>
                      <w:rFonts w:ascii="宋体" w:hAnsi="宋体"/>
                      <w:color w:val="000000"/>
                      <w:lang w:val="zh-CN"/>
                    </w:rPr>
                    <w:t>300m</w:t>
                  </w:r>
                </w:p>
              </w:tc>
            </w:tr>
            <w:tr w14:paraId="2508D966">
              <w:tblPrEx>
                <w:tblBorders>
                  <w:top w:val="single" w:color="000000" w:sz="12" w:space="0"/>
                  <w:left w:val="none" w:color="000000" w:sz="0" w:space="0"/>
                  <w:bottom w:val="single" w:color="000000" w:sz="12" w:space="0"/>
                  <w:right w:val="none" w:color="000000" w:sz="0" w:space="0"/>
                  <w:insideH w:val="single" w:color="000000" w:sz="8" w:space="0"/>
                  <w:insideV w:val="single" w:color="000000" w:sz="8" w:space="0"/>
                </w:tblBorders>
                <w:tblCellMar>
                  <w:top w:w="0" w:type="dxa"/>
                  <w:left w:w="108" w:type="dxa"/>
                  <w:bottom w:w="0" w:type="dxa"/>
                  <w:right w:w="108" w:type="dxa"/>
                </w:tblCellMar>
              </w:tblPrEx>
              <w:trPr>
                <w:trHeight w:val="369" w:hRule="exact"/>
              </w:trPr>
              <w:tc>
                <w:tcPr>
                  <w:tcW w:w="1846" w:type="dxa"/>
                  <w:noWrap w:val="0"/>
                  <w:vAlign w:val="center"/>
                </w:tcPr>
                <w:p w14:paraId="778EEC41">
                  <w:pPr>
                    <w:spacing w:line="240" w:lineRule="exact"/>
                    <w:jc w:val="center"/>
                    <w:rPr>
                      <w:rFonts w:ascii="宋体" w:hAnsi="宋体"/>
                      <w:color w:val="000000"/>
                      <w:lang w:val="zh-CN"/>
                    </w:rPr>
                  </w:pPr>
                  <w:r>
                    <w:rPr>
                      <w:rFonts w:hint="eastAsia" w:ascii="宋体" w:hAnsi="宋体"/>
                      <w:color w:val="000000"/>
                      <w:lang w:val="zh-CN"/>
                    </w:rPr>
                    <w:t>装载机</w:t>
                  </w:r>
                </w:p>
              </w:tc>
              <w:tc>
                <w:tcPr>
                  <w:tcW w:w="895" w:type="dxa"/>
                  <w:noWrap w:val="0"/>
                  <w:vAlign w:val="center"/>
                </w:tcPr>
                <w:p w14:paraId="095789F8">
                  <w:pPr>
                    <w:spacing w:line="240" w:lineRule="exact"/>
                    <w:jc w:val="center"/>
                    <w:rPr>
                      <w:rFonts w:ascii="宋体" w:hAnsi="宋体"/>
                      <w:color w:val="000000"/>
                      <w:lang w:val="zh-CN"/>
                    </w:rPr>
                  </w:pPr>
                  <w:r>
                    <w:rPr>
                      <w:rFonts w:hint="eastAsia" w:ascii="宋体" w:hAnsi="宋体"/>
                      <w:color w:val="000000"/>
                      <w:lang w:val="zh-CN"/>
                    </w:rPr>
                    <w:t>82.0</w:t>
                  </w:r>
                </w:p>
              </w:tc>
              <w:tc>
                <w:tcPr>
                  <w:tcW w:w="895" w:type="dxa"/>
                  <w:noWrap w:val="0"/>
                  <w:vAlign w:val="center"/>
                </w:tcPr>
                <w:p w14:paraId="26F75179">
                  <w:pPr>
                    <w:spacing w:line="240" w:lineRule="exact"/>
                    <w:jc w:val="center"/>
                    <w:rPr>
                      <w:rFonts w:ascii="宋体" w:hAnsi="宋体"/>
                      <w:color w:val="000000"/>
                      <w:lang w:val="zh-CN"/>
                    </w:rPr>
                  </w:pPr>
                  <w:r>
                    <w:rPr>
                      <w:rFonts w:ascii="宋体" w:hAnsi="宋体"/>
                      <w:color w:val="000000"/>
                      <w:lang w:val="zh-CN"/>
                    </w:rPr>
                    <w:t>72.5</w:t>
                  </w:r>
                </w:p>
              </w:tc>
              <w:tc>
                <w:tcPr>
                  <w:tcW w:w="895" w:type="dxa"/>
                  <w:noWrap w:val="0"/>
                  <w:vAlign w:val="center"/>
                </w:tcPr>
                <w:p w14:paraId="23D4AD0B">
                  <w:pPr>
                    <w:spacing w:line="240" w:lineRule="exact"/>
                    <w:jc w:val="center"/>
                    <w:rPr>
                      <w:rFonts w:ascii="宋体" w:hAnsi="宋体"/>
                      <w:color w:val="000000"/>
                      <w:lang w:val="zh-CN"/>
                    </w:rPr>
                  </w:pPr>
                  <w:r>
                    <w:rPr>
                      <w:rFonts w:ascii="宋体" w:hAnsi="宋体"/>
                      <w:color w:val="000000"/>
                      <w:lang w:val="zh-CN"/>
                    </w:rPr>
                    <w:t>70.0</w:t>
                  </w:r>
                </w:p>
              </w:tc>
              <w:tc>
                <w:tcPr>
                  <w:tcW w:w="895" w:type="dxa"/>
                  <w:noWrap w:val="0"/>
                  <w:vAlign w:val="center"/>
                </w:tcPr>
                <w:p w14:paraId="639BB8FE">
                  <w:pPr>
                    <w:spacing w:line="240" w:lineRule="exact"/>
                    <w:jc w:val="center"/>
                    <w:rPr>
                      <w:rFonts w:ascii="宋体" w:hAnsi="宋体"/>
                      <w:color w:val="000000"/>
                      <w:lang w:val="zh-CN"/>
                    </w:rPr>
                  </w:pPr>
                  <w:r>
                    <w:rPr>
                      <w:rFonts w:ascii="宋体" w:hAnsi="宋体"/>
                      <w:color w:val="000000"/>
                      <w:lang w:val="zh-CN"/>
                    </w:rPr>
                    <w:t>62.0</w:t>
                  </w:r>
                </w:p>
              </w:tc>
              <w:tc>
                <w:tcPr>
                  <w:tcW w:w="895" w:type="dxa"/>
                  <w:noWrap w:val="0"/>
                  <w:vAlign w:val="center"/>
                </w:tcPr>
                <w:p w14:paraId="11F10EE4">
                  <w:pPr>
                    <w:spacing w:line="240" w:lineRule="exact"/>
                    <w:jc w:val="center"/>
                    <w:rPr>
                      <w:rFonts w:ascii="宋体" w:hAnsi="宋体"/>
                      <w:color w:val="000000"/>
                      <w:lang w:val="zh-CN"/>
                    </w:rPr>
                  </w:pPr>
                  <w:r>
                    <w:rPr>
                      <w:rFonts w:ascii="宋体" w:hAnsi="宋体"/>
                      <w:color w:val="000000"/>
                      <w:lang w:val="zh-CN"/>
                    </w:rPr>
                    <w:t>5</w:t>
                  </w:r>
                  <w:r>
                    <w:rPr>
                      <w:rFonts w:hint="eastAsia" w:ascii="宋体" w:hAnsi="宋体"/>
                      <w:color w:val="000000"/>
                    </w:rPr>
                    <w:t>4</w:t>
                  </w:r>
                  <w:r>
                    <w:rPr>
                      <w:rFonts w:ascii="宋体" w:hAnsi="宋体"/>
                      <w:color w:val="000000"/>
                      <w:lang w:val="zh-CN"/>
                    </w:rPr>
                    <w:t>.0</w:t>
                  </w:r>
                </w:p>
              </w:tc>
              <w:tc>
                <w:tcPr>
                  <w:tcW w:w="895" w:type="dxa"/>
                  <w:noWrap w:val="0"/>
                  <w:vAlign w:val="center"/>
                </w:tcPr>
                <w:p w14:paraId="6022E97D">
                  <w:pPr>
                    <w:spacing w:line="240" w:lineRule="exact"/>
                    <w:jc w:val="center"/>
                    <w:rPr>
                      <w:rFonts w:ascii="宋体" w:hAnsi="宋体"/>
                      <w:color w:val="000000"/>
                      <w:lang w:val="zh-CN"/>
                    </w:rPr>
                  </w:pPr>
                  <w:r>
                    <w:rPr>
                      <w:rFonts w:ascii="宋体" w:hAnsi="宋体"/>
                      <w:color w:val="000000"/>
                      <w:lang w:val="zh-CN"/>
                    </w:rPr>
                    <w:t>5</w:t>
                  </w:r>
                  <w:r>
                    <w:rPr>
                      <w:rFonts w:hint="eastAsia" w:ascii="宋体" w:hAnsi="宋体"/>
                      <w:color w:val="000000"/>
                    </w:rPr>
                    <w:t>1</w:t>
                  </w:r>
                  <w:r>
                    <w:rPr>
                      <w:rFonts w:ascii="宋体" w:hAnsi="宋体"/>
                      <w:color w:val="000000"/>
                      <w:lang w:val="zh-CN"/>
                    </w:rPr>
                    <w:t>.4</w:t>
                  </w:r>
                </w:p>
              </w:tc>
              <w:tc>
                <w:tcPr>
                  <w:tcW w:w="895" w:type="dxa"/>
                  <w:noWrap w:val="0"/>
                  <w:vAlign w:val="center"/>
                </w:tcPr>
                <w:p w14:paraId="3690B8B9">
                  <w:pPr>
                    <w:spacing w:line="240" w:lineRule="exact"/>
                    <w:jc w:val="center"/>
                    <w:rPr>
                      <w:rFonts w:ascii="宋体" w:hAnsi="宋体"/>
                      <w:color w:val="000000"/>
                      <w:lang w:val="zh-CN"/>
                    </w:rPr>
                  </w:pPr>
                  <w:r>
                    <w:rPr>
                      <w:rFonts w:hint="eastAsia" w:ascii="宋体" w:hAnsi="宋体"/>
                      <w:color w:val="000000"/>
                    </w:rPr>
                    <w:t>49</w:t>
                  </w:r>
                  <w:r>
                    <w:rPr>
                      <w:rFonts w:ascii="宋体" w:hAnsi="宋体"/>
                      <w:color w:val="000000"/>
                      <w:lang w:val="zh-CN"/>
                    </w:rPr>
                    <w:t>.0</w:t>
                  </w:r>
                </w:p>
              </w:tc>
              <w:tc>
                <w:tcPr>
                  <w:tcW w:w="896" w:type="dxa"/>
                  <w:noWrap w:val="0"/>
                  <w:vAlign w:val="center"/>
                </w:tcPr>
                <w:p w14:paraId="2EB57389">
                  <w:pPr>
                    <w:spacing w:line="240" w:lineRule="exact"/>
                    <w:jc w:val="center"/>
                    <w:rPr>
                      <w:rFonts w:ascii="宋体" w:hAnsi="宋体"/>
                      <w:color w:val="000000"/>
                      <w:lang w:val="zh-CN"/>
                    </w:rPr>
                  </w:pPr>
                  <w:r>
                    <w:rPr>
                      <w:rFonts w:ascii="宋体" w:hAnsi="宋体"/>
                      <w:color w:val="000000"/>
                      <w:lang w:val="zh-CN"/>
                    </w:rPr>
                    <w:t>46.5</w:t>
                  </w:r>
                </w:p>
              </w:tc>
            </w:tr>
            <w:tr w14:paraId="3504359F">
              <w:tblPrEx>
                <w:tblBorders>
                  <w:top w:val="single" w:color="000000" w:sz="12" w:space="0"/>
                  <w:left w:val="none" w:color="000000" w:sz="0" w:space="0"/>
                  <w:bottom w:val="single" w:color="000000" w:sz="12" w:space="0"/>
                  <w:right w:val="none" w:color="000000" w:sz="0" w:space="0"/>
                  <w:insideH w:val="single" w:color="000000" w:sz="8" w:space="0"/>
                  <w:insideV w:val="single" w:color="000000" w:sz="8" w:space="0"/>
                </w:tblBorders>
                <w:tblCellMar>
                  <w:top w:w="0" w:type="dxa"/>
                  <w:left w:w="108" w:type="dxa"/>
                  <w:bottom w:w="0" w:type="dxa"/>
                  <w:right w:w="108" w:type="dxa"/>
                </w:tblCellMar>
              </w:tblPrEx>
              <w:trPr>
                <w:trHeight w:val="369" w:hRule="exact"/>
              </w:trPr>
              <w:tc>
                <w:tcPr>
                  <w:tcW w:w="1846" w:type="dxa"/>
                  <w:noWrap w:val="0"/>
                  <w:vAlign w:val="center"/>
                </w:tcPr>
                <w:p w14:paraId="5BE0A838">
                  <w:pPr>
                    <w:spacing w:line="240" w:lineRule="exact"/>
                    <w:jc w:val="center"/>
                    <w:rPr>
                      <w:rFonts w:ascii="宋体" w:hAnsi="宋体"/>
                      <w:color w:val="000000"/>
                      <w:lang w:val="zh-CN"/>
                    </w:rPr>
                  </w:pPr>
                  <w:r>
                    <w:rPr>
                      <w:rFonts w:hint="eastAsia" w:ascii="宋体" w:hAnsi="宋体"/>
                      <w:color w:val="000000"/>
                      <w:lang w:val="zh-CN"/>
                    </w:rPr>
                    <w:t>电钻</w:t>
                  </w:r>
                </w:p>
              </w:tc>
              <w:tc>
                <w:tcPr>
                  <w:tcW w:w="895" w:type="dxa"/>
                  <w:noWrap w:val="0"/>
                  <w:vAlign w:val="center"/>
                </w:tcPr>
                <w:p w14:paraId="06903F4F">
                  <w:pPr>
                    <w:spacing w:line="240" w:lineRule="exact"/>
                    <w:jc w:val="center"/>
                    <w:rPr>
                      <w:rFonts w:hint="eastAsia" w:ascii="宋体" w:hAnsi="宋体" w:eastAsia="宋体"/>
                      <w:color w:val="000000"/>
                      <w:lang w:val="en-US" w:eastAsia="zh-CN"/>
                    </w:rPr>
                  </w:pPr>
                  <w:r>
                    <w:rPr>
                      <w:rFonts w:ascii="宋体" w:hAnsi="宋体"/>
                      <w:color w:val="000000"/>
                      <w:lang w:val="zh-CN"/>
                    </w:rPr>
                    <w:t>8</w:t>
                  </w:r>
                  <w:r>
                    <w:rPr>
                      <w:rFonts w:hint="eastAsia" w:ascii="宋体" w:hAnsi="宋体"/>
                      <w:color w:val="000000"/>
                      <w:lang w:val="en-US" w:eastAsia="zh-CN"/>
                    </w:rPr>
                    <w:t>6</w:t>
                  </w:r>
                  <w:r>
                    <w:rPr>
                      <w:rFonts w:ascii="宋体" w:hAnsi="宋体"/>
                      <w:color w:val="000000"/>
                      <w:lang w:val="zh-CN"/>
                    </w:rPr>
                    <w:t>.</w:t>
                  </w:r>
                  <w:r>
                    <w:rPr>
                      <w:rFonts w:hint="eastAsia" w:ascii="宋体" w:hAnsi="宋体"/>
                      <w:color w:val="000000"/>
                      <w:lang w:val="en-US" w:eastAsia="zh-CN"/>
                    </w:rPr>
                    <w:t>5</w:t>
                  </w:r>
                </w:p>
              </w:tc>
              <w:tc>
                <w:tcPr>
                  <w:tcW w:w="895" w:type="dxa"/>
                  <w:noWrap w:val="0"/>
                  <w:vAlign w:val="center"/>
                </w:tcPr>
                <w:p w14:paraId="4D7BD31C">
                  <w:pPr>
                    <w:spacing w:line="240" w:lineRule="exact"/>
                    <w:jc w:val="center"/>
                    <w:rPr>
                      <w:rFonts w:ascii="宋体" w:hAnsi="宋体"/>
                      <w:color w:val="000000"/>
                      <w:lang w:val="zh-CN"/>
                    </w:rPr>
                  </w:pPr>
                  <w:r>
                    <w:rPr>
                      <w:rFonts w:ascii="宋体" w:hAnsi="宋体"/>
                      <w:color w:val="000000"/>
                      <w:lang w:val="zh-CN"/>
                    </w:rPr>
                    <w:t>7</w:t>
                  </w:r>
                  <w:r>
                    <w:rPr>
                      <w:rFonts w:hint="eastAsia" w:ascii="宋体" w:hAnsi="宋体"/>
                      <w:color w:val="000000"/>
                      <w:lang w:val="en-US" w:eastAsia="zh-CN"/>
                    </w:rPr>
                    <w:t>4</w:t>
                  </w:r>
                  <w:r>
                    <w:rPr>
                      <w:rFonts w:ascii="宋体" w:hAnsi="宋体"/>
                      <w:color w:val="000000"/>
                      <w:lang w:val="zh-CN"/>
                    </w:rPr>
                    <w:t>.5</w:t>
                  </w:r>
                </w:p>
              </w:tc>
              <w:tc>
                <w:tcPr>
                  <w:tcW w:w="895" w:type="dxa"/>
                  <w:noWrap w:val="0"/>
                  <w:vAlign w:val="center"/>
                </w:tcPr>
                <w:p w14:paraId="5A8A6340">
                  <w:pPr>
                    <w:spacing w:line="240" w:lineRule="exact"/>
                    <w:jc w:val="center"/>
                    <w:rPr>
                      <w:rFonts w:ascii="宋体" w:hAnsi="宋体"/>
                      <w:color w:val="000000"/>
                      <w:lang w:val="zh-CN"/>
                    </w:rPr>
                  </w:pPr>
                  <w:r>
                    <w:rPr>
                      <w:rFonts w:ascii="宋体" w:hAnsi="宋体"/>
                      <w:color w:val="000000"/>
                      <w:lang w:val="zh-CN"/>
                    </w:rPr>
                    <w:t>7</w:t>
                  </w:r>
                  <w:r>
                    <w:rPr>
                      <w:rFonts w:hint="eastAsia" w:ascii="宋体" w:hAnsi="宋体"/>
                      <w:color w:val="000000"/>
                      <w:lang w:val="en-US" w:eastAsia="zh-CN"/>
                    </w:rPr>
                    <w:t>2</w:t>
                  </w:r>
                  <w:r>
                    <w:rPr>
                      <w:rFonts w:ascii="宋体" w:hAnsi="宋体"/>
                      <w:color w:val="000000"/>
                      <w:lang w:val="zh-CN"/>
                    </w:rPr>
                    <w:t>.0</w:t>
                  </w:r>
                </w:p>
              </w:tc>
              <w:tc>
                <w:tcPr>
                  <w:tcW w:w="895" w:type="dxa"/>
                  <w:noWrap w:val="0"/>
                  <w:vAlign w:val="center"/>
                </w:tcPr>
                <w:p w14:paraId="7E06CA11">
                  <w:pPr>
                    <w:spacing w:line="240" w:lineRule="exact"/>
                    <w:jc w:val="center"/>
                    <w:rPr>
                      <w:rFonts w:ascii="宋体" w:hAnsi="宋体"/>
                      <w:color w:val="000000"/>
                      <w:lang w:val="zh-CN"/>
                    </w:rPr>
                  </w:pPr>
                  <w:r>
                    <w:rPr>
                      <w:rFonts w:ascii="宋体" w:hAnsi="宋体"/>
                      <w:color w:val="000000"/>
                      <w:lang w:val="zh-CN"/>
                    </w:rPr>
                    <w:t>6</w:t>
                  </w:r>
                  <w:r>
                    <w:rPr>
                      <w:rFonts w:hint="eastAsia" w:ascii="宋体" w:hAnsi="宋体"/>
                      <w:color w:val="000000"/>
                      <w:lang w:val="en-US" w:eastAsia="zh-CN"/>
                    </w:rPr>
                    <w:t>3</w:t>
                  </w:r>
                  <w:r>
                    <w:rPr>
                      <w:rFonts w:ascii="宋体" w:hAnsi="宋体"/>
                      <w:color w:val="000000"/>
                      <w:lang w:val="zh-CN"/>
                    </w:rPr>
                    <w:t>.0</w:t>
                  </w:r>
                </w:p>
              </w:tc>
              <w:tc>
                <w:tcPr>
                  <w:tcW w:w="895" w:type="dxa"/>
                  <w:noWrap w:val="0"/>
                  <w:vAlign w:val="center"/>
                </w:tcPr>
                <w:p w14:paraId="488D6EF6">
                  <w:pPr>
                    <w:spacing w:line="240" w:lineRule="exact"/>
                    <w:jc w:val="center"/>
                    <w:rPr>
                      <w:rFonts w:ascii="宋体" w:hAnsi="宋体"/>
                      <w:color w:val="000000"/>
                      <w:lang w:val="zh-CN"/>
                    </w:rPr>
                  </w:pPr>
                  <w:r>
                    <w:rPr>
                      <w:rFonts w:ascii="宋体" w:hAnsi="宋体"/>
                      <w:color w:val="000000"/>
                      <w:lang w:val="zh-CN"/>
                    </w:rPr>
                    <w:t>5</w:t>
                  </w:r>
                  <w:r>
                    <w:rPr>
                      <w:rFonts w:hint="eastAsia" w:ascii="宋体" w:hAnsi="宋体"/>
                      <w:color w:val="000000"/>
                      <w:lang w:val="en-US" w:eastAsia="zh-CN"/>
                    </w:rPr>
                    <w:t>5</w:t>
                  </w:r>
                  <w:r>
                    <w:rPr>
                      <w:rFonts w:ascii="宋体" w:hAnsi="宋体"/>
                      <w:color w:val="000000"/>
                      <w:lang w:val="zh-CN"/>
                    </w:rPr>
                    <w:t>.0</w:t>
                  </w:r>
                </w:p>
              </w:tc>
              <w:tc>
                <w:tcPr>
                  <w:tcW w:w="895" w:type="dxa"/>
                  <w:noWrap w:val="0"/>
                  <w:vAlign w:val="center"/>
                </w:tcPr>
                <w:p w14:paraId="23D6F1CB">
                  <w:pPr>
                    <w:spacing w:line="240" w:lineRule="exact"/>
                    <w:jc w:val="center"/>
                    <w:rPr>
                      <w:rFonts w:hint="eastAsia" w:ascii="宋体" w:hAnsi="宋体" w:eastAsia="宋体"/>
                      <w:color w:val="000000"/>
                      <w:lang w:val="en-US" w:eastAsia="zh-CN"/>
                    </w:rPr>
                  </w:pPr>
                  <w:r>
                    <w:rPr>
                      <w:rFonts w:ascii="宋体" w:hAnsi="宋体"/>
                      <w:color w:val="000000"/>
                      <w:lang w:val="zh-CN"/>
                    </w:rPr>
                    <w:t>5</w:t>
                  </w:r>
                  <w:r>
                    <w:rPr>
                      <w:rFonts w:hint="eastAsia" w:ascii="宋体" w:hAnsi="宋体"/>
                      <w:color w:val="000000"/>
                    </w:rPr>
                    <w:t>1</w:t>
                  </w:r>
                  <w:r>
                    <w:rPr>
                      <w:rFonts w:ascii="宋体" w:hAnsi="宋体"/>
                      <w:color w:val="000000"/>
                      <w:lang w:val="zh-CN"/>
                    </w:rPr>
                    <w:t>.</w:t>
                  </w:r>
                  <w:r>
                    <w:rPr>
                      <w:rFonts w:hint="eastAsia" w:ascii="宋体" w:hAnsi="宋体"/>
                      <w:color w:val="000000"/>
                      <w:lang w:val="en-US" w:eastAsia="zh-CN"/>
                    </w:rPr>
                    <w:t>0</w:t>
                  </w:r>
                </w:p>
              </w:tc>
              <w:tc>
                <w:tcPr>
                  <w:tcW w:w="895" w:type="dxa"/>
                  <w:noWrap w:val="0"/>
                  <w:vAlign w:val="center"/>
                </w:tcPr>
                <w:p w14:paraId="15E84BE5">
                  <w:pPr>
                    <w:spacing w:line="240" w:lineRule="exact"/>
                    <w:jc w:val="center"/>
                    <w:rPr>
                      <w:rFonts w:hint="eastAsia" w:ascii="宋体" w:hAnsi="宋体" w:eastAsia="宋体"/>
                      <w:color w:val="000000"/>
                      <w:lang w:val="en-US" w:eastAsia="zh-CN"/>
                    </w:rPr>
                  </w:pPr>
                  <w:r>
                    <w:rPr>
                      <w:rFonts w:hint="eastAsia" w:ascii="宋体" w:hAnsi="宋体"/>
                      <w:color w:val="000000"/>
                    </w:rPr>
                    <w:t>49</w:t>
                  </w:r>
                  <w:r>
                    <w:rPr>
                      <w:rFonts w:ascii="宋体" w:hAnsi="宋体"/>
                      <w:color w:val="000000"/>
                      <w:lang w:val="zh-CN"/>
                    </w:rPr>
                    <w:t>.</w:t>
                  </w:r>
                  <w:r>
                    <w:rPr>
                      <w:rFonts w:hint="eastAsia" w:ascii="宋体" w:hAnsi="宋体"/>
                      <w:color w:val="000000"/>
                      <w:lang w:val="en-US" w:eastAsia="zh-CN"/>
                    </w:rPr>
                    <w:t>5</w:t>
                  </w:r>
                </w:p>
              </w:tc>
              <w:tc>
                <w:tcPr>
                  <w:tcW w:w="896" w:type="dxa"/>
                  <w:noWrap w:val="0"/>
                  <w:vAlign w:val="center"/>
                </w:tcPr>
                <w:p w14:paraId="68A4DB72">
                  <w:pPr>
                    <w:spacing w:line="240" w:lineRule="exact"/>
                    <w:jc w:val="center"/>
                    <w:rPr>
                      <w:rFonts w:ascii="宋体" w:hAnsi="宋体"/>
                      <w:color w:val="000000"/>
                      <w:lang w:val="zh-CN"/>
                    </w:rPr>
                  </w:pPr>
                  <w:r>
                    <w:rPr>
                      <w:rFonts w:ascii="宋体" w:hAnsi="宋体"/>
                      <w:color w:val="000000"/>
                      <w:lang w:val="zh-CN"/>
                    </w:rPr>
                    <w:t>4</w:t>
                  </w:r>
                  <w:r>
                    <w:rPr>
                      <w:rFonts w:hint="eastAsia" w:ascii="宋体" w:hAnsi="宋体"/>
                      <w:color w:val="000000"/>
                      <w:lang w:val="en-US" w:eastAsia="zh-CN"/>
                    </w:rPr>
                    <w:t>7</w:t>
                  </w:r>
                  <w:r>
                    <w:rPr>
                      <w:rFonts w:ascii="宋体" w:hAnsi="宋体"/>
                      <w:color w:val="000000"/>
                      <w:lang w:val="zh-CN"/>
                    </w:rPr>
                    <w:t>.5</w:t>
                  </w:r>
                </w:p>
              </w:tc>
            </w:tr>
            <w:tr w14:paraId="55D399B7">
              <w:tblPrEx>
                <w:tblBorders>
                  <w:top w:val="single" w:color="000000" w:sz="12" w:space="0"/>
                  <w:left w:val="none" w:color="000000" w:sz="0" w:space="0"/>
                  <w:bottom w:val="single" w:color="000000" w:sz="12" w:space="0"/>
                  <w:right w:val="none" w:color="000000" w:sz="0" w:space="0"/>
                  <w:insideH w:val="single" w:color="000000" w:sz="8" w:space="0"/>
                  <w:insideV w:val="single" w:color="000000" w:sz="8" w:space="0"/>
                </w:tblBorders>
                <w:tblCellMar>
                  <w:top w:w="0" w:type="dxa"/>
                  <w:left w:w="108" w:type="dxa"/>
                  <w:bottom w:w="0" w:type="dxa"/>
                  <w:right w:w="108" w:type="dxa"/>
                </w:tblCellMar>
              </w:tblPrEx>
              <w:trPr>
                <w:trHeight w:val="369" w:hRule="exact"/>
              </w:trPr>
              <w:tc>
                <w:tcPr>
                  <w:tcW w:w="1846" w:type="dxa"/>
                  <w:noWrap w:val="0"/>
                  <w:vAlign w:val="center"/>
                </w:tcPr>
                <w:p w14:paraId="04D727CF">
                  <w:pPr>
                    <w:spacing w:line="240" w:lineRule="exact"/>
                    <w:jc w:val="center"/>
                    <w:rPr>
                      <w:rFonts w:ascii="宋体" w:hAnsi="宋体"/>
                      <w:color w:val="000000"/>
                      <w:spacing w:val="-20"/>
                    </w:rPr>
                  </w:pPr>
                  <w:r>
                    <w:rPr>
                      <w:rFonts w:ascii="宋体" w:hAnsi="宋体"/>
                      <w:color w:val="000000"/>
                      <w:lang w:val="zh-CN"/>
                    </w:rPr>
                    <w:t>切割机</w:t>
                  </w:r>
                </w:p>
              </w:tc>
              <w:tc>
                <w:tcPr>
                  <w:tcW w:w="895" w:type="dxa"/>
                  <w:noWrap w:val="0"/>
                  <w:vAlign w:val="center"/>
                </w:tcPr>
                <w:p w14:paraId="57117B86">
                  <w:pPr>
                    <w:spacing w:line="240" w:lineRule="exact"/>
                    <w:jc w:val="center"/>
                    <w:rPr>
                      <w:rFonts w:ascii="宋体" w:hAnsi="宋体"/>
                      <w:color w:val="000000"/>
                      <w:lang w:val="zh-CN"/>
                    </w:rPr>
                  </w:pPr>
                  <w:r>
                    <w:rPr>
                      <w:rFonts w:hint="eastAsia" w:ascii="宋体" w:hAnsi="宋体"/>
                      <w:color w:val="000000"/>
                      <w:lang w:val="en-US" w:eastAsia="zh-CN"/>
                    </w:rPr>
                    <w:t>9</w:t>
                  </w:r>
                  <w:r>
                    <w:rPr>
                      <w:rFonts w:hint="eastAsia" w:ascii="宋体" w:hAnsi="宋体"/>
                      <w:color w:val="000000"/>
                    </w:rPr>
                    <w:t>5</w:t>
                  </w:r>
                  <w:r>
                    <w:rPr>
                      <w:rFonts w:ascii="宋体" w:hAnsi="宋体"/>
                      <w:color w:val="000000"/>
                      <w:lang w:val="zh-CN"/>
                    </w:rPr>
                    <w:t>.0</w:t>
                  </w:r>
                </w:p>
              </w:tc>
              <w:tc>
                <w:tcPr>
                  <w:tcW w:w="895" w:type="dxa"/>
                  <w:noWrap w:val="0"/>
                  <w:vAlign w:val="center"/>
                </w:tcPr>
                <w:p w14:paraId="4ACFCA02">
                  <w:pPr>
                    <w:spacing w:line="240" w:lineRule="exact"/>
                    <w:jc w:val="center"/>
                    <w:rPr>
                      <w:rFonts w:ascii="宋体" w:hAnsi="宋体"/>
                      <w:color w:val="000000"/>
                      <w:lang w:val="zh-CN"/>
                    </w:rPr>
                  </w:pPr>
                  <w:r>
                    <w:rPr>
                      <w:rFonts w:hint="eastAsia" w:ascii="宋体" w:hAnsi="宋体"/>
                      <w:color w:val="000000"/>
                    </w:rPr>
                    <w:t>78.2</w:t>
                  </w:r>
                </w:p>
              </w:tc>
              <w:tc>
                <w:tcPr>
                  <w:tcW w:w="895" w:type="dxa"/>
                  <w:noWrap w:val="0"/>
                  <w:vAlign w:val="center"/>
                </w:tcPr>
                <w:p w14:paraId="74440FB9">
                  <w:pPr>
                    <w:spacing w:line="240" w:lineRule="exact"/>
                    <w:jc w:val="center"/>
                    <w:rPr>
                      <w:rFonts w:ascii="宋体" w:hAnsi="宋体"/>
                      <w:color w:val="000000"/>
                      <w:lang w:val="zh-CN"/>
                    </w:rPr>
                  </w:pPr>
                  <w:r>
                    <w:rPr>
                      <w:rFonts w:hint="eastAsia" w:ascii="宋体" w:hAnsi="宋体"/>
                      <w:color w:val="000000"/>
                    </w:rPr>
                    <w:t>74.7</w:t>
                  </w:r>
                </w:p>
              </w:tc>
              <w:tc>
                <w:tcPr>
                  <w:tcW w:w="895" w:type="dxa"/>
                  <w:noWrap w:val="0"/>
                  <w:vAlign w:val="center"/>
                </w:tcPr>
                <w:p w14:paraId="5B19EDB8">
                  <w:pPr>
                    <w:spacing w:line="240" w:lineRule="exact"/>
                    <w:jc w:val="center"/>
                    <w:rPr>
                      <w:rFonts w:ascii="宋体" w:hAnsi="宋体"/>
                      <w:color w:val="000000"/>
                      <w:lang w:val="zh-CN"/>
                    </w:rPr>
                  </w:pPr>
                  <w:r>
                    <w:rPr>
                      <w:rFonts w:hint="eastAsia" w:ascii="宋体" w:hAnsi="宋体"/>
                      <w:color w:val="000000"/>
                    </w:rPr>
                    <w:t>70.2</w:t>
                  </w:r>
                </w:p>
              </w:tc>
              <w:tc>
                <w:tcPr>
                  <w:tcW w:w="895" w:type="dxa"/>
                  <w:noWrap w:val="0"/>
                  <w:vAlign w:val="center"/>
                </w:tcPr>
                <w:p w14:paraId="7D7A6CC7">
                  <w:pPr>
                    <w:spacing w:line="240" w:lineRule="exact"/>
                    <w:jc w:val="center"/>
                    <w:rPr>
                      <w:rFonts w:ascii="宋体" w:hAnsi="宋体"/>
                      <w:color w:val="000000"/>
                      <w:lang w:val="zh-CN"/>
                    </w:rPr>
                  </w:pPr>
                  <w:r>
                    <w:rPr>
                      <w:rFonts w:hint="eastAsia" w:ascii="宋体" w:hAnsi="宋体"/>
                      <w:color w:val="000000"/>
                    </w:rPr>
                    <w:t>64.2</w:t>
                  </w:r>
                </w:p>
              </w:tc>
              <w:tc>
                <w:tcPr>
                  <w:tcW w:w="895" w:type="dxa"/>
                  <w:noWrap w:val="0"/>
                  <w:vAlign w:val="center"/>
                </w:tcPr>
                <w:p w14:paraId="2EE2A2CB">
                  <w:pPr>
                    <w:spacing w:line="240" w:lineRule="exact"/>
                    <w:jc w:val="center"/>
                    <w:rPr>
                      <w:rFonts w:ascii="宋体" w:hAnsi="宋体"/>
                      <w:color w:val="000000"/>
                      <w:lang w:val="zh-CN"/>
                    </w:rPr>
                  </w:pPr>
                  <w:r>
                    <w:rPr>
                      <w:rFonts w:hint="eastAsia" w:ascii="宋体" w:hAnsi="宋体"/>
                      <w:color w:val="000000"/>
                    </w:rPr>
                    <w:t>60.7</w:t>
                  </w:r>
                </w:p>
              </w:tc>
              <w:tc>
                <w:tcPr>
                  <w:tcW w:w="895" w:type="dxa"/>
                  <w:noWrap w:val="0"/>
                  <w:vAlign w:val="center"/>
                </w:tcPr>
                <w:p w14:paraId="4708EE31">
                  <w:pPr>
                    <w:spacing w:line="240" w:lineRule="exact"/>
                    <w:jc w:val="center"/>
                    <w:rPr>
                      <w:rFonts w:ascii="宋体" w:hAnsi="宋体"/>
                      <w:color w:val="000000"/>
                      <w:lang w:val="zh-CN"/>
                    </w:rPr>
                  </w:pPr>
                  <w:r>
                    <w:rPr>
                      <w:rFonts w:hint="eastAsia" w:ascii="宋体" w:hAnsi="宋体"/>
                      <w:color w:val="000000"/>
                    </w:rPr>
                    <w:t>58.2</w:t>
                  </w:r>
                </w:p>
              </w:tc>
              <w:tc>
                <w:tcPr>
                  <w:tcW w:w="896" w:type="dxa"/>
                  <w:noWrap w:val="0"/>
                  <w:vAlign w:val="center"/>
                </w:tcPr>
                <w:p w14:paraId="0C1492A5">
                  <w:pPr>
                    <w:spacing w:line="240" w:lineRule="exact"/>
                    <w:jc w:val="center"/>
                    <w:rPr>
                      <w:rFonts w:ascii="宋体" w:hAnsi="宋体"/>
                      <w:color w:val="000000"/>
                      <w:lang w:val="zh-CN"/>
                    </w:rPr>
                  </w:pPr>
                  <w:r>
                    <w:rPr>
                      <w:rFonts w:hint="eastAsia" w:ascii="宋体" w:hAnsi="宋体"/>
                      <w:color w:val="000000"/>
                    </w:rPr>
                    <w:t>54</w:t>
                  </w:r>
                  <w:r>
                    <w:rPr>
                      <w:rFonts w:ascii="宋体" w:hAnsi="宋体"/>
                      <w:color w:val="000000"/>
                      <w:lang w:val="zh-CN"/>
                    </w:rPr>
                    <w:t>.</w:t>
                  </w:r>
                  <w:r>
                    <w:rPr>
                      <w:rFonts w:hint="eastAsia" w:ascii="宋体" w:hAnsi="宋体"/>
                      <w:color w:val="000000"/>
                    </w:rPr>
                    <w:t>3</w:t>
                  </w:r>
                </w:p>
              </w:tc>
            </w:tr>
            <w:tr w14:paraId="712322BC">
              <w:tblPrEx>
                <w:tblBorders>
                  <w:top w:val="single" w:color="000000" w:sz="12" w:space="0"/>
                  <w:left w:val="none" w:color="000000" w:sz="0" w:space="0"/>
                  <w:bottom w:val="single" w:color="000000" w:sz="12" w:space="0"/>
                  <w:right w:val="none" w:color="000000" w:sz="0" w:space="0"/>
                  <w:insideH w:val="single" w:color="000000" w:sz="8" w:space="0"/>
                  <w:insideV w:val="single" w:color="000000" w:sz="8" w:space="0"/>
                </w:tblBorders>
                <w:tblCellMar>
                  <w:top w:w="0" w:type="dxa"/>
                  <w:left w:w="108" w:type="dxa"/>
                  <w:bottom w:w="0" w:type="dxa"/>
                  <w:right w:w="108" w:type="dxa"/>
                </w:tblCellMar>
              </w:tblPrEx>
              <w:trPr>
                <w:trHeight w:val="369" w:hRule="exact"/>
              </w:trPr>
              <w:tc>
                <w:tcPr>
                  <w:tcW w:w="1846" w:type="dxa"/>
                  <w:noWrap w:val="0"/>
                  <w:vAlign w:val="center"/>
                </w:tcPr>
                <w:p w14:paraId="29261390">
                  <w:pPr>
                    <w:spacing w:line="240" w:lineRule="exact"/>
                    <w:jc w:val="center"/>
                    <w:rPr>
                      <w:rFonts w:ascii="宋体" w:hAnsi="宋体"/>
                      <w:color w:val="000000"/>
                      <w:lang w:val="zh-CN"/>
                    </w:rPr>
                  </w:pPr>
                  <w:r>
                    <w:rPr>
                      <w:rFonts w:ascii="宋体" w:hAnsi="宋体"/>
                      <w:color w:val="000000"/>
                      <w:lang w:val="zh-CN"/>
                    </w:rPr>
                    <w:t>砂轮锯</w:t>
                  </w:r>
                </w:p>
              </w:tc>
              <w:tc>
                <w:tcPr>
                  <w:tcW w:w="895" w:type="dxa"/>
                  <w:noWrap w:val="0"/>
                  <w:vAlign w:val="center"/>
                </w:tcPr>
                <w:p w14:paraId="5B8473AA">
                  <w:pPr>
                    <w:spacing w:line="240" w:lineRule="exact"/>
                    <w:jc w:val="center"/>
                    <w:rPr>
                      <w:rFonts w:ascii="宋体" w:hAnsi="宋体"/>
                      <w:color w:val="000000"/>
                      <w:lang w:val="zh-CN"/>
                    </w:rPr>
                  </w:pPr>
                  <w:r>
                    <w:rPr>
                      <w:rFonts w:ascii="宋体" w:hAnsi="宋体"/>
                      <w:color w:val="000000"/>
                      <w:lang w:val="zh-CN"/>
                    </w:rPr>
                    <w:t>82.0</w:t>
                  </w:r>
                </w:p>
              </w:tc>
              <w:tc>
                <w:tcPr>
                  <w:tcW w:w="895" w:type="dxa"/>
                  <w:noWrap w:val="0"/>
                  <w:vAlign w:val="center"/>
                </w:tcPr>
                <w:p w14:paraId="0F657BC8">
                  <w:pPr>
                    <w:spacing w:line="240" w:lineRule="exact"/>
                    <w:jc w:val="center"/>
                    <w:rPr>
                      <w:rFonts w:ascii="宋体" w:hAnsi="宋体"/>
                      <w:color w:val="000000"/>
                      <w:lang w:val="zh-CN"/>
                    </w:rPr>
                  </w:pPr>
                  <w:r>
                    <w:rPr>
                      <w:rFonts w:ascii="宋体" w:hAnsi="宋体"/>
                      <w:color w:val="000000"/>
                      <w:lang w:val="zh-CN"/>
                    </w:rPr>
                    <w:t>72.5</w:t>
                  </w:r>
                </w:p>
              </w:tc>
              <w:tc>
                <w:tcPr>
                  <w:tcW w:w="895" w:type="dxa"/>
                  <w:noWrap w:val="0"/>
                  <w:vAlign w:val="center"/>
                </w:tcPr>
                <w:p w14:paraId="6F4275BB">
                  <w:pPr>
                    <w:spacing w:line="240" w:lineRule="exact"/>
                    <w:jc w:val="center"/>
                    <w:rPr>
                      <w:rFonts w:ascii="宋体" w:hAnsi="宋体"/>
                      <w:color w:val="000000"/>
                      <w:lang w:val="zh-CN"/>
                    </w:rPr>
                  </w:pPr>
                  <w:r>
                    <w:rPr>
                      <w:rFonts w:ascii="宋体" w:hAnsi="宋体"/>
                      <w:color w:val="000000"/>
                      <w:lang w:val="zh-CN"/>
                    </w:rPr>
                    <w:t>70.0</w:t>
                  </w:r>
                </w:p>
              </w:tc>
              <w:tc>
                <w:tcPr>
                  <w:tcW w:w="895" w:type="dxa"/>
                  <w:noWrap w:val="0"/>
                  <w:vAlign w:val="center"/>
                </w:tcPr>
                <w:p w14:paraId="76A3C2FD">
                  <w:pPr>
                    <w:spacing w:line="240" w:lineRule="exact"/>
                    <w:jc w:val="center"/>
                    <w:rPr>
                      <w:rFonts w:ascii="宋体" w:hAnsi="宋体"/>
                      <w:color w:val="000000"/>
                      <w:lang w:val="zh-CN"/>
                    </w:rPr>
                  </w:pPr>
                  <w:r>
                    <w:rPr>
                      <w:rFonts w:ascii="宋体" w:hAnsi="宋体"/>
                      <w:color w:val="000000"/>
                      <w:lang w:val="zh-CN"/>
                    </w:rPr>
                    <w:t>62.0</w:t>
                  </w:r>
                </w:p>
              </w:tc>
              <w:tc>
                <w:tcPr>
                  <w:tcW w:w="895" w:type="dxa"/>
                  <w:noWrap w:val="0"/>
                  <w:vAlign w:val="center"/>
                </w:tcPr>
                <w:p w14:paraId="62DE46B9">
                  <w:pPr>
                    <w:spacing w:line="240" w:lineRule="exact"/>
                    <w:jc w:val="center"/>
                    <w:rPr>
                      <w:rFonts w:ascii="宋体" w:hAnsi="宋体"/>
                      <w:color w:val="000000"/>
                      <w:lang w:val="zh-CN"/>
                    </w:rPr>
                  </w:pPr>
                  <w:r>
                    <w:rPr>
                      <w:rFonts w:ascii="宋体" w:hAnsi="宋体"/>
                      <w:color w:val="000000"/>
                      <w:lang w:val="zh-CN"/>
                    </w:rPr>
                    <w:t>5</w:t>
                  </w:r>
                  <w:r>
                    <w:rPr>
                      <w:rFonts w:hint="eastAsia" w:ascii="宋体" w:hAnsi="宋体"/>
                      <w:color w:val="000000"/>
                    </w:rPr>
                    <w:t>4</w:t>
                  </w:r>
                  <w:r>
                    <w:rPr>
                      <w:rFonts w:ascii="宋体" w:hAnsi="宋体"/>
                      <w:color w:val="000000"/>
                      <w:lang w:val="zh-CN"/>
                    </w:rPr>
                    <w:t>.0</w:t>
                  </w:r>
                </w:p>
              </w:tc>
              <w:tc>
                <w:tcPr>
                  <w:tcW w:w="895" w:type="dxa"/>
                  <w:noWrap w:val="0"/>
                  <w:vAlign w:val="center"/>
                </w:tcPr>
                <w:p w14:paraId="77C59B8D">
                  <w:pPr>
                    <w:spacing w:line="240" w:lineRule="exact"/>
                    <w:jc w:val="center"/>
                    <w:rPr>
                      <w:rFonts w:ascii="宋体" w:hAnsi="宋体"/>
                      <w:color w:val="000000"/>
                      <w:lang w:val="zh-CN"/>
                    </w:rPr>
                  </w:pPr>
                  <w:r>
                    <w:rPr>
                      <w:rFonts w:ascii="宋体" w:hAnsi="宋体"/>
                      <w:color w:val="000000"/>
                      <w:lang w:val="zh-CN"/>
                    </w:rPr>
                    <w:t>5</w:t>
                  </w:r>
                  <w:r>
                    <w:rPr>
                      <w:rFonts w:hint="eastAsia" w:ascii="宋体" w:hAnsi="宋体"/>
                      <w:color w:val="000000"/>
                    </w:rPr>
                    <w:t>1</w:t>
                  </w:r>
                  <w:r>
                    <w:rPr>
                      <w:rFonts w:ascii="宋体" w:hAnsi="宋体"/>
                      <w:color w:val="000000"/>
                      <w:lang w:val="zh-CN"/>
                    </w:rPr>
                    <w:t>.4</w:t>
                  </w:r>
                </w:p>
              </w:tc>
              <w:tc>
                <w:tcPr>
                  <w:tcW w:w="895" w:type="dxa"/>
                  <w:noWrap w:val="0"/>
                  <w:vAlign w:val="center"/>
                </w:tcPr>
                <w:p w14:paraId="00F8E236">
                  <w:pPr>
                    <w:spacing w:line="240" w:lineRule="exact"/>
                    <w:jc w:val="center"/>
                    <w:rPr>
                      <w:rFonts w:ascii="宋体" w:hAnsi="宋体"/>
                      <w:color w:val="000000"/>
                      <w:lang w:val="zh-CN"/>
                    </w:rPr>
                  </w:pPr>
                  <w:r>
                    <w:rPr>
                      <w:rFonts w:hint="eastAsia" w:ascii="宋体" w:hAnsi="宋体"/>
                      <w:color w:val="000000"/>
                    </w:rPr>
                    <w:t>49</w:t>
                  </w:r>
                  <w:r>
                    <w:rPr>
                      <w:rFonts w:ascii="宋体" w:hAnsi="宋体"/>
                      <w:color w:val="000000"/>
                      <w:lang w:val="zh-CN"/>
                    </w:rPr>
                    <w:t>.0</w:t>
                  </w:r>
                </w:p>
              </w:tc>
              <w:tc>
                <w:tcPr>
                  <w:tcW w:w="896" w:type="dxa"/>
                  <w:noWrap w:val="0"/>
                  <w:vAlign w:val="center"/>
                </w:tcPr>
                <w:p w14:paraId="33C2369A">
                  <w:pPr>
                    <w:spacing w:line="240" w:lineRule="exact"/>
                    <w:jc w:val="center"/>
                    <w:rPr>
                      <w:rFonts w:ascii="宋体" w:hAnsi="宋体"/>
                      <w:color w:val="000000"/>
                      <w:lang w:val="zh-CN"/>
                    </w:rPr>
                  </w:pPr>
                  <w:r>
                    <w:rPr>
                      <w:rFonts w:ascii="宋体" w:hAnsi="宋体"/>
                      <w:color w:val="000000"/>
                      <w:lang w:val="zh-CN"/>
                    </w:rPr>
                    <w:t>46.5</w:t>
                  </w:r>
                </w:p>
              </w:tc>
            </w:tr>
          </w:tbl>
          <w:p w14:paraId="60047354">
            <w:pPr>
              <w:widowControl/>
              <w:spacing w:line="360" w:lineRule="auto"/>
              <w:ind w:firstLine="1476"/>
              <w:rPr>
                <w:rFonts w:ascii="宋体" w:hAnsi="宋体" w:cs="宋体"/>
                <w:b/>
                <w:bCs/>
                <w:color w:val="000000"/>
              </w:rPr>
            </w:pPr>
            <w:r>
              <w:rPr>
                <w:rFonts w:hint="eastAsia" w:ascii="宋体" w:hAnsi="宋体" w:cs="宋体"/>
                <w:b/>
                <w:bCs/>
                <w:color w:val="000000"/>
              </w:rPr>
              <w:t>表</w:t>
            </w:r>
            <w:r>
              <w:rPr>
                <w:rFonts w:ascii="宋体" w:hAnsi="宋体" w:cs="宋体"/>
                <w:b/>
                <w:bCs/>
                <w:color w:val="000000"/>
              </w:rPr>
              <w:t>7</w:t>
            </w:r>
            <w:r>
              <w:rPr>
                <w:rFonts w:hint="eastAsia" w:ascii="宋体" w:hAnsi="宋体" w:cs="宋体"/>
                <w:b/>
                <w:bCs/>
                <w:color w:val="000000"/>
              </w:rPr>
              <w:t>-</w:t>
            </w:r>
            <w:r>
              <w:rPr>
                <w:rFonts w:ascii="宋体" w:hAnsi="宋体" w:cs="宋体"/>
                <w:b/>
                <w:bCs/>
                <w:color w:val="000000"/>
              </w:rPr>
              <w:t xml:space="preserve">3  </w:t>
            </w:r>
            <w:r>
              <w:rPr>
                <w:rFonts w:hint="eastAsia" w:ascii="宋体" w:hAnsi="宋体" w:cs="宋体"/>
                <w:b/>
                <w:bCs/>
                <w:color w:val="000000"/>
              </w:rPr>
              <w:t>施工期噪声源组合在不同距离的噪声预测值</w:t>
            </w:r>
            <w:r>
              <w:rPr>
                <w:rFonts w:ascii="宋体" w:hAnsi="宋体" w:cs="宋体"/>
                <w:b/>
                <w:bCs/>
                <w:color w:val="000000"/>
              </w:rPr>
              <w:t xml:space="preserve">   </w:t>
            </w:r>
            <w:r>
              <w:rPr>
                <w:rFonts w:hint="eastAsia" w:ascii="宋体" w:hAnsi="宋体" w:cs="宋体"/>
                <w:b/>
                <w:bCs/>
                <w:color w:val="000000"/>
              </w:rPr>
              <w:t>单位：</w:t>
            </w:r>
            <w:r>
              <w:rPr>
                <w:rFonts w:ascii="宋体" w:hAnsi="宋体" w:cs="宋体"/>
                <w:b/>
                <w:bCs/>
                <w:color w:val="000000"/>
              </w:rPr>
              <w:t>dB(A)</w:t>
            </w:r>
          </w:p>
          <w:tbl>
            <w:tblPr>
              <w:tblStyle w:val="31"/>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2870"/>
              <w:gridCol w:w="875"/>
              <w:gridCol w:w="877"/>
              <w:gridCol w:w="877"/>
              <w:gridCol w:w="877"/>
              <w:gridCol w:w="877"/>
              <w:gridCol w:w="877"/>
              <w:gridCol w:w="877"/>
            </w:tblGrid>
            <w:tr w14:paraId="5C478B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0" w:hRule="exact"/>
                <w:jc w:val="center"/>
              </w:trPr>
              <w:tc>
                <w:tcPr>
                  <w:tcW w:w="2870" w:type="dxa"/>
                  <w:noWrap w:val="0"/>
                  <w:vAlign w:val="center"/>
                </w:tcPr>
                <w:p w14:paraId="2C787EE3">
                  <w:pPr>
                    <w:spacing w:line="240" w:lineRule="exact"/>
                    <w:jc w:val="center"/>
                    <w:rPr>
                      <w:rFonts w:ascii="宋体" w:hAnsi="宋体"/>
                      <w:color w:val="000000"/>
                      <w:lang w:val="zh-CN"/>
                    </w:rPr>
                  </w:pPr>
                  <w:r>
                    <w:rPr>
                      <w:rFonts w:ascii="宋体" w:hAnsi="宋体"/>
                      <w:color w:val="000000"/>
                      <w:lang w:val="zh-CN"/>
                    </w:rPr>
                    <w:t>噪 声 源 组 合</w:t>
                  </w:r>
                </w:p>
              </w:tc>
              <w:tc>
                <w:tcPr>
                  <w:tcW w:w="875" w:type="dxa"/>
                  <w:noWrap w:val="0"/>
                  <w:vAlign w:val="center"/>
                </w:tcPr>
                <w:p w14:paraId="470283FF">
                  <w:pPr>
                    <w:spacing w:line="240" w:lineRule="exact"/>
                    <w:jc w:val="center"/>
                    <w:rPr>
                      <w:rFonts w:ascii="宋体" w:hAnsi="宋体"/>
                      <w:color w:val="000000"/>
                      <w:lang w:val="zh-CN"/>
                    </w:rPr>
                  </w:pPr>
                  <w:r>
                    <w:rPr>
                      <w:rFonts w:ascii="宋体" w:hAnsi="宋体"/>
                      <w:color w:val="000000"/>
                      <w:lang w:val="zh-CN"/>
                    </w:rPr>
                    <w:t>15m</w:t>
                  </w:r>
                </w:p>
              </w:tc>
              <w:tc>
                <w:tcPr>
                  <w:tcW w:w="877" w:type="dxa"/>
                  <w:noWrap w:val="0"/>
                  <w:vAlign w:val="center"/>
                </w:tcPr>
                <w:p w14:paraId="043670C1">
                  <w:pPr>
                    <w:spacing w:line="240" w:lineRule="exact"/>
                    <w:jc w:val="center"/>
                    <w:rPr>
                      <w:rFonts w:ascii="宋体" w:hAnsi="宋体"/>
                      <w:color w:val="000000"/>
                      <w:lang w:val="zh-CN"/>
                    </w:rPr>
                  </w:pPr>
                  <w:r>
                    <w:rPr>
                      <w:rFonts w:ascii="宋体" w:hAnsi="宋体"/>
                      <w:color w:val="000000"/>
                      <w:lang w:val="zh-CN"/>
                    </w:rPr>
                    <w:t>20m</w:t>
                  </w:r>
                </w:p>
              </w:tc>
              <w:tc>
                <w:tcPr>
                  <w:tcW w:w="877" w:type="dxa"/>
                  <w:noWrap w:val="0"/>
                  <w:vAlign w:val="center"/>
                </w:tcPr>
                <w:p w14:paraId="53EB7C1F">
                  <w:pPr>
                    <w:spacing w:line="240" w:lineRule="exact"/>
                    <w:jc w:val="center"/>
                    <w:rPr>
                      <w:rFonts w:ascii="宋体" w:hAnsi="宋体"/>
                      <w:color w:val="000000"/>
                      <w:lang w:val="zh-CN"/>
                    </w:rPr>
                  </w:pPr>
                  <w:r>
                    <w:rPr>
                      <w:rFonts w:ascii="宋体" w:hAnsi="宋体"/>
                      <w:color w:val="000000"/>
                      <w:lang w:val="zh-CN"/>
                    </w:rPr>
                    <w:t>30m</w:t>
                  </w:r>
                </w:p>
              </w:tc>
              <w:tc>
                <w:tcPr>
                  <w:tcW w:w="877" w:type="dxa"/>
                  <w:noWrap w:val="0"/>
                  <w:vAlign w:val="center"/>
                </w:tcPr>
                <w:p w14:paraId="6057DA0B">
                  <w:pPr>
                    <w:spacing w:line="240" w:lineRule="exact"/>
                    <w:jc w:val="center"/>
                    <w:rPr>
                      <w:rFonts w:ascii="宋体" w:hAnsi="宋体"/>
                      <w:color w:val="000000"/>
                      <w:lang w:val="zh-CN"/>
                    </w:rPr>
                  </w:pPr>
                  <w:r>
                    <w:rPr>
                      <w:rFonts w:ascii="宋体" w:hAnsi="宋体"/>
                      <w:color w:val="000000"/>
                      <w:lang w:val="zh-CN"/>
                    </w:rPr>
                    <w:t>50m</w:t>
                  </w:r>
                </w:p>
              </w:tc>
              <w:tc>
                <w:tcPr>
                  <w:tcW w:w="877" w:type="dxa"/>
                  <w:noWrap w:val="0"/>
                  <w:vAlign w:val="center"/>
                </w:tcPr>
                <w:p w14:paraId="164CF3C9">
                  <w:pPr>
                    <w:spacing w:line="240" w:lineRule="exact"/>
                    <w:jc w:val="center"/>
                    <w:rPr>
                      <w:rFonts w:ascii="宋体" w:hAnsi="宋体"/>
                      <w:color w:val="000000"/>
                      <w:lang w:val="zh-CN"/>
                    </w:rPr>
                  </w:pPr>
                  <w:r>
                    <w:rPr>
                      <w:rFonts w:ascii="宋体" w:hAnsi="宋体"/>
                      <w:color w:val="000000"/>
                      <w:lang w:val="zh-CN"/>
                    </w:rPr>
                    <w:t>100m</w:t>
                  </w:r>
                </w:p>
              </w:tc>
              <w:tc>
                <w:tcPr>
                  <w:tcW w:w="877" w:type="dxa"/>
                  <w:noWrap w:val="0"/>
                  <w:vAlign w:val="center"/>
                </w:tcPr>
                <w:p w14:paraId="6A07B5AC">
                  <w:pPr>
                    <w:spacing w:line="240" w:lineRule="exact"/>
                    <w:jc w:val="center"/>
                    <w:rPr>
                      <w:rFonts w:ascii="宋体" w:hAnsi="宋体"/>
                      <w:color w:val="000000"/>
                      <w:lang w:val="zh-CN"/>
                    </w:rPr>
                  </w:pPr>
                  <w:r>
                    <w:rPr>
                      <w:rFonts w:ascii="宋体" w:hAnsi="宋体"/>
                      <w:color w:val="000000"/>
                      <w:lang w:val="zh-CN"/>
                    </w:rPr>
                    <w:t>150m</w:t>
                  </w:r>
                </w:p>
              </w:tc>
              <w:tc>
                <w:tcPr>
                  <w:tcW w:w="877" w:type="dxa"/>
                  <w:noWrap w:val="0"/>
                  <w:vAlign w:val="center"/>
                </w:tcPr>
                <w:p w14:paraId="06A5DD34">
                  <w:pPr>
                    <w:spacing w:line="240" w:lineRule="exact"/>
                    <w:jc w:val="center"/>
                    <w:rPr>
                      <w:rFonts w:ascii="宋体" w:hAnsi="宋体"/>
                      <w:color w:val="000000"/>
                      <w:lang w:val="zh-CN"/>
                    </w:rPr>
                  </w:pPr>
                  <w:r>
                    <w:rPr>
                      <w:rFonts w:ascii="宋体" w:hAnsi="宋体"/>
                      <w:color w:val="000000"/>
                      <w:lang w:val="zh-CN"/>
                    </w:rPr>
                    <w:t>200m</w:t>
                  </w:r>
                </w:p>
              </w:tc>
            </w:tr>
            <w:tr w14:paraId="1244A9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2870" w:type="dxa"/>
                  <w:noWrap w:val="0"/>
                  <w:vAlign w:val="center"/>
                </w:tcPr>
                <w:p w14:paraId="25ED3F3A">
                  <w:pPr>
                    <w:spacing w:line="240" w:lineRule="exact"/>
                    <w:jc w:val="center"/>
                    <w:rPr>
                      <w:rFonts w:ascii="宋体" w:hAnsi="宋体"/>
                      <w:color w:val="000000"/>
                      <w:lang w:val="zh-CN"/>
                    </w:rPr>
                  </w:pPr>
                  <w:r>
                    <w:rPr>
                      <w:rFonts w:ascii="宋体" w:hAnsi="宋体"/>
                      <w:color w:val="000000"/>
                      <w:lang w:val="zh-CN"/>
                    </w:rPr>
                    <w:t>组合</w:t>
                  </w:r>
                  <w:r>
                    <w:rPr>
                      <w:rFonts w:hint="eastAsia" w:ascii="宋体" w:hAnsi="宋体"/>
                      <w:color w:val="000000"/>
                      <w:lang w:val="zh-CN"/>
                    </w:rPr>
                    <w:t>一：建筑施工阶段</w:t>
                  </w:r>
                </w:p>
              </w:tc>
              <w:tc>
                <w:tcPr>
                  <w:tcW w:w="875" w:type="dxa"/>
                  <w:noWrap w:val="0"/>
                  <w:vAlign w:val="center"/>
                </w:tcPr>
                <w:p w14:paraId="4373B7C6">
                  <w:pPr>
                    <w:spacing w:line="240" w:lineRule="exact"/>
                    <w:jc w:val="center"/>
                    <w:rPr>
                      <w:rFonts w:ascii="宋体" w:hAnsi="宋体"/>
                      <w:color w:val="000000"/>
                    </w:rPr>
                  </w:pPr>
                  <w:r>
                    <w:rPr>
                      <w:rFonts w:hint="eastAsia" w:ascii="宋体" w:hAnsi="宋体"/>
                      <w:color w:val="000000"/>
                    </w:rPr>
                    <w:t>82.5</w:t>
                  </w:r>
                </w:p>
              </w:tc>
              <w:tc>
                <w:tcPr>
                  <w:tcW w:w="877" w:type="dxa"/>
                  <w:noWrap w:val="0"/>
                  <w:vAlign w:val="center"/>
                </w:tcPr>
                <w:p w14:paraId="2BFB5F39">
                  <w:pPr>
                    <w:spacing w:line="240" w:lineRule="exact"/>
                    <w:jc w:val="center"/>
                    <w:rPr>
                      <w:rFonts w:ascii="宋体" w:hAnsi="宋体"/>
                      <w:color w:val="000000"/>
                    </w:rPr>
                  </w:pPr>
                  <w:r>
                    <w:rPr>
                      <w:rFonts w:hint="eastAsia" w:ascii="宋体" w:hAnsi="宋体"/>
                      <w:color w:val="000000"/>
                    </w:rPr>
                    <w:t>80.0</w:t>
                  </w:r>
                </w:p>
              </w:tc>
              <w:tc>
                <w:tcPr>
                  <w:tcW w:w="877" w:type="dxa"/>
                  <w:noWrap w:val="0"/>
                  <w:vAlign w:val="center"/>
                </w:tcPr>
                <w:p w14:paraId="67736F6C">
                  <w:pPr>
                    <w:spacing w:line="240" w:lineRule="exact"/>
                    <w:jc w:val="center"/>
                    <w:rPr>
                      <w:rFonts w:ascii="宋体" w:hAnsi="宋体"/>
                      <w:color w:val="000000"/>
                    </w:rPr>
                  </w:pPr>
                  <w:r>
                    <w:rPr>
                      <w:rFonts w:ascii="宋体" w:hAnsi="宋体"/>
                      <w:color w:val="000000"/>
                    </w:rPr>
                    <w:t>7</w:t>
                  </w:r>
                  <w:r>
                    <w:rPr>
                      <w:rFonts w:hint="eastAsia" w:ascii="宋体" w:hAnsi="宋体"/>
                      <w:color w:val="000000"/>
                    </w:rPr>
                    <w:t>6</w:t>
                  </w:r>
                  <w:r>
                    <w:rPr>
                      <w:rFonts w:ascii="宋体" w:hAnsi="宋体"/>
                      <w:color w:val="000000"/>
                    </w:rPr>
                    <w:t>.5</w:t>
                  </w:r>
                </w:p>
              </w:tc>
              <w:tc>
                <w:tcPr>
                  <w:tcW w:w="877" w:type="dxa"/>
                  <w:noWrap w:val="0"/>
                  <w:vAlign w:val="center"/>
                </w:tcPr>
                <w:p w14:paraId="209C1988">
                  <w:pPr>
                    <w:spacing w:line="240" w:lineRule="exact"/>
                    <w:jc w:val="center"/>
                    <w:rPr>
                      <w:rFonts w:ascii="宋体" w:hAnsi="宋体"/>
                      <w:color w:val="000000"/>
                    </w:rPr>
                  </w:pPr>
                  <w:r>
                    <w:rPr>
                      <w:rFonts w:hint="eastAsia" w:ascii="宋体" w:hAnsi="宋体"/>
                      <w:color w:val="000000"/>
                    </w:rPr>
                    <w:t>72.0</w:t>
                  </w:r>
                </w:p>
              </w:tc>
              <w:tc>
                <w:tcPr>
                  <w:tcW w:w="877" w:type="dxa"/>
                  <w:noWrap w:val="0"/>
                  <w:vAlign w:val="center"/>
                </w:tcPr>
                <w:p w14:paraId="79E86042">
                  <w:pPr>
                    <w:spacing w:line="240" w:lineRule="exact"/>
                    <w:jc w:val="center"/>
                    <w:rPr>
                      <w:rFonts w:ascii="宋体" w:hAnsi="宋体"/>
                      <w:color w:val="000000"/>
                    </w:rPr>
                  </w:pPr>
                  <w:r>
                    <w:rPr>
                      <w:rFonts w:ascii="宋体" w:hAnsi="宋体"/>
                      <w:color w:val="000000"/>
                    </w:rPr>
                    <w:t>6</w:t>
                  </w:r>
                  <w:r>
                    <w:rPr>
                      <w:rFonts w:hint="eastAsia" w:ascii="宋体" w:hAnsi="宋体"/>
                      <w:color w:val="000000"/>
                    </w:rPr>
                    <w:t>6</w:t>
                  </w:r>
                  <w:r>
                    <w:rPr>
                      <w:rFonts w:ascii="宋体" w:hAnsi="宋体"/>
                      <w:color w:val="000000"/>
                    </w:rPr>
                    <w:t>.0</w:t>
                  </w:r>
                </w:p>
              </w:tc>
              <w:tc>
                <w:tcPr>
                  <w:tcW w:w="877" w:type="dxa"/>
                  <w:noWrap w:val="0"/>
                  <w:vAlign w:val="center"/>
                </w:tcPr>
                <w:p w14:paraId="449C9ADF">
                  <w:pPr>
                    <w:spacing w:line="240" w:lineRule="exact"/>
                    <w:jc w:val="center"/>
                    <w:rPr>
                      <w:rFonts w:ascii="宋体" w:hAnsi="宋体"/>
                      <w:color w:val="000000"/>
                    </w:rPr>
                  </w:pPr>
                  <w:r>
                    <w:rPr>
                      <w:rFonts w:hint="eastAsia" w:ascii="宋体" w:hAnsi="宋体"/>
                      <w:color w:val="000000"/>
                    </w:rPr>
                    <w:t>62.5</w:t>
                  </w:r>
                </w:p>
              </w:tc>
              <w:tc>
                <w:tcPr>
                  <w:tcW w:w="877" w:type="dxa"/>
                  <w:noWrap w:val="0"/>
                  <w:vAlign w:val="center"/>
                </w:tcPr>
                <w:p w14:paraId="6D5E47E4">
                  <w:pPr>
                    <w:spacing w:line="240" w:lineRule="exact"/>
                    <w:jc w:val="center"/>
                    <w:rPr>
                      <w:rFonts w:ascii="宋体" w:hAnsi="宋体"/>
                      <w:color w:val="000000"/>
                    </w:rPr>
                  </w:pPr>
                  <w:r>
                    <w:rPr>
                      <w:rFonts w:hint="eastAsia" w:ascii="宋体" w:hAnsi="宋体"/>
                      <w:color w:val="000000"/>
                    </w:rPr>
                    <w:t>60.0</w:t>
                  </w:r>
                </w:p>
              </w:tc>
            </w:tr>
            <w:tr w14:paraId="721A02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2870" w:type="dxa"/>
                  <w:noWrap w:val="0"/>
                  <w:vAlign w:val="center"/>
                </w:tcPr>
                <w:p w14:paraId="42AB709B">
                  <w:pPr>
                    <w:spacing w:line="240" w:lineRule="exact"/>
                    <w:jc w:val="center"/>
                    <w:rPr>
                      <w:rFonts w:ascii="宋体" w:hAnsi="宋体"/>
                      <w:color w:val="000000"/>
                      <w:lang w:val="zh-CN"/>
                    </w:rPr>
                  </w:pPr>
                  <w:r>
                    <w:rPr>
                      <w:rFonts w:ascii="宋体" w:hAnsi="宋体"/>
                      <w:color w:val="000000"/>
                      <w:lang w:val="zh-CN"/>
                    </w:rPr>
                    <w:t>组合</w:t>
                  </w:r>
                  <w:r>
                    <w:rPr>
                      <w:rFonts w:hint="eastAsia" w:ascii="宋体" w:hAnsi="宋体"/>
                      <w:color w:val="000000"/>
                      <w:lang w:val="zh-CN"/>
                    </w:rPr>
                    <w:t>二：装修阶段</w:t>
                  </w:r>
                </w:p>
              </w:tc>
              <w:tc>
                <w:tcPr>
                  <w:tcW w:w="875" w:type="dxa"/>
                  <w:noWrap w:val="0"/>
                  <w:vAlign w:val="center"/>
                </w:tcPr>
                <w:p w14:paraId="721D3387">
                  <w:pPr>
                    <w:spacing w:line="240" w:lineRule="exact"/>
                    <w:jc w:val="center"/>
                    <w:rPr>
                      <w:rFonts w:ascii="宋体" w:hAnsi="宋体"/>
                      <w:color w:val="000000"/>
                    </w:rPr>
                  </w:pPr>
                  <w:r>
                    <w:rPr>
                      <w:rFonts w:hint="eastAsia" w:ascii="宋体" w:hAnsi="宋体"/>
                      <w:color w:val="000000"/>
                    </w:rPr>
                    <w:t>78.2</w:t>
                  </w:r>
                </w:p>
              </w:tc>
              <w:tc>
                <w:tcPr>
                  <w:tcW w:w="877" w:type="dxa"/>
                  <w:noWrap w:val="0"/>
                  <w:vAlign w:val="center"/>
                </w:tcPr>
                <w:p w14:paraId="6D21CFD7">
                  <w:pPr>
                    <w:spacing w:line="240" w:lineRule="exact"/>
                    <w:jc w:val="center"/>
                    <w:rPr>
                      <w:rFonts w:ascii="宋体" w:hAnsi="宋体"/>
                      <w:color w:val="000000"/>
                    </w:rPr>
                  </w:pPr>
                  <w:r>
                    <w:rPr>
                      <w:rFonts w:hint="eastAsia" w:ascii="宋体" w:hAnsi="宋体"/>
                      <w:color w:val="000000"/>
                    </w:rPr>
                    <w:t>74.7</w:t>
                  </w:r>
                </w:p>
              </w:tc>
              <w:tc>
                <w:tcPr>
                  <w:tcW w:w="877" w:type="dxa"/>
                  <w:noWrap w:val="0"/>
                  <w:vAlign w:val="center"/>
                </w:tcPr>
                <w:p w14:paraId="1D630547">
                  <w:pPr>
                    <w:spacing w:line="240" w:lineRule="exact"/>
                    <w:jc w:val="center"/>
                    <w:rPr>
                      <w:rFonts w:ascii="宋体" w:hAnsi="宋体"/>
                      <w:color w:val="000000"/>
                    </w:rPr>
                  </w:pPr>
                  <w:r>
                    <w:rPr>
                      <w:rFonts w:hint="eastAsia" w:ascii="宋体" w:hAnsi="宋体"/>
                      <w:color w:val="000000"/>
                    </w:rPr>
                    <w:t>70.2</w:t>
                  </w:r>
                </w:p>
              </w:tc>
              <w:tc>
                <w:tcPr>
                  <w:tcW w:w="877" w:type="dxa"/>
                  <w:noWrap w:val="0"/>
                  <w:vAlign w:val="center"/>
                </w:tcPr>
                <w:p w14:paraId="0D63BA47">
                  <w:pPr>
                    <w:spacing w:line="240" w:lineRule="exact"/>
                    <w:jc w:val="center"/>
                    <w:rPr>
                      <w:rFonts w:ascii="宋体" w:hAnsi="宋体"/>
                      <w:color w:val="000000"/>
                    </w:rPr>
                  </w:pPr>
                  <w:r>
                    <w:rPr>
                      <w:rFonts w:hint="eastAsia" w:ascii="宋体" w:hAnsi="宋体"/>
                      <w:color w:val="000000"/>
                    </w:rPr>
                    <w:t>64.2</w:t>
                  </w:r>
                </w:p>
              </w:tc>
              <w:tc>
                <w:tcPr>
                  <w:tcW w:w="877" w:type="dxa"/>
                  <w:noWrap w:val="0"/>
                  <w:vAlign w:val="center"/>
                </w:tcPr>
                <w:p w14:paraId="06EA0F5B">
                  <w:pPr>
                    <w:spacing w:line="240" w:lineRule="exact"/>
                    <w:jc w:val="center"/>
                    <w:rPr>
                      <w:rFonts w:ascii="宋体" w:hAnsi="宋体"/>
                      <w:color w:val="000000"/>
                    </w:rPr>
                  </w:pPr>
                  <w:r>
                    <w:rPr>
                      <w:rFonts w:hint="eastAsia" w:ascii="宋体" w:hAnsi="宋体"/>
                      <w:color w:val="000000"/>
                    </w:rPr>
                    <w:t>60.7</w:t>
                  </w:r>
                </w:p>
              </w:tc>
              <w:tc>
                <w:tcPr>
                  <w:tcW w:w="877" w:type="dxa"/>
                  <w:noWrap w:val="0"/>
                  <w:vAlign w:val="center"/>
                </w:tcPr>
                <w:p w14:paraId="1330264F">
                  <w:pPr>
                    <w:spacing w:line="240" w:lineRule="exact"/>
                    <w:jc w:val="center"/>
                    <w:rPr>
                      <w:rFonts w:ascii="宋体" w:hAnsi="宋体"/>
                      <w:color w:val="000000"/>
                    </w:rPr>
                  </w:pPr>
                  <w:r>
                    <w:rPr>
                      <w:rFonts w:hint="eastAsia" w:ascii="宋体" w:hAnsi="宋体"/>
                      <w:color w:val="000000"/>
                    </w:rPr>
                    <w:t>58.2</w:t>
                  </w:r>
                </w:p>
              </w:tc>
              <w:tc>
                <w:tcPr>
                  <w:tcW w:w="877" w:type="dxa"/>
                  <w:noWrap w:val="0"/>
                  <w:vAlign w:val="center"/>
                </w:tcPr>
                <w:p w14:paraId="41AE56A5">
                  <w:pPr>
                    <w:spacing w:line="240" w:lineRule="exact"/>
                    <w:ind w:right="-107"/>
                    <w:jc w:val="center"/>
                    <w:rPr>
                      <w:rFonts w:ascii="宋体" w:hAnsi="宋体"/>
                      <w:color w:val="000000"/>
                    </w:rPr>
                  </w:pPr>
                  <w:r>
                    <w:rPr>
                      <w:rFonts w:hint="eastAsia" w:ascii="宋体" w:hAnsi="宋体"/>
                      <w:color w:val="000000"/>
                    </w:rPr>
                    <w:t>54.7</w:t>
                  </w:r>
                </w:p>
              </w:tc>
            </w:tr>
          </w:tbl>
          <w:p w14:paraId="4785761C">
            <w:pPr>
              <w:spacing w:before="156" w:line="360" w:lineRule="auto"/>
              <w:ind w:right="23" w:firstLine="480"/>
              <w:rPr>
                <w:rFonts w:ascii="宋体"/>
                <w:color w:val="000000"/>
                <w:sz w:val="24"/>
                <w:szCs w:val="24"/>
                <w:lang w:val="zh-CN"/>
              </w:rPr>
            </w:pPr>
            <w:r>
              <w:rPr>
                <w:rFonts w:hint="eastAsia" w:ascii="宋体" w:hAnsi="宋体" w:cs="宋体"/>
                <w:color w:val="000000"/>
                <w:sz w:val="24"/>
                <w:szCs w:val="24"/>
                <w:lang w:val="zh-CN"/>
              </w:rPr>
              <w:t>由上表可知，施工期昼间噪声源组合在距场界</w:t>
            </w:r>
            <w:r>
              <w:rPr>
                <w:rFonts w:ascii="宋体" w:hAnsi="宋体" w:cs="宋体"/>
                <w:color w:val="000000"/>
                <w:sz w:val="24"/>
                <w:szCs w:val="24"/>
                <w:lang w:val="zh-CN"/>
              </w:rPr>
              <w:t>3</w:t>
            </w:r>
            <w:r>
              <w:rPr>
                <w:rFonts w:hint="eastAsia" w:ascii="宋体" w:hAnsi="宋体" w:cs="宋体"/>
                <w:color w:val="000000"/>
                <w:sz w:val="24"/>
                <w:szCs w:val="24"/>
                <w:lang w:val="en-US" w:eastAsia="zh-CN"/>
              </w:rPr>
              <w:t>5</w:t>
            </w:r>
            <w:r>
              <w:rPr>
                <w:rFonts w:hint="eastAsia" w:ascii="宋体" w:hAnsi="宋体" w:cs="宋体"/>
                <w:color w:val="000000"/>
                <w:sz w:val="24"/>
                <w:szCs w:val="24"/>
                <w:lang w:val="zh-CN"/>
              </w:rPr>
              <w:t>米外才能够达标，施工期不能满足</w:t>
            </w:r>
            <w:r>
              <w:rPr>
                <w:rFonts w:hint="eastAsia" w:ascii="宋体" w:hAnsi="宋体" w:cs="宋体"/>
                <w:color w:val="000000"/>
                <w:sz w:val="24"/>
                <w:szCs w:val="24"/>
              </w:rPr>
              <w:t>《建筑施工场界环境噪声排放标准》（</w:t>
            </w:r>
            <w:r>
              <w:rPr>
                <w:rFonts w:ascii="宋体" w:hAnsi="宋体" w:cs="宋体"/>
                <w:color w:val="000000"/>
                <w:sz w:val="24"/>
                <w:szCs w:val="24"/>
              </w:rPr>
              <w:t>GB12523-2011</w:t>
            </w:r>
            <w:r>
              <w:rPr>
                <w:rFonts w:hint="eastAsia" w:ascii="宋体" w:hAnsi="宋体" w:cs="宋体"/>
                <w:color w:val="000000"/>
                <w:sz w:val="24"/>
                <w:szCs w:val="24"/>
              </w:rPr>
              <w:t>）</w:t>
            </w:r>
            <w:r>
              <w:rPr>
                <w:rFonts w:hint="eastAsia" w:ascii="宋体" w:hAnsi="宋体" w:cs="宋体"/>
                <w:color w:val="000000"/>
                <w:sz w:val="24"/>
                <w:szCs w:val="24"/>
                <w:lang w:val="zh-CN"/>
              </w:rPr>
              <w:t>所规定的施工场界噪声限值。因此项目施工期在不采取任何噪声防治措施的情况下，建设项目施工期噪声对周边敏感点有一定的影响，项目西南侧那目幼儿园距离项目区约</w:t>
            </w:r>
            <w:r>
              <w:rPr>
                <w:rFonts w:hint="eastAsia" w:ascii="宋体" w:hAnsi="宋体" w:cs="宋体"/>
                <w:color w:val="000000"/>
                <w:sz w:val="24"/>
                <w:szCs w:val="24"/>
              </w:rPr>
              <w:t>1</w:t>
            </w:r>
            <w:r>
              <w:rPr>
                <w:rFonts w:ascii="宋体" w:hAnsi="宋体" w:cs="宋体"/>
                <w:color w:val="000000"/>
                <w:sz w:val="24"/>
                <w:szCs w:val="24"/>
                <w:lang w:val="zh-CN"/>
              </w:rPr>
              <w:t>00m</w:t>
            </w:r>
            <w:r>
              <w:rPr>
                <w:rFonts w:hint="eastAsia" w:ascii="宋体" w:hAnsi="宋体" w:cs="宋体"/>
                <w:color w:val="000000"/>
                <w:sz w:val="24"/>
                <w:szCs w:val="24"/>
                <w:lang w:val="zh-CN"/>
              </w:rPr>
              <w:t>，项目南侧紧邻那目村，将受到一定的影响。</w:t>
            </w:r>
          </w:p>
          <w:p w14:paraId="087B7F5A">
            <w:pPr>
              <w:widowControl/>
              <w:spacing w:line="360" w:lineRule="auto"/>
              <w:jc w:val="left"/>
              <w:rPr>
                <w:rFonts w:ascii="宋体"/>
                <w:b w:val="0"/>
                <w:bCs w:val="0"/>
                <w:color w:val="000000"/>
                <w:sz w:val="24"/>
                <w:szCs w:val="24"/>
              </w:rPr>
            </w:pPr>
            <w:r>
              <w:rPr>
                <w:rFonts w:ascii="宋体" w:hAnsi="宋体" w:cs="宋体"/>
                <w:color w:val="000000"/>
                <w:sz w:val="28"/>
                <w:szCs w:val="28"/>
              </w:rPr>
              <w:t xml:space="preserve">    </w:t>
            </w:r>
            <w:r>
              <w:rPr>
                <w:rFonts w:hint="eastAsia" w:ascii="宋体" w:hAnsi="宋体" w:cs="宋体"/>
                <w:color w:val="000000"/>
                <w:sz w:val="24"/>
                <w:szCs w:val="24"/>
              </w:rPr>
              <w:t>针对项目周边距离保护目标较</w:t>
            </w:r>
            <w:r>
              <w:rPr>
                <w:rFonts w:hint="eastAsia" w:ascii="宋体" w:hAnsi="宋体" w:cs="宋体"/>
                <w:b w:val="0"/>
                <w:bCs w:val="0"/>
                <w:color w:val="000000"/>
                <w:sz w:val="24"/>
                <w:szCs w:val="24"/>
              </w:rPr>
              <w:t>近，施工期噪声对其影响较大，建设单位应采取相应的噪声防护措施削减施工噪声影响。主要措施如下：</w:t>
            </w:r>
            <w:r>
              <w:rPr>
                <w:rFonts w:ascii="宋体"/>
                <w:b w:val="0"/>
                <w:bCs w:val="0"/>
                <w:color w:val="000000"/>
                <w:sz w:val="24"/>
                <w:szCs w:val="24"/>
              </w:rPr>
              <w:t> </w:t>
            </w:r>
          </w:p>
          <w:p w14:paraId="356DEC7D">
            <w:pPr>
              <w:widowControl/>
              <w:spacing w:line="360" w:lineRule="auto"/>
              <w:ind w:firstLine="360"/>
              <w:jc w:val="left"/>
              <w:rPr>
                <w:rFonts w:ascii="宋体"/>
                <w:color w:val="000000"/>
                <w:sz w:val="24"/>
                <w:szCs w:val="24"/>
              </w:rPr>
            </w:pPr>
            <w:r>
              <w:rPr>
                <w:rFonts w:hint="eastAsia" w:ascii="宋体" w:hAnsi="宋体" w:cs="宋体"/>
                <w:b w:val="0"/>
                <w:bCs w:val="0"/>
                <w:color w:val="000000"/>
                <w:sz w:val="24"/>
                <w:szCs w:val="24"/>
              </w:rPr>
              <w:t>（</w:t>
            </w:r>
            <w:r>
              <w:rPr>
                <w:rFonts w:ascii="宋体" w:hAnsi="宋体" w:cs="宋体"/>
                <w:b w:val="0"/>
                <w:bCs w:val="0"/>
                <w:color w:val="000000"/>
                <w:sz w:val="24"/>
                <w:szCs w:val="24"/>
              </w:rPr>
              <w:t>1</w:t>
            </w:r>
            <w:r>
              <w:rPr>
                <w:rFonts w:hint="eastAsia" w:ascii="宋体" w:hAnsi="宋体" w:cs="宋体"/>
                <w:b w:val="0"/>
                <w:bCs w:val="0"/>
                <w:color w:val="000000"/>
                <w:sz w:val="24"/>
                <w:szCs w:val="24"/>
              </w:rPr>
              <w:t>）项目噪声源多置于地面，建设单位</w:t>
            </w:r>
            <w:r>
              <w:rPr>
                <w:rFonts w:hint="eastAsia" w:ascii="宋体" w:hAnsi="宋体" w:cs="宋体"/>
                <w:color w:val="000000"/>
                <w:sz w:val="24"/>
                <w:szCs w:val="24"/>
              </w:rPr>
              <w:t>应在施工初期</w:t>
            </w:r>
            <w:r>
              <w:rPr>
                <w:rFonts w:hint="eastAsia" w:ascii="宋体" w:hAnsi="宋体" w:cs="宋体"/>
                <w:color w:val="000000"/>
                <w:sz w:val="24"/>
                <w:szCs w:val="24"/>
                <w:lang w:eastAsia="zh-CN"/>
              </w:rPr>
              <w:t>改建</w:t>
            </w:r>
            <w:r>
              <w:rPr>
                <w:rFonts w:hint="eastAsia" w:ascii="宋体" w:hAnsi="宋体" w:cs="宋体"/>
                <w:color w:val="000000"/>
                <w:sz w:val="24"/>
                <w:szCs w:val="24"/>
              </w:rPr>
              <w:t>在场地四周</w:t>
            </w:r>
            <w:r>
              <w:rPr>
                <w:rFonts w:hint="eastAsia" w:ascii="宋体" w:hAnsi="宋体" w:cs="宋体"/>
                <w:color w:val="000000"/>
                <w:sz w:val="24"/>
                <w:szCs w:val="24"/>
                <w:lang w:eastAsia="zh-CN"/>
              </w:rPr>
              <w:t>的栅栏</w:t>
            </w:r>
            <w:r>
              <w:rPr>
                <w:rFonts w:hint="eastAsia" w:ascii="宋体" w:hAnsi="宋体" w:cs="宋体"/>
                <w:color w:val="000000"/>
                <w:sz w:val="24"/>
                <w:szCs w:val="24"/>
              </w:rPr>
              <w:t>围墙</w:t>
            </w:r>
            <w:r>
              <w:rPr>
                <w:rFonts w:hint="eastAsia" w:ascii="宋体" w:hAnsi="宋体" w:cs="宋体"/>
                <w:color w:val="000000"/>
                <w:sz w:val="24"/>
                <w:szCs w:val="24"/>
                <w:lang w:eastAsia="zh-CN"/>
              </w:rPr>
              <w:t>，改为砖墙或增加隔声屏障</w:t>
            </w:r>
            <w:r>
              <w:rPr>
                <w:rFonts w:hint="eastAsia" w:ascii="宋体" w:hAnsi="宋体" w:cs="宋体"/>
                <w:color w:val="000000"/>
                <w:sz w:val="24"/>
                <w:szCs w:val="24"/>
              </w:rPr>
              <w:t>。</w:t>
            </w:r>
            <w:r>
              <w:rPr>
                <w:rFonts w:ascii="宋体"/>
                <w:color w:val="000000"/>
                <w:sz w:val="24"/>
                <w:szCs w:val="24"/>
              </w:rPr>
              <w:t> </w:t>
            </w:r>
          </w:p>
          <w:p w14:paraId="4675B80D">
            <w:pPr>
              <w:widowControl/>
              <w:spacing w:line="360" w:lineRule="auto"/>
              <w:ind w:firstLine="360"/>
              <w:jc w:val="left"/>
              <w:rPr>
                <w:rFonts w:ascii="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2</w:t>
            </w:r>
            <w:r>
              <w:rPr>
                <w:rFonts w:hint="eastAsia" w:ascii="宋体" w:hAnsi="宋体" w:cs="宋体"/>
                <w:color w:val="000000"/>
                <w:sz w:val="24"/>
                <w:szCs w:val="24"/>
              </w:rPr>
              <w:t>）项目主要噪声设备之一切割机，属于可固定噪声源，建设单位应设置相对封闭的工棚，将金属切割置于工棚内，可在一定程度上减小施工噪声影响。</w:t>
            </w:r>
            <w:r>
              <w:rPr>
                <w:rFonts w:ascii="宋体"/>
                <w:color w:val="000000"/>
                <w:sz w:val="24"/>
                <w:szCs w:val="24"/>
              </w:rPr>
              <w:t> </w:t>
            </w:r>
          </w:p>
          <w:p w14:paraId="08009646">
            <w:pPr>
              <w:widowControl/>
              <w:spacing w:line="360" w:lineRule="auto"/>
              <w:ind w:firstLine="360"/>
              <w:jc w:val="left"/>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3</w:t>
            </w:r>
            <w:r>
              <w:rPr>
                <w:rFonts w:hint="eastAsia" w:ascii="宋体" w:hAnsi="宋体" w:cs="宋体"/>
                <w:color w:val="000000"/>
                <w:sz w:val="24"/>
                <w:szCs w:val="24"/>
              </w:rPr>
              <w:t>）合理安排施工时间，尽量避开上课时间、中午休息时间，减小施工噪声的影响。</w:t>
            </w:r>
          </w:p>
          <w:p w14:paraId="70062903">
            <w:pPr>
              <w:widowControl/>
              <w:spacing w:line="360" w:lineRule="auto"/>
              <w:ind w:firstLine="240"/>
              <w:jc w:val="left"/>
              <w:rPr>
                <w:rFonts w:ascii="宋体"/>
                <w:color w:val="000000"/>
                <w:sz w:val="24"/>
                <w:szCs w:val="24"/>
              </w:rPr>
            </w:pPr>
            <w:r>
              <w:rPr>
                <w:rFonts w:ascii="宋体" w:hAnsi="宋体" w:cs="宋体"/>
                <w:color w:val="000000"/>
                <w:sz w:val="24"/>
                <w:szCs w:val="24"/>
              </w:rPr>
              <w:t xml:space="preserve"> </w:t>
            </w:r>
            <w:r>
              <w:rPr>
                <w:rFonts w:hint="eastAsia" w:ascii="宋体" w:hAnsi="宋体" w:cs="宋体"/>
                <w:color w:val="000000"/>
                <w:sz w:val="24"/>
                <w:szCs w:val="24"/>
              </w:rPr>
              <w:t>（</w:t>
            </w:r>
            <w:r>
              <w:rPr>
                <w:rFonts w:ascii="宋体" w:hAnsi="宋体" w:cs="宋体"/>
                <w:color w:val="000000"/>
                <w:sz w:val="24"/>
                <w:szCs w:val="24"/>
              </w:rPr>
              <w:t>4</w:t>
            </w:r>
            <w:r>
              <w:rPr>
                <w:rFonts w:hint="eastAsia" w:ascii="宋体" w:hAnsi="宋体" w:cs="宋体"/>
                <w:color w:val="000000"/>
                <w:sz w:val="24"/>
                <w:szCs w:val="24"/>
              </w:rPr>
              <w:t>）合理进行施工安排，避免在项目</w:t>
            </w:r>
            <w:r>
              <w:rPr>
                <w:rFonts w:hint="eastAsia" w:ascii="宋体" w:hAnsi="宋体" w:cs="宋体"/>
                <w:color w:val="000000"/>
                <w:sz w:val="24"/>
                <w:szCs w:val="24"/>
                <w:lang w:eastAsia="zh-CN"/>
              </w:rPr>
              <w:t>南侧和西南侧</w:t>
            </w:r>
            <w:r>
              <w:rPr>
                <w:rFonts w:hint="eastAsia" w:ascii="宋体" w:hAnsi="宋体" w:cs="宋体"/>
                <w:color w:val="000000"/>
                <w:sz w:val="24"/>
                <w:szCs w:val="24"/>
              </w:rPr>
              <w:t>靠近保护目标的区域进行多台噪声设备同时作业，减小噪声叠加影响。</w:t>
            </w:r>
            <w:r>
              <w:rPr>
                <w:rFonts w:ascii="宋体"/>
                <w:color w:val="000000"/>
                <w:sz w:val="24"/>
                <w:szCs w:val="24"/>
              </w:rPr>
              <w:t> </w:t>
            </w:r>
          </w:p>
          <w:p w14:paraId="0FC7426A">
            <w:pPr>
              <w:widowControl/>
              <w:spacing w:line="360" w:lineRule="auto"/>
              <w:ind w:firstLine="240"/>
              <w:jc w:val="left"/>
              <w:rPr>
                <w:rFonts w:ascii="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5</w:t>
            </w:r>
            <w:r>
              <w:rPr>
                <w:rFonts w:hint="eastAsia" w:ascii="宋体" w:hAnsi="宋体" w:cs="宋体"/>
                <w:color w:val="000000"/>
                <w:sz w:val="24"/>
                <w:szCs w:val="24"/>
              </w:rPr>
              <w:t>）施工场地的施工车辆出入现场时应限速、禁鸣。</w:t>
            </w:r>
            <w:r>
              <w:rPr>
                <w:rFonts w:ascii="宋体"/>
                <w:color w:val="000000"/>
                <w:sz w:val="24"/>
                <w:szCs w:val="24"/>
              </w:rPr>
              <w:t> </w:t>
            </w:r>
          </w:p>
          <w:p w14:paraId="0A9B1F98">
            <w:pPr>
              <w:widowControl/>
              <w:spacing w:line="360" w:lineRule="auto"/>
              <w:ind w:firstLine="240"/>
              <w:jc w:val="left"/>
              <w:rPr>
                <w:rFonts w:ascii="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6</w:t>
            </w:r>
            <w:r>
              <w:rPr>
                <w:rFonts w:hint="eastAsia" w:ascii="宋体" w:hAnsi="宋体" w:cs="宋体"/>
                <w:color w:val="000000"/>
                <w:sz w:val="24"/>
                <w:szCs w:val="24"/>
              </w:rPr>
              <w:t>）建设与施工单位应与施工场地周围企业及时沟通，以取得大家的共同理解。</w:t>
            </w:r>
            <w:r>
              <w:rPr>
                <w:rFonts w:ascii="宋体"/>
                <w:color w:val="000000"/>
                <w:sz w:val="24"/>
                <w:szCs w:val="24"/>
              </w:rPr>
              <w:t> </w:t>
            </w:r>
          </w:p>
          <w:p w14:paraId="27F06697">
            <w:pPr>
              <w:spacing w:line="360" w:lineRule="auto"/>
              <w:ind w:firstLine="480"/>
              <w:rPr>
                <w:rFonts w:hint="eastAsia" w:ascii="宋体" w:hAnsi="宋体" w:cs="宋体"/>
                <w:color w:val="000000"/>
                <w:sz w:val="24"/>
                <w:szCs w:val="24"/>
              </w:rPr>
            </w:pPr>
            <w:r>
              <w:rPr>
                <w:rFonts w:hint="eastAsia" w:ascii="宋体" w:hAnsi="宋体" w:cs="宋体"/>
                <w:color w:val="000000"/>
                <w:sz w:val="24"/>
                <w:szCs w:val="24"/>
                <w:lang w:val="zh-CN"/>
              </w:rPr>
              <w:t>根据类比计算，建设单位在严格落实上述噪声防治措施后，施工期噪声将得到有效控制，噪声能有效降低约</w:t>
            </w:r>
            <w:r>
              <w:rPr>
                <w:rFonts w:ascii="宋体" w:hAnsi="宋体" w:cs="宋体"/>
                <w:color w:val="000000"/>
                <w:sz w:val="24"/>
                <w:szCs w:val="24"/>
                <w:lang w:val="zh-CN"/>
              </w:rPr>
              <w:t>20-3</w:t>
            </w:r>
            <w:r>
              <w:rPr>
                <w:rFonts w:ascii="宋体" w:cs="宋体"/>
                <w:color w:val="000000"/>
                <w:sz w:val="24"/>
                <w:szCs w:val="24"/>
                <w:lang w:val="zh-CN"/>
              </w:rPr>
              <w:t>0</w:t>
            </w:r>
            <w:r>
              <w:rPr>
                <w:rFonts w:ascii="宋体" w:hAnsi="宋体" w:cs="宋体"/>
                <w:color w:val="000000"/>
              </w:rPr>
              <w:t xml:space="preserve"> </w:t>
            </w:r>
            <w:r>
              <w:rPr>
                <w:rFonts w:ascii="宋体" w:hAnsi="宋体" w:cs="宋体"/>
                <w:color w:val="000000"/>
                <w:sz w:val="24"/>
                <w:szCs w:val="24"/>
                <w:lang w:val="zh-CN"/>
              </w:rPr>
              <w:t>dB(A)</w:t>
            </w:r>
            <w:r>
              <w:rPr>
                <w:rFonts w:hint="eastAsia" w:ascii="宋体" w:hAnsi="宋体" w:cs="宋体"/>
                <w:color w:val="000000"/>
                <w:sz w:val="24"/>
                <w:szCs w:val="24"/>
                <w:lang w:val="zh-CN"/>
              </w:rPr>
              <w:t>左右，施工噪声对环境敏感点噪声影响基本可在接受范围之内。</w:t>
            </w:r>
            <w:r>
              <w:rPr>
                <w:rFonts w:hint="eastAsia" w:ascii="宋体" w:hAnsi="宋体" w:cs="宋体"/>
                <w:color w:val="000000"/>
                <w:sz w:val="24"/>
                <w:szCs w:val="24"/>
              </w:rPr>
              <w:t>此外，施工期相对运营期而言，其噪声影响是暂时的，一旦施工活动结束，施工噪声影响也就随之结束。</w:t>
            </w:r>
          </w:p>
          <w:p w14:paraId="48849026">
            <w:pPr>
              <w:widowControl/>
              <w:spacing w:line="360" w:lineRule="auto"/>
              <w:ind w:firstLine="1476"/>
              <w:rPr>
                <w:rFonts w:ascii="宋体" w:hAnsi="宋体" w:cs="宋体"/>
                <w:b/>
                <w:bCs/>
                <w:color w:val="000000"/>
              </w:rPr>
            </w:pPr>
            <w:r>
              <w:rPr>
                <w:rFonts w:hint="eastAsia" w:ascii="宋体" w:hAnsi="宋体" w:cs="宋体"/>
                <w:b/>
                <w:bCs/>
                <w:color w:val="000000"/>
              </w:rPr>
              <w:t>表</w:t>
            </w:r>
            <w:r>
              <w:rPr>
                <w:rFonts w:ascii="宋体" w:hAnsi="宋体" w:cs="宋体"/>
                <w:b/>
                <w:bCs/>
                <w:color w:val="000000"/>
              </w:rPr>
              <w:t>7</w:t>
            </w:r>
            <w:r>
              <w:rPr>
                <w:rFonts w:hint="eastAsia" w:ascii="宋体" w:hAnsi="宋体" w:cs="宋体"/>
                <w:b/>
                <w:bCs/>
                <w:color w:val="000000"/>
              </w:rPr>
              <w:t>-</w:t>
            </w:r>
            <w:r>
              <w:rPr>
                <w:rFonts w:ascii="宋体" w:hAnsi="宋体" w:cs="宋体"/>
                <w:b/>
                <w:bCs/>
                <w:color w:val="000000"/>
              </w:rPr>
              <w:t xml:space="preserve">3  </w:t>
            </w:r>
            <w:r>
              <w:rPr>
                <w:rFonts w:hint="eastAsia" w:ascii="宋体" w:hAnsi="宋体" w:cs="宋体"/>
                <w:b/>
                <w:bCs/>
                <w:color w:val="000000"/>
              </w:rPr>
              <w:t>施工期</w:t>
            </w:r>
            <w:r>
              <w:rPr>
                <w:rFonts w:hint="eastAsia" w:ascii="宋体" w:hAnsi="宋体" w:cs="宋体"/>
                <w:b/>
                <w:bCs/>
                <w:color w:val="000000"/>
                <w:lang w:eastAsia="zh-CN"/>
              </w:rPr>
              <w:t>采取措施后</w:t>
            </w:r>
            <w:r>
              <w:rPr>
                <w:rFonts w:hint="eastAsia" w:ascii="宋体" w:hAnsi="宋体" w:cs="宋体"/>
                <w:b/>
                <w:bCs/>
                <w:color w:val="000000"/>
              </w:rPr>
              <w:t>不同距离的噪声预测值</w:t>
            </w:r>
            <w:r>
              <w:rPr>
                <w:rFonts w:ascii="宋体" w:hAnsi="宋体" w:cs="宋体"/>
                <w:b/>
                <w:bCs/>
                <w:color w:val="000000"/>
              </w:rPr>
              <w:t xml:space="preserve">   </w:t>
            </w:r>
            <w:r>
              <w:rPr>
                <w:rFonts w:hint="eastAsia" w:ascii="宋体" w:hAnsi="宋体" w:cs="宋体"/>
                <w:b/>
                <w:bCs/>
                <w:color w:val="000000"/>
              </w:rPr>
              <w:t>单位：</w:t>
            </w:r>
            <w:r>
              <w:rPr>
                <w:rFonts w:ascii="宋体" w:hAnsi="宋体" w:cs="宋体"/>
                <w:b/>
                <w:bCs/>
                <w:color w:val="000000"/>
              </w:rPr>
              <w:t>dB(A)</w:t>
            </w:r>
          </w:p>
          <w:tbl>
            <w:tblPr>
              <w:tblStyle w:val="31"/>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2109"/>
              <w:gridCol w:w="875"/>
              <w:gridCol w:w="877"/>
              <w:gridCol w:w="877"/>
              <w:gridCol w:w="877"/>
            </w:tblGrid>
            <w:tr w14:paraId="437D95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0" w:hRule="exact"/>
                <w:jc w:val="center"/>
              </w:trPr>
              <w:tc>
                <w:tcPr>
                  <w:tcW w:w="2109" w:type="dxa"/>
                  <w:noWrap w:val="0"/>
                  <w:vAlign w:val="center"/>
                </w:tcPr>
                <w:p w14:paraId="26F3FC9B">
                  <w:pPr>
                    <w:spacing w:line="240" w:lineRule="exact"/>
                    <w:jc w:val="center"/>
                    <w:rPr>
                      <w:rFonts w:hint="eastAsia" w:ascii="宋体" w:hAnsi="宋体" w:eastAsia="宋体"/>
                      <w:color w:val="000000"/>
                      <w:lang w:val="en-US" w:eastAsia="zh-CN"/>
                    </w:rPr>
                  </w:pPr>
                </w:p>
              </w:tc>
              <w:tc>
                <w:tcPr>
                  <w:tcW w:w="875" w:type="dxa"/>
                  <w:noWrap w:val="0"/>
                  <w:vAlign w:val="center"/>
                </w:tcPr>
                <w:p w14:paraId="785553A5">
                  <w:pPr>
                    <w:spacing w:line="240" w:lineRule="exact"/>
                    <w:jc w:val="center"/>
                    <w:rPr>
                      <w:rFonts w:ascii="宋体" w:hAnsi="宋体"/>
                      <w:color w:val="000000"/>
                      <w:lang w:val="zh-CN"/>
                    </w:rPr>
                  </w:pPr>
                  <w:r>
                    <w:rPr>
                      <w:rFonts w:hint="eastAsia" w:ascii="宋体" w:hAnsi="宋体"/>
                      <w:color w:val="000000"/>
                      <w:lang w:val="zh-CN"/>
                    </w:rPr>
                    <w:t>东厂界</w:t>
                  </w:r>
                </w:p>
              </w:tc>
              <w:tc>
                <w:tcPr>
                  <w:tcW w:w="877" w:type="dxa"/>
                  <w:noWrap w:val="0"/>
                  <w:vAlign w:val="center"/>
                </w:tcPr>
                <w:p w14:paraId="61FB4443">
                  <w:pPr>
                    <w:spacing w:line="240" w:lineRule="exact"/>
                    <w:jc w:val="center"/>
                    <w:rPr>
                      <w:rFonts w:ascii="宋体" w:hAnsi="宋体"/>
                      <w:color w:val="000000"/>
                      <w:lang w:val="zh-CN"/>
                    </w:rPr>
                  </w:pPr>
                  <w:r>
                    <w:rPr>
                      <w:rFonts w:hint="eastAsia" w:ascii="宋体" w:hAnsi="宋体"/>
                      <w:color w:val="000000"/>
                      <w:lang w:val="zh-CN"/>
                    </w:rPr>
                    <w:t>西厂界</w:t>
                  </w:r>
                </w:p>
              </w:tc>
              <w:tc>
                <w:tcPr>
                  <w:tcW w:w="877" w:type="dxa"/>
                  <w:noWrap w:val="0"/>
                  <w:vAlign w:val="center"/>
                </w:tcPr>
                <w:p w14:paraId="78904079">
                  <w:pPr>
                    <w:spacing w:line="240" w:lineRule="exact"/>
                    <w:jc w:val="center"/>
                    <w:rPr>
                      <w:rFonts w:ascii="宋体" w:hAnsi="宋体"/>
                      <w:color w:val="000000"/>
                      <w:lang w:val="zh-CN"/>
                    </w:rPr>
                  </w:pPr>
                  <w:r>
                    <w:rPr>
                      <w:rFonts w:hint="eastAsia" w:ascii="宋体" w:hAnsi="宋体"/>
                      <w:color w:val="000000"/>
                      <w:lang w:val="zh-CN"/>
                    </w:rPr>
                    <w:t>南厂界</w:t>
                  </w:r>
                </w:p>
              </w:tc>
              <w:tc>
                <w:tcPr>
                  <w:tcW w:w="877" w:type="dxa"/>
                  <w:noWrap w:val="0"/>
                  <w:vAlign w:val="center"/>
                </w:tcPr>
                <w:p w14:paraId="285609DB">
                  <w:pPr>
                    <w:spacing w:line="240" w:lineRule="exact"/>
                    <w:jc w:val="center"/>
                    <w:rPr>
                      <w:rFonts w:ascii="宋体" w:hAnsi="宋体"/>
                      <w:color w:val="000000"/>
                      <w:lang w:val="zh-CN"/>
                    </w:rPr>
                  </w:pPr>
                  <w:r>
                    <w:rPr>
                      <w:rFonts w:hint="eastAsia" w:ascii="宋体" w:hAnsi="宋体"/>
                      <w:color w:val="000000"/>
                      <w:lang w:val="zh-CN"/>
                    </w:rPr>
                    <w:t>北厂界</w:t>
                  </w:r>
                </w:p>
              </w:tc>
            </w:tr>
            <w:tr w14:paraId="526E4F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2109" w:type="dxa"/>
                  <w:noWrap w:val="0"/>
                  <w:vAlign w:val="center"/>
                </w:tcPr>
                <w:p w14:paraId="0484359A">
                  <w:pPr>
                    <w:spacing w:line="240" w:lineRule="exact"/>
                    <w:jc w:val="center"/>
                    <w:rPr>
                      <w:rFonts w:ascii="宋体" w:hAnsi="宋体"/>
                      <w:color w:val="000000"/>
                      <w:lang w:val="zh-CN"/>
                    </w:rPr>
                  </w:pPr>
                  <w:r>
                    <w:rPr>
                      <w:rFonts w:hint="eastAsia" w:ascii="宋体" w:hAnsi="宋体"/>
                      <w:color w:val="000000"/>
                      <w:lang w:val="zh-CN"/>
                    </w:rPr>
                    <w:t>噪声值</w:t>
                  </w:r>
                </w:p>
              </w:tc>
              <w:tc>
                <w:tcPr>
                  <w:tcW w:w="875" w:type="dxa"/>
                  <w:noWrap w:val="0"/>
                  <w:vAlign w:val="center"/>
                </w:tcPr>
                <w:p w14:paraId="17DE4537">
                  <w:pPr>
                    <w:spacing w:line="240" w:lineRule="exact"/>
                    <w:jc w:val="center"/>
                    <w:rPr>
                      <w:rFonts w:ascii="宋体" w:hAnsi="宋体"/>
                      <w:color w:val="000000"/>
                    </w:rPr>
                  </w:pPr>
                  <w:r>
                    <w:rPr>
                      <w:rFonts w:hint="eastAsia" w:ascii="宋体" w:hAnsi="宋体"/>
                      <w:color w:val="000000"/>
                      <w:lang w:val="en-US" w:eastAsia="zh-CN"/>
                    </w:rPr>
                    <w:t>71</w:t>
                  </w:r>
                  <w:r>
                    <w:rPr>
                      <w:rFonts w:hint="eastAsia" w:ascii="宋体" w:hAnsi="宋体"/>
                      <w:color w:val="000000"/>
                    </w:rPr>
                    <w:t>.5</w:t>
                  </w:r>
                </w:p>
              </w:tc>
              <w:tc>
                <w:tcPr>
                  <w:tcW w:w="877" w:type="dxa"/>
                  <w:noWrap w:val="0"/>
                  <w:vAlign w:val="center"/>
                </w:tcPr>
                <w:p w14:paraId="3999E95E">
                  <w:pPr>
                    <w:spacing w:line="240" w:lineRule="exact"/>
                    <w:jc w:val="center"/>
                    <w:rPr>
                      <w:rFonts w:hint="eastAsia" w:ascii="宋体" w:hAnsi="宋体" w:eastAsia="宋体"/>
                      <w:color w:val="000000"/>
                      <w:lang w:val="en-US" w:eastAsia="zh-CN"/>
                    </w:rPr>
                  </w:pPr>
                  <w:r>
                    <w:rPr>
                      <w:rFonts w:hint="eastAsia" w:ascii="宋体" w:hAnsi="宋体"/>
                      <w:color w:val="000000"/>
                      <w:lang w:val="en-US" w:eastAsia="zh-CN"/>
                    </w:rPr>
                    <w:t>70</w:t>
                  </w:r>
                  <w:r>
                    <w:rPr>
                      <w:rFonts w:hint="eastAsia" w:ascii="宋体" w:hAnsi="宋体"/>
                      <w:color w:val="000000"/>
                    </w:rPr>
                    <w:t>.</w:t>
                  </w:r>
                  <w:r>
                    <w:rPr>
                      <w:rFonts w:hint="eastAsia" w:ascii="宋体" w:hAnsi="宋体"/>
                      <w:color w:val="000000"/>
                      <w:lang w:val="en-US" w:eastAsia="zh-CN"/>
                    </w:rPr>
                    <w:t>5</w:t>
                  </w:r>
                </w:p>
              </w:tc>
              <w:tc>
                <w:tcPr>
                  <w:tcW w:w="877" w:type="dxa"/>
                  <w:noWrap w:val="0"/>
                  <w:vAlign w:val="center"/>
                </w:tcPr>
                <w:p w14:paraId="56EC3225">
                  <w:pPr>
                    <w:spacing w:line="240" w:lineRule="exact"/>
                    <w:jc w:val="center"/>
                    <w:rPr>
                      <w:rFonts w:ascii="宋体" w:hAnsi="宋体"/>
                      <w:color w:val="000000"/>
                    </w:rPr>
                  </w:pPr>
                  <w:r>
                    <w:rPr>
                      <w:rFonts w:hint="eastAsia" w:ascii="宋体" w:hAnsi="宋体"/>
                      <w:color w:val="000000"/>
                      <w:lang w:val="en-US" w:eastAsia="zh-CN"/>
                    </w:rPr>
                    <w:t>64</w:t>
                  </w:r>
                  <w:r>
                    <w:rPr>
                      <w:rFonts w:ascii="宋体" w:hAnsi="宋体"/>
                      <w:color w:val="000000"/>
                    </w:rPr>
                    <w:t>.5</w:t>
                  </w:r>
                </w:p>
              </w:tc>
              <w:tc>
                <w:tcPr>
                  <w:tcW w:w="877" w:type="dxa"/>
                  <w:noWrap w:val="0"/>
                  <w:vAlign w:val="center"/>
                </w:tcPr>
                <w:p w14:paraId="18B4E311">
                  <w:pPr>
                    <w:spacing w:line="240" w:lineRule="exact"/>
                    <w:jc w:val="center"/>
                    <w:rPr>
                      <w:rFonts w:ascii="宋体" w:hAnsi="宋体"/>
                      <w:color w:val="000000"/>
                    </w:rPr>
                  </w:pPr>
                  <w:r>
                    <w:rPr>
                      <w:rFonts w:hint="eastAsia" w:ascii="宋体" w:hAnsi="宋体"/>
                      <w:color w:val="000000"/>
                    </w:rPr>
                    <w:t>7</w:t>
                  </w:r>
                  <w:r>
                    <w:rPr>
                      <w:rFonts w:hint="eastAsia" w:ascii="宋体" w:hAnsi="宋体"/>
                      <w:color w:val="000000"/>
                      <w:lang w:val="en-US" w:eastAsia="zh-CN"/>
                    </w:rPr>
                    <w:t>3</w:t>
                  </w:r>
                  <w:r>
                    <w:rPr>
                      <w:rFonts w:hint="eastAsia" w:ascii="宋体" w:hAnsi="宋体"/>
                      <w:color w:val="000000"/>
                    </w:rPr>
                    <w:t>.0</w:t>
                  </w:r>
                </w:p>
              </w:tc>
            </w:tr>
            <w:tr w14:paraId="7A55BD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2109" w:type="dxa"/>
                  <w:noWrap w:val="0"/>
                  <w:vAlign w:val="center"/>
                </w:tcPr>
                <w:p w14:paraId="30A71AF7">
                  <w:pPr>
                    <w:spacing w:line="240" w:lineRule="exact"/>
                    <w:jc w:val="center"/>
                    <w:rPr>
                      <w:rFonts w:ascii="宋体" w:hAnsi="宋体"/>
                      <w:color w:val="000000"/>
                      <w:lang w:val="zh-CN"/>
                    </w:rPr>
                  </w:pPr>
                  <w:r>
                    <w:rPr>
                      <w:rFonts w:hint="eastAsia" w:ascii="宋体" w:hAnsi="宋体"/>
                      <w:color w:val="000000"/>
                      <w:lang w:val="zh-CN"/>
                    </w:rPr>
                    <w:t>达标情况</w:t>
                  </w:r>
                </w:p>
              </w:tc>
              <w:tc>
                <w:tcPr>
                  <w:tcW w:w="875" w:type="dxa"/>
                  <w:noWrap w:val="0"/>
                  <w:vAlign w:val="center"/>
                </w:tcPr>
                <w:p w14:paraId="75A0C0CB">
                  <w:pPr>
                    <w:spacing w:line="240" w:lineRule="exact"/>
                    <w:jc w:val="center"/>
                    <w:rPr>
                      <w:rFonts w:ascii="宋体" w:hAnsi="宋体"/>
                      <w:color w:val="000000"/>
                    </w:rPr>
                  </w:pPr>
                  <w:r>
                    <w:rPr>
                      <w:rFonts w:ascii="Arial" w:hAnsi="Arial" w:cs="Arial"/>
                      <w:color w:val="000000"/>
                    </w:rPr>
                    <w:t>√</w:t>
                  </w:r>
                </w:p>
              </w:tc>
              <w:tc>
                <w:tcPr>
                  <w:tcW w:w="877" w:type="dxa"/>
                  <w:noWrap w:val="0"/>
                  <w:vAlign w:val="center"/>
                </w:tcPr>
                <w:p w14:paraId="233F4991">
                  <w:pPr>
                    <w:spacing w:line="240" w:lineRule="exact"/>
                    <w:jc w:val="center"/>
                    <w:rPr>
                      <w:rFonts w:ascii="宋体" w:hAnsi="宋体"/>
                      <w:color w:val="000000"/>
                    </w:rPr>
                  </w:pPr>
                  <w:r>
                    <w:rPr>
                      <w:rFonts w:ascii="Arial" w:hAnsi="Arial" w:cs="Arial"/>
                      <w:color w:val="000000"/>
                    </w:rPr>
                    <w:t>√</w:t>
                  </w:r>
                </w:p>
              </w:tc>
              <w:tc>
                <w:tcPr>
                  <w:tcW w:w="877" w:type="dxa"/>
                  <w:noWrap w:val="0"/>
                  <w:vAlign w:val="center"/>
                </w:tcPr>
                <w:p w14:paraId="19ABDDF9">
                  <w:pPr>
                    <w:spacing w:line="240" w:lineRule="exact"/>
                    <w:jc w:val="center"/>
                    <w:rPr>
                      <w:rFonts w:ascii="宋体" w:hAnsi="宋体"/>
                      <w:color w:val="000000"/>
                    </w:rPr>
                  </w:pPr>
                  <w:r>
                    <w:rPr>
                      <w:rFonts w:ascii="Arial" w:hAnsi="Arial" w:cs="Arial"/>
                      <w:color w:val="000000"/>
                    </w:rPr>
                    <w:t>√</w:t>
                  </w:r>
                </w:p>
              </w:tc>
              <w:tc>
                <w:tcPr>
                  <w:tcW w:w="877" w:type="dxa"/>
                  <w:noWrap w:val="0"/>
                  <w:vAlign w:val="center"/>
                </w:tcPr>
                <w:p w14:paraId="41C5AFBB">
                  <w:pPr>
                    <w:spacing w:line="240" w:lineRule="exact"/>
                    <w:jc w:val="center"/>
                    <w:rPr>
                      <w:rFonts w:ascii="宋体" w:hAnsi="宋体"/>
                      <w:color w:val="000000"/>
                    </w:rPr>
                  </w:pPr>
                  <w:r>
                    <w:rPr>
                      <w:rFonts w:ascii="Arial" w:hAnsi="Arial" w:cs="Arial"/>
                      <w:color w:val="000000"/>
                    </w:rPr>
                    <w:t>√</w:t>
                  </w:r>
                </w:p>
              </w:tc>
            </w:tr>
          </w:tbl>
          <w:p w14:paraId="7D3CE5FB">
            <w:pPr>
              <w:pStyle w:val="2"/>
              <w:rPr>
                <w:color w:val="000000"/>
                <w:lang w:val="zh-CN"/>
              </w:rPr>
            </w:pPr>
          </w:p>
          <w:p w14:paraId="0CA8AA7B">
            <w:pPr>
              <w:spacing w:line="360" w:lineRule="auto"/>
              <w:jc w:val="left"/>
              <w:rPr>
                <w:rFonts w:ascii="宋体" w:cs="宋体"/>
                <w:b/>
                <w:bCs/>
                <w:color w:val="000000"/>
                <w:sz w:val="28"/>
                <w:szCs w:val="28"/>
              </w:rPr>
            </w:pPr>
            <w:r>
              <w:rPr>
                <w:rFonts w:ascii="宋体" w:hAnsi="宋体" w:cs="宋体"/>
                <w:b/>
                <w:bCs/>
                <w:color w:val="000000"/>
                <w:sz w:val="28"/>
                <w:szCs w:val="28"/>
              </w:rPr>
              <w:t>4</w:t>
            </w:r>
            <w:r>
              <w:rPr>
                <w:rFonts w:hint="eastAsia" w:ascii="宋体" w:hAnsi="宋体" w:cs="宋体"/>
                <w:b/>
                <w:bCs/>
                <w:color w:val="000000"/>
                <w:sz w:val="28"/>
                <w:szCs w:val="28"/>
              </w:rPr>
              <w:t>、固体废物环境影响分析</w:t>
            </w:r>
          </w:p>
          <w:p w14:paraId="4F4B64B1">
            <w:pPr>
              <w:pStyle w:val="236"/>
              <w:ind w:firstLine="480"/>
              <w:rPr>
                <w:rFonts w:ascii="宋体" w:hAnsi="宋体" w:eastAsia="宋体"/>
                <w:color w:val="000000"/>
              </w:rPr>
            </w:pPr>
            <w:r>
              <w:rPr>
                <w:rFonts w:hint="eastAsia" w:ascii="宋体" w:hAnsi="宋体" w:eastAsia="宋体" w:cs="宋体"/>
                <w:color w:val="000000"/>
              </w:rPr>
              <w:t>（</w:t>
            </w:r>
            <w:r>
              <w:rPr>
                <w:rFonts w:ascii="宋体" w:hAnsi="宋体" w:eastAsia="宋体" w:cs="宋体"/>
                <w:color w:val="000000"/>
              </w:rPr>
              <w:t>1</w:t>
            </w:r>
            <w:r>
              <w:rPr>
                <w:rFonts w:hint="eastAsia" w:ascii="宋体" w:hAnsi="宋体" w:eastAsia="宋体" w:cs="宋体"/>
                <w:color w:val="000000"/>
              </w:rPr>
              <w:t>）废弃土石方</w:t>
            </w:r>
          </w:p>
          <w:p w14:paraId="2A7D9FD7">
            <w:pPr>
              <w:pStyle w:val="236"/>
              <w:ind w:firstLine="480"/>
              <w:rPr>
                <w:rFonts w:ascii="宋体" w:hAnsi="宋体" w:eastAsia="宋体"/>
                <w:color w:val="000000"/>
              </w:rPr>
            </w:pPr>
            <w:r>
              <w:rPr>
                <w:rFonts w:hint="eastAsia" w:ascii="宋体" w:hAnsi="宋体" w:eastAsia="宋体" w:cs="宋体"/>
                <w:color w:val="000000"/>
              </w:rPr>
              <w:t>经工程分析，项目</w:t>
            </w:r>
            <w:r>
              <w:rPr>
                <w:rFonts w:hint="eastAsia" w:ascii="宋体" w:hAnsi="宋体" w:eastAsia="宋体" w:cs="宋体"/>
                <w:color w:val="000000"/>
                <w:lang w:eastAsia="zh-CN"/>
              </w:rPr>
              <w:t>不进行土地开挖等活动，无</w:t>
            </w:r>
            <w:r>
              <w:rPr>
                <w:rFonts w:hint="eastAsia" w:ascii="宋体" w:hAnsi="宋体" w:eastAsia="宋体" w:cs="宋体"/>
                <w:color w:val="000000"/>
              </w:rPr>
              <w:t>土石方量，不会对项目地区的环境产生太大的影响。</w:t>
            </w:r>
          </w:p>
          <w:p w14:paraId="739452D3">
            <w:pPr>
              <w:pStyle w:val="236"/>
              <w:ind w:firstLine="480"/>
              <w:rPr>
                <w:rFonts w:ascii="宋体" w:hAnsi="宋体" w:eastAsia="宋体"/>
                <w:color w:val="000000"/>
              </w:rPr>
            </w:pPr>
            <w:r>
              <w:rPr>
                <w:rFonts w:hint="eastAsia" w:ascii="宋体" w:hAnsi="宋体" w:eastAsia="宋体" w:cs="宋体"/>
                <w:color w:val="000000"/>
              </w:rPr>
              <w:t>（</w:t>
            </w:r>
            <w:r>
              <w:rPr>
                <w:rFonts w:ascii="宋体" w:hAnsi="宋体" w:eastAsia="宋体" w:cs="宋体"/>
                <w:color w:val="000000"/>
              </w:rPr>
              <w:t>2</w:t>
            </w:r>
            <w:r>
              <w:rPr>
                <w:rFonts w:hint="eastAsia" w:ascii="宋体" w:hAnsi="宋体" w:eastAsia="宋体" w:cs="宋体"/>
                <w:color w:val="000000"/>
              </w:rPr>
              <w:t>）建筑垃圾</w:t>
            </w:r>
          </w:p>
          <w:p w14:paraId="7F6109D3">
            <w:pPr>
              <w:pStyle w:val="236"/>
              <w:ind w:left="105" w:firstLine="360"/>
              <w:rPr>
                <w:rFonts w:ascii="宋体" w:hAnsi="宋体" w:eastAsia="宋体"/>
                <w:color w:val="000000"/>
              </w:rPr>
            </w:pPr>
            <w:r>
              <w:rPr>
                <w:rFonts w:hint="eastAsia" w:ascii="宋体" w:hAnsi="宋体" w:eastAsia="宋体" w:cs="宋体"/>
                <w:color w:val="000000"/>
              </w:rPr>
              <w:t>项目施工期建筑垃圾的产生量约为1</w:t>
            </w:r>
            <w:r>
              <w:rPr>
                <w:rFonts w:hint="eastAsia" w:ascii="宋体" w:hAnsi="宋体" w:eastAsia="宋体" w:cs="宋体"/>
                <w:color w:val="000000"/>
                <w:lang w:val="en-US" w:eastAsia="zh-CN"/>
              </w:rPr>
              <w:t>1</w:t>
            </w:r>
            <w:r>
              <w:rPr>
                <w:rFonts w:ascii="宋体" w:hAnsi="宋体" w:eastAsia="宋体" w:cs="宋体"/>
                <w:color w:val="000000"/>
              </w:rPr>
              <w:t>m</w:t>
            </w:r>
            <w:r>
              <w:rPr>
                <w:rFonts w:ascii="宋体" w:hAnsi="宋体" w:eastAsia="宋体" w:cs="宋体"/>
                <w:color w:val="000000"/>
                <w:vertAlign w:val="superscript"/>
              </w:rPr>
              <w:t>3</w:t>
            </w:r>
            <w:r>
              <w:rPr>
                <w:rFonts w:hint="eastAsia" w:ascii="宋体" w:hAnsi="宋体" w:eastAsia="宋体" w:cs="宋体"/>
                <w:color w:val="000000"/>
              </w:rPr>
              <w:t>，项目施工产生的固体废物主要是建筑废弃材料，有部分可以进行回收利用，不能利用的建筑废弃物交给有资质单位进行处置，不会对外环境产生明显的影响。</w:t>
            </w:r>
          </w:p>
          <w:p w14:paraId="3D58EA68">
            <w:pPr>
              <w:pStyle w:val="236"/>
              <w:ind w:left="105" w:firstLine="360"/>
              <w:rPr>
                <w:rFonts w:ascii="宋体" w:hAnsi="宋体" w:eastAsia="宋体"/>
                <w:color w:val="000000"/>
              </w:rPr>
            </w:pPr>
            <w:r>
              <w:rPr>
                <w:rFonts w:hint="eastAsia" w:ascii="宋体" w:hAnsi="宋体" w:eastAsia="宋体" w:cs="宋体"/>
                <w:color w:val="000000"/>
              </w:rPr>
              <w:t>（</w:t>
            </w:r>
            <w:r>
              <w:rPr>
                <w:rFonts w:ascii="宋体" w:hAnsi="宋体" w:eastAsia="宋体" w:cs="宋体"/>
                <w:color w:val="000000"/>
              </w:rPr>
              <w:t>3</w:t>
            </w:r>
            <w:r>
              <w:rPr>
                <w:rFonts w:hint="eastAsia" w:ascii="宋体" w:hAnsi="宋体" w:eastAsia="宋体" w:cs="宋体"/>
                <w:color w:val="000000"/>
              </w:rPr>
              <w:t>）生活垃圾</w:t>
            </w:r>
          </w:p>
          <w:p w14:paraId="510BBDFB">
            <w:pPr>
              <w:pStyle w:val="236"/>
              <w:ind w:firstLine="480"/>
              <w:rPr>
                <w:rFonts w:hint="eastAsia" w:ascii="宋体" w:hAnsi="宋体" w:eastAsia="宋体" w:cs="宋体"/>
                <w:color w:val="000000"/>
              </w:rPr>
            </w:pPr>
            <w:r>
              <w:rPr>
                <w:rFonts w:hint="eastAsia" w:ascii="宋体" w:hAnsi="宋体" w:eastAsia="宋体" w:cs="宋体"/>
                <w:color w:val="000000"/>
              </w:rPr>
              <w:t>本项目施工人员在施工期内，生活垃圾产生量</w:t>
            </w:r>
            <w:r>
              <w:rPr>
                <w:rFonts w:hint="eastAsia" w:ascii="宋体" w:hAnsi="宋体" w:eastAsia="宋体" w:cs="宋体"/>
                <w:color w:val="000000"/>
                <w:lang w:val="en-US" w:eastAsia="zh-CN"/>
              </w:rPr>
              <w:t>0.06t/月，</w:t>
            </w:r>
            <w:r>
              <w:rPr>
                <w:rFonts w:hint="eastAsia" w:ascii="宋体" w:hAnsi="宋体" w:eastAsia="宋体" w:cs="宋体"/>
                <w:color w:val="000000"/>
                <w:lang w:eastAsia="zh-CN"/>
              </w:rPr>
              <w:t>共计</w:t>
            </w:r>
            <w:r>
              <w:rPr>
                <w:rFonts w:hint="eastAsia" w:ascii="宋体" w:hAnsi="宋体" w:eastAsia="宋体" w:cs="宋体"/>
                <w:color w:val="000000"/>
              </w:rPr>
              <w:t>为0.12</w:t>
            </w:r>
            <w:r>
              <w:rPr>
                <w:rFonts w:ascii="宋体" w:hAnsi="宋体" w:eastAsia="宋体" w:cs="宋体"/>
                <w:color w:val="000000"/>
              </w:rPr>
              <w:t>t,</w:t>
            </w:r>
            <w:r>
              <w:rPr>
                <w:rFonts w:hint="eastAsia" w:ascii="宋体" w:hAnsi="宋体" w:eastAsia="宋体" w:cs="宋体"/>
                <w:color w:val="000000"/>
              </w:rPr>
              <w:t>产生的生活垃圾统一由环卫部门进行清运处置。对项目周围环境影响较小。</w:t>
            </w:r>
          </w:p>
          <w:p w14:paraId="6C4AA00E">
            <w:pPr>
              <w:pStyle w:val="236"/>
              <w:numPr>
                <w:ilvl w:val="0"/>
                <w:numId w:val="0"/>
              </w:numPr>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5、对敏感目标那目幼儿园的影响分析</w:t>
            </w:r>
          </w:p>
          <w:p w14:paraId="0EB386A2">
            <w:pPr>
              <w:pStyle w:val="236"/>
              <w:ind w:firstLine="480"/>
              <w:rPr>
                <w:rFonts w:hint="eastAsia" w:ascii="宋体" w:hAnsi="宋体" w:eastAsia="宋体" w:cs="宋体"/>
                <w:b/>
                <w:bCs/>
                <w:color w:val="000000"/>
                <w:sz w:val="28"/>
                <w:szCs w:val="28"/>
                <w:lang w:val="en-US" w:eastAsia="zh-CN"/>
              </w:rPr>
            </w:pPr>
            <w:r>
              <w:rPr>
                <w:rFonts w:hint="eastAsia" w:ascii="宋体" w:hAnsi="宋体" w:eastAsia="宋体" w:cs="宋体"/>
                <w:color w:val="000000"/>
                <w:lang w:val="en-US" w:eastAsia="zh-CN"/>
              </w:rPr>
              <w:t>针对项目西南侧的保护目标那目幼儿园，该项目计划于7、8两月开始进行施工建设，项目方应提前与幼儿园方取得联系、说明情况，获得幼儿园方面暑假放假安排，并根据幼儿园的放假安排来安排施工时间，尽可能的把施工工期排在幼儿园放假期间，特别是一些高噪声、高粉尘的施工工序，更应选择在放假期间。通过这种方式可以最大限度的减少项目施工对幼儿园的影响，确保幼儿园学龄儿童的身心健康、保证幼儿园的正常运行。</w:t>
            </w:r>
          </w:p>
          <w:p w14:paraId="54939BA9">
            <w:pPr>
              <w:spacing w:line="360" w:lineRule="auto"/>
              <w:jc w:val="left"/>
              <w:rPr>
                <w:rFonts w:ascii="宋体" w:cs="宋体"/>
                <w:b/>
                <w:bCs/>
                <w:color w:val="000000"/>
                <w:sz w:val="28"/>
                <w:szCs w:val="28"/>
              </w:rPr>
            </w:pPr>
            <w:r>
              <w:rPr>
                <w:rFonts w:hint="eastAsia" w:ascii="宋体" w:hAnsi="宋体" w:cs="宋体"/>
                <w:b/>
                <w:bCs/>
                <w:color w:val="000000"/>
                <w:sz w:val="28"/>
                <w:szCs w:val="28"/>
                <w:lang w:val="en-US" w:eastAsia="zh-CN"/>
              </w:rPr>
              <w:t>6</w:t>
            </w:r>
            <w:r>
              <w:rPr>
                <w:rFonts w:hint="eastAsia" w:ascii="宋体" w:hAnsi="宋体" w:cs="宋体"/>
                <w:b/>
                <w:bCs/>
                <w:color w:val="000000"/>
                <w:sz w:val="28"/>
                <w:szCs w:val="28"/>
              </w:rPr>
              <w:t>、小结</w:t>
            </w:r>
          </w:p>
          <w:p w14:paraId="0DD8B3F3">
            <w:pPr>
              <w:pStyle w:val="236"/>
              <w:ind w:firstLine="480"/>
              <w:rPr>
                <w:rFonts w:ascii="宋体" w:hAnsi="宋体" w:eastAsia="宋体"/>
                <w:color w:val="000000"/>
              </w:rPr>
            </w:pPr>
            <w:r>
              <w:rPr>
                <w:rFonts w:hint="eastAsia" w:ascii="宋体" w:hAnsi="宋体" w:eastAsia="宋体" w:cs="宋体"/>
                <w:color w:val="000000"/>
              </w:rPr>
              <w:t>施工期间会对外环境造成不同程度的影响，建设单位应采取相应措施以降低对环境</w:t>
            </w:r>
          </w:p>
          <w:p w14:paraId="2AF500EE">
            <w:pPr>
              <w:pStyle w:val="236"/>
              <w:ind w:firstLine="0"/>
              <w:rPr>
                <w:rFonts w:hint="eastAsia" w:ascii="宋体" w:hAnsi="宋体" w:eastAsia="宋体" w:cs="宋体"/>
                <w:color w:val="000000"/>
              </w:rPr>
            </w:pPr>
            <w:r>
              <w:rPr>
                <w:rFonts w:hint="eastAsia" w:ascii="宋体" w:hAnsi="宋体" w:eastAsia="宋体" w:cs="宋体"/>
                <w:color w:val="000000"/>
              </w:rPr>
              <w:t>的影响，同时施工期产生的环境影响是暂时的，随着施工的结束，影响将随之消失。</w:t>
            </w:r>
          </w:p>
          <w:p w14:paraId="70DD2B3B">
            <w:pPr>
              <w:pStyle w:val="236"/>
              <w:ind w:firstLine="0"/>
              <w:rPr>
                <w:rFonts w:hint="eastAsia" w:ascii="宋体" w:hAnsi="宋体" w:eastAsia="宋体" w:cs="宋体"/>
                <w:color w:val="000000"/>
                <w:lang w:val="en-US" w:eastAsia="zh-CN"/>
              </w:rPr>
            </w:pPr>
            <w:r>
              <w:rPr>
                <w:rFonts w:hint="eastAsia" w:ascii="宋体" w:hAnsi="宋体" w:eastAsia="宋体" w:cs="宋体"/>
                <w:color w:val="000000"/>
                <w:lang w:val="en-US" w:eastAsia="zh-CN"/>
              </w:rPr>
              <w:t xml:space="preserve">    </w:t>
            </w:r>
          </w:p>
          <w:p w14:paraId="61691892">
            <w:pPr>
              <w:pStyle w:val="206"/>
              <w:spacing w:line="360" w:lineRule="auto"/>
              <w:rPr>
                <w:rFonts w:eastAsia="黑体"/>
                <w:b/>
                <w:bCs/>
                <w:color w:val="000000"/>
                <w:sz w:val="28"/>
                <w:szCs w:val="28"/>
              </w:rPr>
            </w:pPr>
            <w:r>
              <w:rPr>
                <w:rFonts w:hint="eastAsia" w:eastAsia="黑体" w:cs="黑体"/>
                <w:b/>
                <w:bCs/>
                <w:color w:val="000000"/>
                <w:sz w:val="28"/>
                <w:szCs w:val="28"/>
              </w:rPr>
              <w:t>运营期环境影响分析：</w:t>
            </w:r>
          </w:p>
          <w:p w14:paraId="06C37D70">
            <w:pPr>
              <w:spacing w:line="220" w:lineRule="atLeast"/>
              <w:ind w:firstLine="562"/>
              <w:rPr>
                <w:b/>
                <w:bCs/>
                <w:color w:val="000000"/>
                <w:sz w:val="28"/>
                <w:szCs w:val="28"/>
              </w:rPr>
            </w:pPr>
            <w:r>
              <w:rPr>
                <w:b/>
                <w:bCs/>
                <w:color w:val="000000"/>
                <w:sz w:val="28"/>
                <w:szCs w:val="28"/>
              </w:rPr>
              <w:t>1</w:t>
            </w:r>
            <w:r>
              <w:rPr>
                <w:rFonts w:hint="eastAsia" w:cs="宋体"/>
                <w:b/>
                <w:bCs/>
                <w:color w:val="000000"/>
                <w:sz w:val="28"/>
                <w:szCs w:val="28"/>
              </w:rPr>
              <w:t>、环境空气</w:t>
            </w:r>
            <w:r>
              <w:rPr>
                <w:b/>
                <w:bCs/>
                <w:color w:val="000000"/>
                <w:sz w:val="28"/>
                <w:szCs w:val="28"/>
              </w:rPr>
              <w:t> </w:t>
            </w:r>
          </w:p>
          <w:p w14:paraId="5A81A75F">
            <w:pPr>
              <w:spacing w:line="360" w:lineRule="auto"/>
              <w:ind w:firstLine="480"/>
              <w:rPr>
                <w:rFonts w:asci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1</w:t>
            </w:r>
            <w:r>
              <w:rPr>
                <w:rFonts w:hint="eastAsia" w:ascii="宋体" w:hAnsi="宋体" w:cs="宋体"/>
                <w:color w:val="000000"/>
                <w:sz w:val="24"/>
                <w:szCs w:val="24"/>
              </w:rPr>
              <w:t>）大米加工含尘废气影响分析</w:t>
            </w:r>
          </w:p>
          <w:p w14:paraId="3748AC49">
            <w:pPr>
              <w:spacing w:line="360" w:lineRule="auto"/>
              <w:ind w:firstLine="480"/>
              <w:rPr>
                <w:rFonts w:hint="eastAsia" w:ascii="宋体" w:hAnsi="宋体" w:cs="宋体"/>
                <w:color w:val="000000"/>
                <w:sz w:val="24"/>
                <w:szCs w:val="24"/>
              </w:rPr>
            </w:pPr>
            <w:r>
              <w:rPr>
                <w:rFonts w:hint="eastAsia" w:ascii="宋体" w:hAnsi="宋体" w:cs="宋体"/>
                <w:color w:val="000000"/>
                <w:sz w:val="24"/>
                <w:szCs w:val="24"/>
              </w:rPr>
              <w:t>项目在进行大米加工过程中，因稻谷表层携带粉尘或砻谷后形成的粉尘，在初清理、砻谷、稻壳分离、谷糙分离、碾米、抛光、色选、包装等各个工序均会产生粉尘。各个工序产尘点通过除尘网抽取气流，使产生的粉尘随气流最终进入布筒除尘器处理。本项目共设置</w:t>
            </w:r>
            <w:r>
              <w:rPr>
                <w:rFonts w:ascii="宋体" w:hAnsi="宋体" w:cs="宋体"/>
                <w:color w:val="000000"/>
                <w:sz w:val="24"/>
                <w:szCs w:val="24"/>
              </w:rPr>
              <w:t>2</w:t>
            </w:r>
            <w:r>
              <w:rPr>
                <w:rFonts w:hint="eastAsia" w:ascii="宋体" w:hAnsi="宋体" w:cs="宋体"/>
                <w:color w:val="000000"/>
                <w:sz w:val="24"/>
                <w:szCs w:val="24"/>
              </w:rPr>
              <w:t>台除尘器，各工段的产尘废气经除尘器除尘后，外排废气中粉尘排放浓度约为0.72</w:t>
            </w:r>
            <w:r>
              <w:rPr>
                <w:rFonts w:ascii="宋体" w:hAnsi="宋体" w:cs="宋体"/>
                <w:color w:val="000000"/>
                <w:sz w:val="24"/>
                <w:szCs w:val="24"/>
              </w:rPr>
              <w:t>mg/m</w:t>
            </w:r>
            <w:r>
              <w:rPr>
                <w:rFonts w:ascii="宋体" w:hAnsi="宋体" w:cs="宋体"/>
                <w:color w:val="000000"/>
                <w:sz w:val="24"/>
                <w:szCs w:val="24"/>
                <w:vertAlign w:val="superscript"/>
              </w:rPr>
              <w:t>3</w:t>
            </w:r>
            <w:r>
              <w:rPr>
                <w:rFonts w:hint="eastAsia" w:ascii="宋体" w:hAnsi="宋体" w:cs="宋体"/>
                <w:color w:val="000000"/>
                <w:sz w:val="24"/>
                <w:szCs w:val="24"/>
              </w:rPr>
              <w:t>，排放速率约为0.187</w:t>
            </w:r>
            <w:r>
              <w:rPr>
                <w:rFonts w:ascii="宋体" w:hAnsi="宋体" w:cs="宋体"/>
                <w:color w:val="000000"/>
                <w:sz w:val="24"/>
                <w:szCs w:val="24"/>
              </w:rPr>
              <w:t>g/h</w:t>
            </w:r>
            <w:r>
              <w:rPr>
                <w:rFonts w:hint="eastAsia" w:ascii="宋体" w:hAnsi="宋体" w:cs="宋体"/>
                <w:color w:val="000000"/>
                <w:sz w:val="24"/>
                <w:szCs w:val="24"/>
              </w:rPr>
              <w:t>（年工作250天，每天工作</w:t>
            </w:r>
            <w:r>
              <w:rPr>
                <w:rFonts w:ascii="宋体" w:hAnsi="宋体" w:cs="宋体"/>
                <w:color w:val="000000"/>
                <w:sz w:val="24"/>
                <w:szCs w:val="24"/>
              </w:rPr>
              <w:t xml:space="preserve"> 8</w:t>
            </w:r>
            <w:r>
              <w:rPr>
                <w:rFonts w:hint="eastAsia" w:ascii="宋体" w:hAnsi="宋体" w:cs="宋体"/>
                <w:color w:val="000000"/>
                <w:sz w:val="24"/>
                <w:szCs w:val="24"/>
              </w:rPr>
              <w:t>小时），粉尘排放量为3.744</w:t>
            </w:r>
            <w:r>
              <w:rPr>
                <w:rFonts w:ascii="宋体" w:hAnsi="宋体" w:cs="宋体"/>
                <w:color w:val="000000"/>
                <w:sz w:val="24"/>
                <w:szCs w:val="24"/>
              </w:rPr>
              <w:t>kg/a</w:t>
            </w:r>
            <w:r>
              <w:rPr>
                <w:rFonts w:hint="eastAsia" w:ascii="宋体" w:hAnsi="宋体" w:cs="宋体"/>
                <w:color w:val="000000"/>
                <w:sz w:val="24"/>
                <w:szCs w:val="24"/>
              </w:rPr>
              <w:t>。含尘废气经除尘器处理后的废气排入车间内，大部分自然沉降在车间内，微量粉尘呈无组织排放，通过门、窗以及墙体之间的缝隙排放到外环境中。</w:t>
            </w:r>
          </w:p>
          <w:p w14:paraId="65C0A1DF">
            <w:pPr>
              <w:spacing w:line="360" w:lineRule="auto"/>
              <w:ind w:firstLine="480"/>
              <w:rPr>
                <w:rFonts w:hint="eastAsia"/>
                <w:color w:val="000000"/>
                <w:sz w:val="24"/>
                <w:szCs w:val="24"/>
                <w:lang w:val="en-US" w:eastAsia="zh-CN"/>
              </w:rPr>
            </w:pPr>
            <w:r>
              <w:rPr>
                <w:rFonts w:hint="eastAsia" w:ascii="宋体" w:hAnsi="宋体" w:cs="宋体"/>
                <w:color w:val="000000"/>
                <w:sz w:val="24"/>
                <w:szCs w:val="24"/>
                <w:lang w:eastAsia="zh-CN"/>
              </w:rPr>
              <w:t>使用</w:t>
            </w:r>
            <w:r>
              <w:rPr>
                <w:color w:val="000000"/>
                <w:sz w:val="24"/>
                <w:szCs w:val="24"/>
              </w:rPr>
              <w:t>Screen3</w:t>
            </w:r>
            <w:r>
              <w:rPr>
                <w:rFonts w:hint="eastAsia"/>
                <w:color w:val="000000"/>
                <w:sz w:val="24"/>
                <w:szCs w:val="24"/>
                <w:lang w:val="en-US" w:eastAsia="zh-CN"/>
              </w:rPr>
              <w:t>Model软件对项目废气排放进行预测，其结果为表7-4表示：</w:t>
            </w:r>
          </w:p>
          <w:p w14:paraId="376188A7">
            <w:pPr>
              <w:spacing w:line="360" w:lineRule="auto"/>
              <w:ind w:firstLine="480"/>
              <w:jc w:val="center"/>
              <w:rPr>
                <w:rFonts w:hint="eastAsia"/>
                <w:color w:val="000000"/>
                <w:sz w:val="24"/>
                <w:szCs w:val="24"/>
                <w:lang w:val="en-US" w:eastAsia="zh-CN"/>
              </w:rPr>
            </w:pPr>
            <w:r>
              <w:rPr>
                <w:rFonts w:hint="eastAsia"/>
                <w:color w:val="000000"/>
                <w:sz w:val="24"/>
                <w:szCs w:val="24"/>
                <w:lang w:val="en-US" w:eastAsia="zh-CN"/>
              </w:rPr>
              <w:t>表7-4  废气排放预测情况   单位</w:t>
            </w:r>
            <w:r>
              <w:rPr>
                <w:rFonts w:ascii="宋体" w:hAnsi="宋体" w:cs="宋体"/>
                <w:color w:val="000000"/>
                <w:sz w:val="24"/>
                <w:szCs w:val="24"/>
              </w:rPr>
              <w:t>mg/m</w:t>
            </w:r>
            <w:r>
              <w:rPr>
                <w:rFonts w:ascii="宋体" w:hAnsi="宋体" w:cs="宋体"/>
                <w:color w:val="000000"/>
                <w:sz w:val="24"/>
                <w:szCs w:val="24"/>
                <w:vertAlign w:val="superscript"/>
              </w:rPr>
              <w:t>3</w:t>
            </w:r>
          </w:p>
          <w:p w14:paraId="0B1D69E4">
            <w:pPr>
              <w:pStyle w:val="2"/>
              <w:jc w:val="center"/>
              <w:rPr>
                <w:rFonts w:hint="eastAsia"/>
                <w:color w:val="000000"/>
                <w:lang w:val="en-US" w:eastAsia="zh-CN"/>
              </w:rPr>
            </w:pPr>
            <w:r>
              <w:rPr>
                <w:rFonts w:hint="eastAsia"/>
                <w:color w:val="000000"/>
                <w:lang w:val="en-US" w:eastAsia="zh-CN"/>
              </w:rPr>
              <w:drawing>
                <wp:inline distT="0" distB="0" distL="0" distR="0">
                  <wp:extent cx="3180715" cy="1162050"/>
                  <wp:effectExtent l="0" t="0" r="0" b="0"/>
                  <wp:docPr id="58" name="_x0000_i3148"/>
                  <wp:cNvGraphicFramePr/>
                  <a:graphic xmlns:a="http://schemas.openxmlformats.org/drawingml/2006/main">
                    <a:graphicData uri="http://schemas.openxmlformats.org/drawingml/2006/picture">
                      <pic:pic xmlns:pic="http://schemas.openxmlformats.org/drawingml/2006/picture">
                        <pic:nvPicPr>
                          <pic:cNvPr id="58" name="_x0000_i3148"/>
                          <pic:cNvPicPr/>
                        </pic:nvPicPr>
                        <pic:blipFill>
                          <a:blip r:embed="rId7"/>
                          <a:stretch>
                            <a:fillRect/>
                          </a:stretch>
                        </pic:blipFill>
                        <pic:spPr>
                          <a:xfrm>
                            <a:off x="0" y="0"/>
                            <a:ext cx="3180715" cy="1162050"/>
                          </a:xfrm>
                          <a:prstGeom prst="rect">
                            <a:avLst/>
                          </a:prstGeom>
                          <a:noFill/>
                          <a:ln>
                            <a:noFill/>
                          </a:ln>
                        </pic:spPr>
                      </pic:pic>
                    </a:graphicData>
                  </a:graphic>
                </wp:inline>
              </w:drawing>
            </w:r>
          </w:p>
          <w:p w14:paraId="2C900FE1">
            <w:pPr>
              <w:spacing w:line="360" w:lineRule="auto"/>
              <w:ind w:firstLine="480"/>
              <w:rPr>
                <w:rFonts w:hint="eastAsia" w:ascii="宋体" w:hAnsi="宋体" w:cs="宋体"/>
                <w:color w:val="000000"/>
                <w:sz w:val="24"/>
                <w:szCs w:val="24"/>
                <w:lang w:eastAsia="zh-CN"/>
              </w:rPr>
            </w:pPr>
            <w:r>
              <w:rPr>
                <w:rFonts w:hint="eastAsia" w:ascii="宋体" w:hAnsi="宋体" w:cs="宋体"/>
                <w:color w:val="000000"/>
                <w:sz w:val="24"/>
                <w:szCs w:val="24"/>
              </w:rPr>
              <w:t>项目粉尘</w:t>
            </w:r>
            <w:r>
              <w:rPr>
                <w:rFonts w:hint="eastAsia" w:ascii="宋体" w:hAnsi="宋体" w:cs="宋体"/>
                <w:color w:val="000000"/>
                <w:sz w:val="24"/>
                <w:szCs w:val="24"/>
                <w:lang w:eastAsia="zh-CN"/>
              </w:rPr>
              <w:t>达标情况：</w:t>
            </w:r>
          </w:p>
          <w:p w14:paraId="7B85CAE4">
            <w:pPr>
              <w:pStyle w:val="2"/>
              <w:jc w:val="center"/>
              <w:rPr>
                <w:rFonts w:hint="eastAsia"/>
                <w:color w:val="000000"/>
                <w:lang w:val="en-US" w:eastAsia="zh-CN"/>
              </w:rPr>
            </w:pPr>
            <w:r>
              <w:rPr>
                <w:rFonts w:hint="eastAsia" w:ascii="宋体" w:hAnsi="宋体" w:cs="宋体"/>
                <w:color w:val="000000"/>
                <w:sz w:val="24"/>
                <w:szCs w:val="24"/>
                <w:lang w:eastAsia="zh-CN"/>
              </w:rPr>
              <w:t>表</w:t>
            </w:r>
            <w:r>
              <w:rPr>
                <w:rFonts w:hint="eastAsia" w:ascii="宋体" w:hAnsi="宋体" w:cs="宋体"/>
                <w:color w:val="000000"/>
                <w:sz w:val="24"/>
                <w:szCs w:val="24"/>
                <w:lang w:val="en-US" w:eastAsia="zh-CN"/>
              </w:rPr>
              <w:t>7-5   项目废气污染物排放及达标情况表</w:t>
            </w:r>
          </w:p>
          <w:tbl>
            <w:tblPr>
              <w:tblStyle w:val="31"/>
              <w:tblW w:w="0" w:type="auto"/>
              <w:tblInd w:w="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79"/>
              <w:gridCol w:w="1636"/>
              <w:gridCol w:w="2373"/>
              <w:gridCol w:w="1814"/>
              <w:gridCol w:w="1133"/>
            </w:tblGrid>
            <w:tr w14:paraId="6A668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1579" w:type="dxa"/>
                  <w:noWrap w:val="0"/>
                  <w:vAlign w:val="center"/>
                </w:tcPr>
                <w:p w14:paraId="197F541A">
                  <w:pPr>
                    <w:pStyle w:val="195"/>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污染物</w:t>
                  </w:r>
                </w:p>
              </w:tc>
              <w:tc>
                <w:tcPr>
                  <w:tcW w:w="1636" w:type="dxa"/>
                  <w:noWrap w:val="0"/>
                  <w:vAlign w:val="center"/>
                </w:tcPr>
                <w:p w14:paraId="5B49EAD2">
                  <w:pPr>
                    <w:pStyle w:val="195"/>
                    <w:ind w:firstLine="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预测点</w:t>
                  </w:r>
                </w:p>
              </w:tc>
              <w:tc>
                <w:tcPr>
                  <w:tcW w:w="2373" w:type="dxa"/>
                  <w:noWrap w:val="0"/>
                  <w:vAlign w:val="center"/>
                </w:tcPr>
                <w:p w14:paraId="6CF8D387">
                  <w:pPr>
                    <w:pStyle w:val="195"/>
                    <w:ind w:firstLine="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标准</w:t>
                  </w:r>
                </w:p>
              </w:tc>
              <w:tc>
                <w:tcPr>
                  <w:tcW w:w="1814" w:type="dxa"/>
                  <w:noWrap w:val="0"/>
                  <w:vAlign w:val="center"/>
                </w:tcPr>
                <w:p w14:paraId="5923C3F9">
                  <w:pPr>
                    <w:pStyle w:val="195"/>
                    <w:ind w:firstLine="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预测值</w:t>
                  </w:r>
                </w:p>
              </w:tc>
              <w:tc>
                <w:tcPr>
                  <w:tcW w:w="1133" w:type="dxa"/>
                  <w:noWrap w:val="0"/>
                  <w:vAlign w:val="center"/>
                </w:tcPr>
                <w:p w14:paraId="2C6764E9">
                  <w:pPr>
                    <w:pStyle w:val="195"/>
                    <w:ind w:firstLine="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达标情况</w:t>
                  </w:r>
                </w:p>
              </w:tc>
            </w:tr>
            <w:tr w14:paraId="22797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 w:hRule="atLeast"/>
              </w:trPr>
              <w:tc>
                <w:tcPr>
                  <w:tcW w:w="1579" w:type="dxa"/>
                  <w:vMerge w:val="restart"/>
                  <w:noWrap w:val="0"/>
                  <w:vAlign w:val="center"/>
                </w:tcPr>
                <w:p w14:paraId="64F9AC20">
                  <w:pPr>
                    <w:pStyle w:val="195"/>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颗粒物</w:t>
                  </w:r>
                </w:p>
              </w:tc>
              <w:tc>
                <w:tcPr>
                  <w:tcW w:w="6956" w:type="dxa"/>
                  <w:gridSpan w:val="4"/>
                  <w:noWrap w:val="0"/>
                  <w:vAlign w:val="center"/>
                </w:tcPr>
                <w:p w14:paraId="4CCA32EE">
                  <w:pPr>
                    <w:pStyle w:val="195"/>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无</w:t>
                  </w:r>
                  <w:r>
                    <w:rPr>
                      <w:rStyle w:val="232"/>
                      <w:rFonts w:hint="eastAsia" w:ascii="宋体" w:hAnsi="宋体" w:eastAsia="宋体" w:cs="宋体"/>
                      <w:color w:val="000000"/>
                      <w:sz w:val="21"/>
                      <w:szCs w:val="21"/>
                      <w:lang w:eastAsia="zh-CN"/>
                    </w:rPr>
                    <w:t>组织</w:t>
                  </w:r>
                  <w:r>
                    <w:rPr>
                      <w:rFonts w:hint="eastAsia" w:ascii="宋体" w:hAnsi="宋体" w:eastAsia="宋体" w:cs="宋体"/>
                      <w:color w:val="000000"/>
                      <w:sz w:val="21"/>
                      <w:szCs w:val="21"/>
                    </w:rPr>
                    <w:t>排放监控浓度限值</w:t>
                  </w:r>
                </w:p>
              </w:tc>
            </w:tr>
            <w:tr w14:paraId="6D050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 w:hRule="atLeast"/>
              </w:trPr>
              <w:tc>
                <w:tcPr>
                  <w:tcW w:w="1579" w:type="dxa"/>
                  <w:vMerge w:val="continue"/>
                  <w:noWrap w:val="0"/>
                  <w:vAlign w:val="center"/>
                </w:tcPr>
                <w:p w14:paraId="5CDFD272">
                  <w:pPr>
                    <w:pStyle w:val="195"/>
                    <w:ind w:firstLine="0"/>
                    <w:jc w:val="center"/>
                    <w:rPr>
                      <w:rFonts w:hint="eastAsia" w:ascii="宋体" w:hAnsi="宋体" w:eastAsia="宋体" w:cs="宋体"/>
                      <w:color w:val="000000"/>
                      <w:sz w:val="21"/>
                      <w:szCs w:val="21"/>
                    </w:rPr>
                  </w:pPr>
                </w:p>
              </w:tc>
              <w:tc>
                <w:tcPr>
                  <w:tcW w:w="1636" w:type="dxa"/>
                  <w:noWrap w:val="0"/>
                  <w:vAlign w:val="center"/>
                </w:tcPr>
                <w:p w14:paraId="58F91B20">
                  <w:pPr>
                    <w:pStyle w:val="195"/>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周界外最高点</w:t>
                  </w:r>
                </w:p>
              </w:tc>
              <w:tc>
                <w:tcPr>
                  <w:tcW w:w="2373" w:type="dxa"/>
                  <w:noWrap w:val="0"/>
                  <w:vAlign w:val="center"/>
                </w:tcPr>
                <w:p w14:paraId="5AB86654">
                  <w:pPr>
                    <w:pStyle w:val="195"/>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1.0mg/m</w:t>
                  </w:r>
                  <w:r>
                    <w:rPr>
                      <w:rFonts w:hint="eastAsia" w:ascii="宋体" w:hAnsi="宋体" w:eastAsia="宋体" w:cs="宋体"/>
                      <w:color w:val="000000"/>
                      <w:sz w:val="21"/>
                      <w:szCs w:val="21"/>
                      <w:vertAlign w:val="superscript"/>
                    </w:rPr>
                    <w:t>3</w:t>
                  </w:r>
                </w:p>
              </w:tc>
              <w:tc>
                <w:tcPr>
                  <w:tcW w:w="1814" w:type="dxa"/>
                  <w:noWrap w:val="0"/>
                  <w:vAlign w:val="center"/>
                </w:tcPr>
                <w:p w14:paraId="0BD377CC">
                  <w:pPr>
                    <w:pStyle w:val="195"/>
                    <w:ind w:firstLine="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0.001652</w:t>
                  </w:r>
                  <w:r>
                    <w:rPr>
                      <w:rFonts w:hint="eastAsia" w:ascii="宋体" w:hAnsi="宋体" w:eastAsia="宋体" w:cs="宋体"/>
                      <w:color w:val="000000"/>
                      <w:sz w:val="21"/>
                      <w:szCs w:val="21"/>
                    </w:rPr>
                    <w:t>mg/m</w:t>
                  </w:r>
                  <w:r>
                    <w:rPr>
                      <w:rFonts w:hint="eastAsia" w:ascii="宋体" w:hAnsi="宋体" w:eastAsia="宋体" w:cs="宋体"/>
                      <w:color w:val="000000"/>
                      <w:sz w:val="21"/>
                      <w:szCs w:val="21"/>
                      <w:vertAlign w:val="superscript"/>
                    </w:rPr>
                    <w:t>3</w:t>
                  </w:r>
                </w:p>
              </w:tc>
              <w:tc>
                <w:tcPr>
                  <w:tcW w:w="1133" w:type="dxa"/>
                  <w:noWrap w:val="0"/>
                  <w:vAlign w:val="center"/>
                </w:tcPr>
                <w:p w14:paraId="7582322F">
                  <w:pPr>
                    <w:pStyle w:val="195"/>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w:t>
                  </w:r>
                </w:p>
              </w:tc>
            </w:tr>
            <w:tr w14:paraId="58C29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 w:hRule="atLeast"/>
              </w:trPr>
              <w:tc>
                <w:tcPr>
                  <w:tcW w:w="1579" w:type="dxa"/>
                  <w:vMerge w:val="continue"/>
                  <w:noWrap w:val="0"/>
                  <w:vAlign w:val="center"/>
                </w:tcPr>
                <w:p w14:paraId="1F36FB3D">
                  <w:pPr>
                    <w:pStyle w:val="195"/>
                    <w:ind w:firstLine="0"/>
                    <w:jc w:val="center"/>
                    <w:rPr>
                      <w:rFonts w:hint="eastAsia" w:ascii="宋体" w:hAnsi="宋体" w:eastAsia="宋体" w:cs="宋体"/>
                      <w:color w:val="000000"/>
                      <w:sz w:val="21"/>
                      <w:szCs w:val="21"/>
                    </w:rPr>
                  </w:pPr>
                </w:p>
              </w:tc>
              <w:tc>
                <w:tcPr>
                  <w:tcW w:w="6956" w:type="dxa"/>
                  <w:gridSpan w:val="4"/>
                  <w:noWrap w:val="0"/>
                  <w:vAlign w:val="center"/>
                </w:tcPr>
                <w:p w14:paraId="6DBF65AE">
                  <w:pPr>
                    <w:pStyle w:val="195"/>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有组织</w:t>
                  </w:r>
                  <w:r>
                    <w:rPr>
                      <w:rFonts w:hint="eastAsia" w:ascii="宋体" w:hAnsi="宋体" w:eastAsia="宋体" w:cs="宋体"/>
                      <w:color w:val="000000"/>
                      <w:sz w:val="21"/>
                      <w:szCs w:val="21"/>
                    </w:rPr>
                    <w:t>排放监控浓度限值</w:t>
                  </w:r>
                </w:p>
              </w:tc>
            </w:tr>
            <w:tr w14:paraId="1B524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 w:hRule="atLeast"/>
              </w:trPr>
              <w:tc>
                <w:tcPr>
                  <w:tcW w:w="1579" w:type="dxa"/>
                  <w:vMerge w:val="continue"/>
                  <w:noWrap w:val="0"/>
                  <w:vAlign w:val="center"/>
                </w:tcPr>
                <w:p w14:paraId="2F0CF78A">
                  <w:pPr>
                    <w:pStyle w:val="195"/>
                    <w:ind w:firstLine="0"/>
                    <w:jc w:val="center"/>
                    <w:rPr>
                      <w:rFonts w:hint="eastAsia" w:ascii="宋体" w:hAnsi="宋体" w:eastAsia="宋体" w:cs="宋体"/>
                      <w:color w:val="000000"/>
                      <w:sz w:val="21"/>
                      <w:szCs w:val="21"/>
                    </w:rPr>
                  </w:pPr>
                </w:p>
              </w:tc>
              <w:tc>
                <w:tcPr>
                  <w:tcW w:w="1636" w:type="dxa"/>
                  <w:noWrap w:val="0"/>
                  <w:vAlign w:val="center"/>
                </w:tcPr>
                <w:p w14:paraId="231786B0">
                  <w:pPr>
                    <w:pStyle w:val="195"/>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排放浓度</w:t>
                  </w:r>
                </w:p>
              </w:tc>
              <w:tc>
                <w:tcPr>
                  <w:tcW w:w="2373" w:type="dxa"/>
                  <w:noWrap w:val="0"/>
                  <w:vAlign w:val="center"/>
                </w:tcPr>
                <w:p w14:paraId="440B2095">
                  <w:pPr>
                    <w:pStyle w:val="195"/>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120mg/m</w:t>
                  </w:r>
                  <w:r>
                    <w:rPr>
                      <w:rFonts w:hint="eastAsia" w:ascii="宋体" w:hAnsi="宋体" w:eastAsia="宋体" w:cs="宋体"/>
                      <w:color w:val="000000"/>
                      <w:sz w:val="21"/>
                      <w:szCs w:val="21"/>
                      <w:vertAlign w:val="superscript"/>
                    </w:rPr>
                    <w:t>3</w:t>
                  </w:r>
                </w:p>
              </w:tc>
              <w:tc>
                <w:tcPr>
                  <w:tcW w:w="1814" w:type="dxa"/>
                  <w:noWrap w:val="0"/>
                  <w:vAlign w:val="center"/>
                </w:tcPr>
                <w:p w14:paraId="5B8B7169">
                  <w:pPr>
                    <w:pStyle w:val="195"/>
                    <w:ind w:firstLine="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0.072</w:t>
                  </w:r>
                  <w:r>
                    <w:rPr>
                      <w:rFonts w:hint="eastAsia" w:ascii="宋体" w:hAnsi="宋体" w:eastAsia="宋体" w:cs="宋体"/>
                      <w:color w:val="000000"/>
                      <w:sz w:val="21"/>
                      <w:szCs w:val="21"/>
                    </w:rPr>
                    <w:t>mg/m</w:t>
                  </w:r>
                  <w:r>
                    <w:rPr>
                      <w:rFonts w:hint="eastAsia" w:ascii="宋体" w:hAnsi="宋体" w:eastAsia="宋体" w:cs="宋体"/>
                      <w:color w:val="000000"/>
                      <w:sz w:val="21"/>
                      <w:szCs w:val="21"/>
                      <w:vertAlign w:val="superscript"/>
                    </w:rPr>
                    <w:t>3</w:t>
                  </w:r>
                </w:p>
              </w:tc>
              <w:tc>
                <w:tcPr>
                  <w:tcW w:w="1133" w:type="dxa"/>
                  <w:noWrap w:val="0"/>
                  <w:vAlign w:val="center"/>
                </w:tcPr>
                <w:p w14:paraId="1DA17F64">
                  <w:pPr>
                    <w:pStyle w:val="195"/>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w:t>
                  </w:r>
                </w:p>
              </w:tc>
            </w:tr>
            <w:tr w14:paraId="14416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 w:hRule="atLeast"/>
              </w:trPr>
              <w:tc>
                <w:tcPr>
                  <w:tcW w:w="1579" w:type="dxa"/>
                  <w:vMerge w:val="continue"/>
                  <w:noWrap w:val="0"/>
                  <w:vAlign w:val="center"/>
                </w:tcPr>
                <w:p w14:paraId="322A984D">
                  <w:pPr>
                    <w:pStyle w:val="195"/>
                    <w:ind w:firstLine="0"/>
                    <w:jc w:val="center"/>
                    <w:rPr>
                      <w:rFonts w:hint="eastAsia" w:ascii="宋体" w:hAnsi="宋体" w:eastAsia="宋体" w:cs="宋体"/>
                      <w:color w:val="000000"/>
                      <w:sz w:val="21"/>
                      <w:szCs w:val="21"/>
                    </w:rPr>
                  </w:pPr>
                </w:p>
              </w:tc>
              <w:tc>
                <w:tcPr>
                  <w:tcW w:w="1636" w:type="dxa"/>
                  <w:noWrap w:val="0"/>
                  <w:vAlign w:val="center"/>
                </w:tcPr>
                <w:p w14:paraId="6B19A84F">
                  <w:pPr>
                    <w:pStyle w:val="195"/>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排放速率（8m排气筒）</w:t>
                  </w:r>
                </w:p>
              </w:tc>
              <w:tc>
                <w:tcPr>
                  <w:tcW w:w="2373" w:type="dxa"/>
                  <w:noWrap w:val="0"/>
                  <w:vAlign w:val="center"/>
                </w:tcPr>
                <w:p w14:paraId="37BBDE96">
                  <w:pPr>
                    <w:pStyle w:val="195"/>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0.</w:t>
                  </w:r>
                  <w:r>
                    <w:rPr>
                      <w:rFonts w:hint="eastAsia" w:ascii="宋体" w:hAnsi="宋体" w:eastAsia="宋体" w:cs="宋体"/>
                      <w:color w:val="000000"/>
                      <w:sz w:val="21"/>
                      <w:szCs w:val="21"/>
                      <w:lang w:val="en-US" w:eastAsia="zh-CN"/>
                    </w:rPr>
                    <w:t>498</w:t>
                  </w:r>
                  <w:r>
                    <w:rPr>
                      <w:rFonts w:hint="eastAsia" w:ascii="宋体" w:hAnsi="宋体" w:eastAsia="宋体" w:cs="宋体"/>
                      <w:color w:val="000000"/>
                      <w:sz w:val="21"/>
                      <w:szCs w:val="21"/>
                    </w:rPr>
                    <w:t>kg/h</w:t>
                  </w:r>
                </w:p>
              </w:tc>
              <w:tc>
                <w:tcPr>
                  <w:tcW w:w="1814" w:type="dxa"/>
                  <w:noWrap w:val="0"/>
                  <w:vAlign w:val="center"/>
                </w:tcPr>
                <w:p w14:paraId="66FFDF1A">
                  <w:pPr>
                    <w:pStyle w:val="195"/>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0.</w:t>
                  </w:r>
                  <w:r>
                    <w:rPr>
                      <w:rFonts w:hint="eastAsia" w:ascii="宋体" w:hAnsi="宋体" w:eastAsia="宋体" w:cs="宋体"/>
                      <w:color w:val="000000"/>
                      <w:sz w:val="21"/>
                      <w:szCs w:val="21"/>
                      <w:lang w:val="en-US" w:eastAsia="zh-CN"/>
                    </w:rPr>
                    <w:t>000</w:t>
                  </w:r>
                  <w:r>
                    <w:rPr>
                      <w:rFonts w:hint="eastAsia" w:ascii="宋体" w:hAnsi="宋体" w:eastAsia="宋体" w:cs="宋体"/>
                      <w:color w:val="000000"/>
                      <w:sz w:val="21"/>
                      <w:szCs w:val="21"/>
                    </w:rPr>
                    <w:t>187</w:t>
                  </w:r>
                  <w:r>
                    <w:rPr>
                      <w:rFonts w:hint="eastAsia" w:ascii="宋体" w:hAnsi="宋体" w:eastAsia="宋体" w:cs="宋体"/>
                      <w:color w:val="000000"/>
                      <w:sz w:val="21"/>
                      <w:szCs w:val="21"/>
                      <w:lang w:val="en-US" w:eastAsia="zh-CN"/>
                    </w:rPr>
                    <w:t>k</w:t>
                  </w:r>
                  <w:r>
                    <w:rPr>
                      <w:rFonts w:hint="eastAsia" w:ascii="宋体" w:hAnsi="宋体" w:eastAsia="宋体" w:cs="宋体"/>
                      <w:color w:val="000000"/>
                      <w:sz w:val="21"/>
                      <w:szCs w:val="21"/>
                    </w:rPr>
                    <w:t>g/h</w:t>
                  </w:r>
                </w:p>
              </w:tc>
              <w:tc>
                <w:tcPr>
                  <w:tcW w:w="1133" w:type="dxa"/>
                  <w:noWrap w:val="0"/>
                  <w:vAlign w:val="center"/>
                </w:tcPr>
                <w:p w14:paraId="18FD34BD">
                  <w:pPr>
                    <w:pStyle w:val="195"/>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w:t>
                  </w:r>
                </w:p>
              </w:tc>
            </w:tr>
          </w:tbl>
          <w:p w14:paraId="7FCECC11">
            <w:pPr>
              <w:pStyle w:val="2"/>
              <w:rPr>
                <w:rFonts w:hint="eastAsia"/>
                <w:color w:val="000000"/>
                <w:lang w:eastAsia="zh-CN"/>
              </w:rPr>
            </w:pPr>
          </w:p>
          <w:p w14:paraId="58415DC9">
            <w:pPr>
              <w:spacing w:line="360" w:lineRule="auto"/>
              <w:ind w:firstLine="480"/>
              <w:rPr>
                <w:rFonts w:ascii="宋体" w:cs="宋体"/>
                <w:color w:val="000000"/>
                <w:sz w:val="24"/>
                <w:szCs w:val="24"/>
              </w:rPr>
            </w:pPr>
            <w:r>
              <w:rPr>
                <w:rFonts w:hint="eastAsia" w:ascii="宋体" w:hAnsi="宋体" w:cs="宋体"/>
                <w:color w:val="000000"/>
                <w:sz w:val="24"/>
                <w:szCs w:val="24"/>
                <w:lang w:eastAsia="zh-CN"/>
              </w:rPr>
              <w:t>综上可知，项目废气颗粒物</w:t>
            </w:r>
            <w:r>
              <w:rPr>
                <w:rFonts w:hint="eastAsia" w:ascii="宋体" w:hAnsi="宋体" w:cs="宋体"/>
                <w:color w:val="000000"/>
                <w:sz w:val="24"/>
                <w:szCs w:val="24"/>
              </w:rPr>
              <w:t>可达到</w:t>
            </w:r>
            <w:r>
              <w:rPr>
                <w:rFonts w:ascii="宋体" w:hAnsi="宋体" w:cs="宋体"/>
                <w:color w:val="000000"/>
                <w:sz w:val="24"/>
                <w:szCs w:val="24"/>
              </w:rPr>
              <w:t xml:space="preserve"> GB16297</w:t>
            </w:r>
            <w:r>
              <w:rPr>
                <w:rFonts w:hint="eastAsia" w:ascii="宋体" w:hAnsi="宋体" w:cs="宋体"/>
                <w:color w:val="000000"/>
                <w:sz w:val="24"/>
                <w:szCs w:val="24"/>
              </w:rPr>
              <w:t>－</w:t>
            </w:r>
            <w:r>
              <w:rPr>
                <w:rFonts w:ascii="宋体" w:hAnsi="宋体" w:cs="宋体"/>
                <w:color w:val="000000"/>
                <w:sz w:val="24"/>
                <w:szCs w:val="24"/>
              </w:rPr>
              <w:t>1996</w:t>
            </w:r>
            <w:r>
              <w:rPr>
                <w:rFonts w:hint="eastAsia" w:ascii="宋体" w:hAnsi="宋体" w:cs="宋体"/>
                <w:color w:val="000000"/>
                <w:sz w:val="24"/>
                <w:szCs w:val="24"/>
              </w:rPr>
              <w:t>《大气污染物综合排放标准》（表</w:t>
            </w:r>
            <w:r>
              <w:rPr>
                <w:rFonts w:ascii="宋体" w:hAnsi="宋体" w:cs="宋体"/>
                <w:color w:val="000000"/>
                <w:sz w:val="24"/>
                <w:szCs w:val="24"/>
              </w:rPr>
              <w:t xml:space="preserve"> 2</w:t>
            </w:r>
            <w:r>
              <w:rPr>
                <w:rFonts w:hint="eastAsia" w:ascii="宋体" w:hAnsi="宋体" w:cs="宋体"/>
                <w:color w:val="000000"/>
                <w:sz w:val="24"/>
                <w:szCs w:val="24"/>
              </w:rPr>
              <w:t>）二级标准。</w:t>
            </w:r>
            <w:r>
              <w:rPr>
                <w:rFonts w:hint="eastAsia" w:ascii="宋体" w:hAnsi="宋体" w:cs="宋体"/>
                <w:color w:val="000000"/>
                <w:sz w:val="24"/>
                <w:szCs w:val="24"/>
                <w:lang w:eastAsia="zh-CN"/>
              </w:rPr>
              <w:t>但</w:t>
            </w:r>
            <w:r>
              <w:rPr>
                <w:rFonts w:hint="eastAsia" w:ascii="宋体" w:hAnsi="宋体" w:cs="宋体"/>
                <w:color w:val="000000"/>
                <w:sz w:val="24"/>
                <w:szCs w:val="24"/>
              </w:rPr>
              <w:t>项目仍需加强管理，及时将谷糠收集装袋储存，避免粉尘</w:t>
            </w:r>
            <w:r>
              <w:rPr>
                <w:rFonts w:hint="eastAsia" w:ascii="宋体" w:hAnsi="宋体" w:cs="宋体"/>
                <w:color w:val="000000"/>
                <w:sz w:val="24"/>
                <w:szCs w:val="24"/>
                <w:lang w:eastAsia="zh-CN"/>
              </w:rPr>
              <w:t>散落</w:t>
            </w:r>
            <w:r>
              <w:rPr>
                <w:rFonts w:hint="eastAsia" w:ascii="宋体" w:hAnsi="宋体" w:cs="宋体"/>
                <w:color w:val="000000"/>
                <w:sz w:val="24"/>
                <w:szCs w:val="24"/>
              </w:rPr>
              <w:t>而造成二次污染。通过采取上述措施后达标排放的粉尘经自然稀释扩散后对环境和敏感目标影响不大。</w:t>
            </w:r>
          </w:p>
          <w:p w14:paraId="7BC56D85">
            <w:pPr>
              <w:pStyle w:val="250"/>
              <w:ind w:firstLine="530"/>
              <w:rPr>
                <w:b/>
                <w:bCs/>
                <w:color w:val="000000"/>
              </w:rPr>
            </w:pPr>
            <w:r>
              <w:rPr>
                <w:b/>
                <w:bCs/>
                <w:color w:val="000000"/>
              </w:rPr>
              <w:t>2</w:t>
            </w:r>
            <w:r>
              <w:rPr>
                <w:rFonts w:hint="eastAsia" w:cs="宋体"/>
                <w:b/>
                <w:bCs/>
                <w:color w:val="000000"/>
              </w:rPr>
              <w:t>、水环境</w:t>
            </w:r>
            <w:r>
              <w:rPr>
                <w:b/>
                <w:bCs/>
                <w:color w:val="000000"/>
              </w:rPr>
              <w:t> </w:t>
            </w:r>
            <w:r>
              <w:rPr>
                <w:rFonts w:hint="eastAsia" w:cs="宋体"/>
                <w:b/>
                <w:bCs/>
                <w:color w:val="000000"/>
              </w:rPr>
              <w:t>影响分析</w:t>
            </w:r>
          </w:p>
          <w:p w14:paraId="58796C4E">
            <w:pPr>
              <w:spacing w:line="500" w:lineRule="exact"/>
              <w:ind w:firstLine="480"/>
              <w:rPr>
                <w:rFonts w:ascii="宋体" w:cs="宋体"/>
                <w:color w:val="000000"/>
                <w:sz w:val="24"/>
                <w:szCs w:val="24"/>
              </w:rPr>
            </w:pPr>
            <w:r>
              <w:rPr>
                <w:rFonts w:hint="eastAsia" w:ascii="宋体" w:hAnsi="宋体" w:cs="宋体"/>
                <w:color w:val="000000"/>
                <w:sz w:val="24"/>
                <w:szCs w:val="24"/>
              </w:rPr>
              <w:t>在项目运营中，产生的主要废水为员工的生活污水和清洁用水，无工业废水外排。</w:t>
            </w:r>
          </w:p>
          <w:p w14:paraId="52EB77FF">
            <w:pPr>
              <w:spacing w:line="500" w:lineRule="exact"/>
              <w:ind w:firstLine="480"/>
              <w:rPr>
                <w:rFonts w:ascii="宋体" w:cs="宋体"/>
                <w:color w:val="000000"/>
                <w:sz w:val="24"/>
                <w:szCs w:val="24"/>
              </w:rPr>
            </w:pPr>
            <w:r>
              <w:rPr>
                <w:rFonts w:hint="eastAsia" w:ascii="宋体" w:hAnsi="宋体" w:cs="宋体"/>
                <w:color w:val="000000"/>
                <w:sz w:val="24"/>
                <w:szCs w:val="24"/>
              </w:rPr>
              <w:t>项目中主要污水为生活废水和清洁用水，产生量为20.528</w:t>
            </w:r>
            <w:r>
              <w:rPr>
                <w:rFonts w:ascii="宋体" w:hAnsi="宋体" w:cs="宋体"/>
                <w:color w:val="000000"/>
                <w:sz w:val="24"/>
                <w:szCs w:val="24"/>
              </w:rPr>
              <w:t>m</w:t>
            </w:r>
            <w:r>
              <w:rPr>
                <w:rFonts w:ascii="宋体" w:hAnsi="宋体" w:cs="宋体"/>
                <w:color w:val="000000"/>
                <w:sz w:val="24"/>
                <w:szCs w:val="24"/>
                <w:vertAlign w:val="superscript"/>
              </w:rPr>
              <w:t>3</w:t>
            </w:r>
            <w:r>
              <w:rPr>
                <w:rFonts w:ascii="宋体" w:hAnsi="宋体" w:cs="宋体"/>
                <w:color w:val="000000"/>
                <w:sz w:val="24"/>
                <w:szCs w:val="24"/>
              </w:rPr>
              <w:t>/</w:t>
            </w:r>
            <w:r>
              <w:rPr>
                <w:rFonts w:hint="eastAsia" w:ascii="宋体" w:hAnsi="宋体" w:cs="宋体"/>
                <w:color w:val="000000"/>
                <w:sz w:val="24"/>
                <w:szCs w:val="24"/>
              </w:rPr>
              <w:t>a；0.082t/d。所产生的废水中主要污染物为</w:t>
            </w:r>
            <w:r>
              <w:rPr>
                <w:rFonts w:ascii="宋体" w:hAnsi="宋体" w:cs="宋体"/>
                <w:color w:val="000000"/>
                <w:sz w:val="24"/>
                <w:szCs w:val="24"/>
              </w:rPr>
              <w:t>COD</w:t>
            </w:r>
            <w:r>
              <w:rPr>
                <w:rFonts w:hint="eastAsia" w:ascii="宋体" w:hAnsi="宋体" w:cs="宋体"/>
                <w:color w:val="000000"/>
                <w:sz w:val="24"/>
                <w:szCs w:val="24"/>
              </w:rPr>
              <w:t>、氨氮、</w:t>
            </w:r>
            <w:r>
              <w:rPr>
                <w:rFonts w:ascii="宋体" w:hAnsi="宋体" w:cs="宋体"/>
                <w:color w:val="000000"/>
                <w:sz w:val="24"/>
                <w:szCs w:val="24"/>
              </w:rPr>
              <w:t>BOD</w:t>
            </w:r>
            <w:r>
              <w:rPr>
                <w:rFonts w:ascii="宋体" w:hAnsi="宋体" w:cs="宋体"/>
                <w:color w:val="000000"/>
                <w:sz w:val="24"/>
                <w:szCs w:val="24"/>
                <w:vertAlign w:val="subscript"/>
              </w:rPr>
              <w:t>5</w:t>
            </w:r>
            <w:r>
              <w:rPr>
                <w:rFonts w:hint="eastAsia" w:ascii="宋体" w:hAnsi="宋体" w:cs="宋体"/>
                <w:color w:val="000000"/>
                <w:sz w:val="24"/>
                <w:szCs w:val="24"/>
              </w:rPr>
              <w:t>、悬浮物，污染物含量较少，项目污水排入废水池，经沉淀处理后部分挥发，剩余用于对厂区洒水降尘，不外排，对地表水影响小。</w:t>
            </w:r>
          </w:p>
          <w:p w14:paraId="60F28566">
            <w:pPr>
              <w:ind w:firstLine="562"/>
              <w:rPr>
                <w:b/>
                <w:bCs/>
                <w:color w:val="000000"/>
                <w:sz w:val="28"/>
                <w:szCs w:val="28"/>
              </w:rPr>
            </w:pPr>
            <w:r>
              <w:rPr>
                <w:b/>
                <w:bCs/>
                <w:color w:val="000000"/>
                <w:sz w:val="28"/>
                <w:szCs w:val="28"/>
              </w:rPr>
              <w:t>3</w:t>
            </w:r>
            <w:r>
              <w:rPr>
                <w:rFonts w:hint="eastAsia" w:cs="宋体"/>
                <w:b/>
                <w:bCs/>
                <w:color w:val="000000"/>
                <w:sz w:val="28"/>
                <w:szCs w:val="28"/>
              </w:rPr>
              <w:t>、声环境影响分析</w:t>
            </w:r>
          </w:p>
          <w:p w14:paraId="56A067BA">
            <w:pPr>
              <w:spacing w:line="360" w:lineRule="auto"/>
              <w:ind w:firstLine="480"/>
              <w:rPr>
                <w:rFonts w:ascii="宋体" w:cs="宋体"/>
                <w:color w:val="000000"/>
                <w:sz w:val="24"/>
                <w:szCs w:val="24"/>
              </w:rPr>
            </w:pPr>
            <w:r>
              <w:rPr>
                <w:rFonts w:hint="eastAsia" w:ascii="宋体" w:hAnsi="宋体" w:cs="宋体"/>
                <w:color w:val="000000"/>
                <w:sz w:val="24"/>
                <w:szCs w:val="24"/>
              </w:rPr>
              <w:t>项目噪声主要来自生产设备运行产生的机械噪声和运输车辆的交通噪声。运输车辆产生的交通噪声，噪声声源强为</w:t>
            </w:r>
            <w:r>
              <w:rPr>
                <w:rFonts w:ascii="宋体" w:hAnsi="宋体" w:cs="宋体"/>
                <w:color w:val="000000"/>
                <w:sz w:val="24"/>
                <w:szCs w:val="24"/>
              </w:rPr>
              <w:t>75</w:t>
            </w:r>
            <w:r>
              <w:rPr>
                <w:rFonts w:hint="eastAsia" w:ascii="宋体" w:hAnsi="宋体" w:cs="宋体"/>
                <w:color w:val="000000"/>
                <w:sz w:val="24"/>
                <w:szCs w:val="24"/>
              </w:rPr>
              <w:t>～</w:t>
            </w:r>
            <w:r>
              <w:rPr>
                <w:rFonts w:ascii="宋体" w:hAnsi="宋体" w:cs="宋体"/>
                <w:color w:val="000000"/>
                <w:sz w:val="24"/>
                <w:szCs w:val="24"/>
              </w:rPr>
              <w:t>90 dB</w:t>
            </w:r>
            <w:r>
              <w:rPr>
                <w:rFonts w:hint="eastAsia" w:ascii="宋体" w:hAnsi="宋体" w:cs="宋体"/>
                <w:color w:val="000000"/>
                <w:sz w:val="24"/>
                <w:szCs w:val="24"/>
              </w:rPr>
              <w:t>（</w:t>
            </w:r>
            <w:r>
              <w:rPr>
                <w:rFonts w:ascii="宋体" w:hAnsi="宋体" w:cs="宋体"/>
                <w:color w:val="000000"/>
                <w:sz w:val="24"/>
                <w:szCs w:val="24"/>
              </w:rPr>
              <w:t>A</w:t>
            </w:r>
            <w:r>
              <w:rPr>
                <w:rFonts w:hint="eastAsia" w:ascii="宋体" w:hAnsi="宋体" w:cs="宋体"/>
                <w:color w:val="000000"/>
                <w:sz w:val="24"/>
                <w:szCs w:val="24"/>
              </w:rPr>
              <w:t>），设备噪声声源强度</w:t>
            </w:r>
            <w:r>
              <w:rPr>
                <w:rFonts w:ascii="宋体" w:hAnsi="宋体" w:cs="宋体"/>
                <w:color w:val="000000"/>
                <w:sz w:val="24"/>
                <w:szCs w:val="24"/>
              </w:rPr>
              <w:t>60</w:t>
            </w:r>
            <w:r>
              <w:rPr>
                <w:rFonts w:hint="eastAsia" w:ascii="宋体" w:hAnsi="宋体" w:cs="宋体"/>
                <w:color w:val="000000"/>
                <w:sz w:val="24"/>
                <w:szCs w:val="24"/>
              </w:rPr>
              <w:t>～</w:t>
            </w:r>
            <w:r>
              <w:rPr>
                <w:rFonts w:ascii="宋体" w:hAnsi="宋体" w:cs="宋体"/>
                <w:color w:val="000000"/>
                <w:sz w:val="24"/>
                <w:szCs w:val="24"/>
              </w:rPr>
              <w:t>90 dB</w:t>
            </w:r>
            <w:r>
              <w:rPr>
                <w:rFonts w:hint="eastAsia" w:ascii="宋体" w:hAnsi="宋体" w:cs="宋体"/>
                <w:color w:val="000000"/>
                <w:sz w:val="24"/>
                <w:szCs w:val="24"/>
              </w:rPr>
              <w:t>（</w:t>
            </w:r>
            <w:r>
              <w:rPr>
                <w:rFonts w:ascii="宋体" w:hAnsi="宋体" w:cs="宋体"/>
                <w:color w:val="000000"/>
                <w:sz w:val="24"/>
                <w:szCs w:val="24"/>
              </w:rPr>
              <w:t>A</w:t>
            </w:r>
            <w:r>
              <w:rPr>
                <w:rFonts w:hint="eastAsia" w:ascii="宋体" w:hAnsi="宋体" w:cs="宋体"/>
                <w:color w:val="000000"/>
                <w:sz w:val="24"/>
                <w:szCs w:val="24"/>
              </w:rPr>
              <w:t>）。</w:t>
            </w:r>
          </w:p>
          <w:p w14:paraId="66E3D2DB">
            <w:pPr>
              <w:spacing w:line="360" w:lineRule="auto"/>
              <w:ind w:firstLine="480"/>
              <w:rPr>
                <w:rFonts w:ascii="宋体" w:cs="宋体"/>
                <w:color w:val="000000"/>
                <w:sz w:val="24"/>
                <w:szCs w:val="24"/>
              </w:rPr>
            </w:pPr>
            <w:r>
              <w:rPr>
                <w:rFonts w:hint="eastAsia" w:ascii="宋体" w:hAnsi="宋体" w:cs="宋体"/>
                <w:color w:val="000000"/>
                <w:sz w:val="24"/>
                <w:szCs w:val="24"/>
              </w:rPr>
              <w:t>项目生产设备噪声和辅助设备噪声为连续噪声，交通噪声为不连续噪声。项目内生产设备、辅助设备均置于生产车间内的钢架厂房内。环评采用点声源衰减公式进行预测：</w:t>
            </w:r>
          </w:p>
          <w:p w14:paraId="04F2B265">
            <w:pPr>
              <w:spacing w:line="360" w:lineRule="auto"/>
              <w:ind w:firstLine="480"/>
              <w:rPr>
                <w:rFonts w:ascii="宋体" w:hAnsi="宋体" w:cs="宋体"/>
                <w:color w:val="000000"/>
                <w:sz w:val="24"/>
                <w:szCs w:val="24"/>
              </w:rPr>
            </w:pPr>
            <w:r>
              <w:rPr>
                <w:rFonts w:ascii="宋体" w:hAnsi="宋体" w:cs="宋体"/>
                <w:color w:val="000000"/>
                <w:sz w:val="24"/>
                <w:szCs w:val="24"/>
              </w:rPr>
              <w:t>L=L</w:t>
            </w:r>
            <w:r>
              <w:rPr>
                <w:rFonts w:ascii="宋体" w:hAnsi="宋体" w:cs="宋体"/>
                <w:color w:val="000000"/>
                <w:sz w:val="24"/>
                <w:szCs w:val="24"/>
                <w:vertAlign w:val="subscript"/>
              </w:rPr>
              <w:t>0</w:t>
            </w:r>
            <w:r>
              <w:rPr>
                <w:rFonts w:ascii="宋体" w:hAnsi="宋体" w:cs="宋体"/>
                <w:color w:val="000000"/>
                <w:sz w:val="24"/>
                <w:szCs w:val="24"/>
              </w:rPr>
              <w:t>—20lg</w:t>
            </w:r>
            <w:r>
              <w:rPr>
                <w:rFonts w:hint="eastAsia" w:ascii="宋体" w:hAnsi="宋体" w:cs="宋体"/>
                <w:color w:val="000000"/>
                <w:sz w:val="24"/>
                <w:szCs w:val="24"/>
              </w:rPr>
              <w:t>（</w:t>
            </w:r>
            <w:r>
              <w:rPr>
                <w:rFonts w:ascii="宋体" w:hAnsi="宋体" w:cs="宋体"/>
                <w:color w:val="000000"/>
                <w:sz w:val="24"/>
                <w:szCs w:val="24"/>
              </w:rPr>
              <w:t>r/r</w:t>
            </w:r>
            <w:r>
              <w:rPr>
                <w:rFonts w:ascii="宋体" w:hAnsi="宋体" w:cs="宋体"/>
                <w:color w:val="000000"/>
                <w:sz w:val="24"/>
                <w:szCs w:val="24"/>
                <w:vertAlign w:val="subscript"/>
              </w:rPr>
              <w:t>0</w:t>
            </w:r>
            <w:r>
              <w:rPr>
                <w:rFonts w:hint="eastAsia" w:ascii="宋体" w:hAnsi="宋体" w:cs="宋体"/>
                <w:color w:val="000000"/>
                <w:sz w:val="24"/>
                <w:szCs w:val="24"/>
              </w:rPr>
              <w:t>）</w:t>
            </w:r>
            <w:r>
              <w:rPr>
                <w:rFonts w:ascii="宋体" w:hAnsi="宋体" w:cs="宋体"/>
                <w:color w:val="000000"/>
                <w:sz w:val="24"/>
                <w:szCs w:val="24"/>
              </w:rPr>
              <w:t>—</w:t>
            </w:r>
            <w:r>
              <w:rPr>
                <w:rFonts w:hint="eastAsia" w:ascii="宋体" w:hAnsi="宋体" w:cs="宋体"/>
                <w:color w:val="000000"/>
                <w:sz w:val="24"/>
                <w:szCs w:val="24"/>
              </w:rPr>
              <w:t>△</w:t>
            </w:r>
            <w:r>
              <w:rPr>
                <w:rFonts w:ascii="宋体" w:hAnsi="宋体" w:cs="宋体"/>
                <w:color w:val="000000"/>
                <w:sz w:val="24"/>
                <w:szCs w:val="24"/>
              </w:rPr>
              <w:t>L</w:t>
            </w:r>
          </w:p>
          <w:p w14:paraId="39B9ECB1">
            <w:pPr>
              <w:spacing w:line="360" w:lineRule="auto"/>
              <w:ind w:firstLine="480"/>
              <w:rPr>
                <w:rFonts w:ascii="宋体" w:cs="宋体"/>
                <w:color w:val="000000"/>
                <w:sz w:val="24"/>
                <w:szCs w:val="24"/>
              </w:rPr>
            </w:pPr>
            <w:r>
              <w:rPr>
                <w:rFonts w:hint="eastAsia" w:ascii="宋体" w:hAnsi="宋体" w:cs="宋体"/>
                <w:color w:val="000000"/>
                <w:sz w:val="24"/>
                <w:szCs w:val="24"/>
              </w:rPr>
              <w:t>式中：</w:t>
            </w:r>
            <w:r>
              <w:rPr>
                <w:rFonts w:ascii="宋体" w:hAnsi="宋体" w:cs="宋体"/>
                <w:color w:val="000000"/>
                <w:sz w:val="24"/>
                <w:szCs w:val="24"/>
              </w:rPr>
              <w:t>L——</w:t>
            </w:r>
            <w:r>
              <w:rPr>
                <w:rFonts w:hint="eastAsia" w:ascii="宋体" w:hAnsi="宋体" w:cs="宋体"/>
                <w:color w:val="000000"/>
                <w:sz w:val="24"/>
                <w:szCs w:val="24"/>
              </w:rPr>
              <w:t>预测点噪声值，</w:t>
            </w:r>
            <w:r>
              <w:rPr>
                <w:rFonts w:ascii="宋体" w:hAnsi="宋体" w:cs="宋体"/>
                <w:color w:val="000000"/>
                <w:sz w:val="24"/>
                <w:szCs w:val="24"/>
              </w:rPr>
              <w:t>dB(A)</w:t>
            </w:r>
            <w:r>
              <w:rPr>
                <w:rFonts w:hint="eastAsia" w:ascii="宋体" w:hAnsi="宋体" w:cs="宋体"/>
                <w:color w:val="000000"/>
                <w:sz w:val="24"/>
                <w:szCs w:val="24"/>
              </w:rPr>
              <w:t>；</w:t>
            </w:r>
          </w:p>
          <w:p w14:paraId="7AE447F7">
            <w:pPr>
              <w:spacing w:line="360" w:lineRule="auto"/>
              <w:ind w:firstLine="480"/>
              <w:rPr>
                <w:rFonts w:ascii="宋体" w:cs="宋体"/>
                <w:color w:val="000000"/>
                <w:sz w:val="24"/>
                <w:szCs w:val="24"/>
              </w:rPr>
            </w:pPr>
            <w:r>
              <w:rPr>
                <w:rFonts w:ascii="宋体" w:hAnsi="宋体" w:cs="宋体"/>
                <w:color w:val="000000"/>
                <w:sz w:val="24"/>
                <w:szCs w:val="24"/>
              </w:rPr>
              <w:t>L</w:t>
            </w:r>
            <w:r>
              <w:rPr>
                <w:rFonts w:ascii="宋体" w:hAnsi="宋体" w:cs="宋体"/>
                <w:color w:val="000000"/>
                <w:sz w:val="24"/>
                <w:szCs w:val="24"/>
                <w:vertAlign w:val="subscript"/>
              </w:rPr>
              <w:t>0</w:t>
            </w:r>
            <w:r>
              <w:rPr>
                <w:rFonts w:ascii="宋体" w:hAnsi="宋体" w:cs="宋体"/>
                <w:color w:val="000000"/>
                <w:sz w:val="24"/>
                <w:szCs w:val="24"/>
              </w:rPr>
              <w:t>——</w:t>
            </w:r>
            <w:r>
              <w:rPr>
                <w:rFonts w:hint="eastAsia" w:ascii="宋体" w:hAnsi="宋体" w:cs="宋体"/>
                <w:color w:val="000000"/>
                <w:sz w:val="24"/>
                <w:szCs w:val="24"/>
              </w:rPr>
              <w:t>距声源距离</w:t>
            </w:r>
            <w:r>
              <w:rPr>
                <w:rFonts w:ascii="宋体" w:hAnsi="宋体" w:cs="宋体"/>
                <w:color w:val="000000"/>
                <w:sz w:val="24"/>
                <w:szCs w:val="24"/>
              </w:rPr>
              <w:t xml:space="preserve"> r</w:t>
            </w:r>
            <w:r>
              <w:rPr>
                <w:rFonts w:hint="eastAsia" w:ascii="宋体" w:hAnsi="宋体" w:cs="宋体"/>
                <w:color w:val="000000"/>
                <w:sz w:val="24"/>
                <w:szCs w:val="24"/>
              </w:rPr>
              <w:t>。处的噪声值；</w:t>
            </w:r>
          </w:p>
          <w:p w14:paraId="1B9E26C0">
            <w:pPr>
              <w:spacing w:line="360" w:lineRule="auto"/>
              <w:ind w:firstLine="480"/>
              <w:rPr>
                <w:rFonts w:ascii="宋体" w:cs="宋体"/>
                <w:color w:val="000000"/>
                <w:sz w:val="24"/>
                <w:szCs w:val="24"/>
              </w:rPr>
            </w:pPr>
            <w:r>
              <w:rPr>
                <w:rFonts w:ascii="宋体" w:hAnsi="宋体" w:cs="宋体"/>
                <w:color w:val="000000"/>
                <w:sz w:val="24"/>
                <w:szCs w:val="24"/>
              </w:rPr>
              <w:t>r——</w:t>
            </w:r>
            <w:r>
              <w:rPr>
                <w:rFonts w:hint="eastAsia" w:ascii="宋体" w:hAnsi="宋体" w:cs="宋体"/>
                <w:color w:val="000000"/>
                <w:sz w:val="24"/>
                <w:szCs w:val="24"/>
              </w:rPr>
              <w:t>预测点与声源间的距离，</w:t>
            </w:r>
            <w:r>
              <w:rPr>
                <w:rFonts w:ascii="宋体" w:hAnsi="宋体" w:cs="宋体"/>
                <w:color w:val="000000"/>
                <w:sz w:val="24"/>
                <w:szCs w:val="24"/>
              </w:rPr>
              <w:t>m</w:t>
            </w:r>
            <w:r>
              <w:rPr>
                <w:rFonts w:hint="eastAsia" w:ascii="宋体" w:hAnsi="宋体" w:cs="宋体"/>
                <w:color w:val="000000"/>
                <w:sz w:val="24"/>
                <w:szCs w:val="24"/>
              </w:rPr>
              <w:t>；</w:t>
            </w:r>
          </w:p>
          <w:p w14:paraId="7E0219B3">
            <w:pPr>
              <w:spacing w:line="360" w:lineRule="auto"/>
              <w:ind w:firstLine="480"/>
              <w:rPr>
                <w:rFonts w:ascii="宋体" w:cs="宋体"/>
                <w:color w:val="000000"/>
                <w:sz w:val="24"/>
                <w:szCs w:val="24"/>
              </w:rPr>
            </w:pPr>
            <w:r>
              <w:rPr>
                <w:rFonts w:ascii="宋体" w:hAnsi="宋体" w:cs="宋体"/>
                <w:color w:val="000000"/>
                <w:sz w:val="24"/>
                <w:szCs w:val="24"/>
              </w:rPr>
              <w:t>r</w:t>
            </w:r>
            <w:r>
              <w:rPr>
                <w:rFonts w:ascii="宋体" w:hAnsi="宋体" w:cs="宋体"/>
                <w:color w:val="000000"/>
                <w:sz w:val="24"/>
                <w:szCs w:val="24"/>
                <w:vertAlign w:val="subscript"/>
              </w:rPr>
              <w:t>0</w:t>
            </w:r>
            <w:r>
              <w:rPr>
                <w:rFonts w:ascii="宋体" w:hAnsi="宋体" w:cs="宋体"/>
                <w:color w:val="000000"/>
                <w:sz w:val="24"/>
                <w:szCs w:val="24"/>
              </w:rPr>
              <w:t>——</w:t>
            </w:r>
            <w:r>
              <w:rPr>
                <w:rFonts w:hint="eastAsia" w:ascii="宋体" w:hAnsi="宋体" w:cs="宋体"/>
                <w:color w:val="000000"/>
                <w:sz w:val="24"/>
                <w:szCs w:val="24"/>
              </w:rPr>
              <w:t>噪声值为</w:t>
            </w:r>
            <w:r>
              <w:rPr>
                <w:rFonts w:ascii="宋体" w:hAnsi="宋体" w:cs="宋体"/>
                <w:color w:val="000000"/>
                <w:sz w:val="24"/>
                <w:szCs w:val="24"/>
              </w:rPr>
              <w:t xml:space="preserve"> L</w:t>
            </w:r>
            <w:r>
              <w:rPr>
                <w:rFonts w:hint="eastAsia" w:ascii="宋体" w:hAnsi="宋体" w:cs="宋体"/>
                <w:color w:val="000000"/>
                <w:sz w:val="24"/>
                <w:szCs w:val="24"/>
              </w:rPr>
              <w:t>。处于声源之间的距离；</w:t>
            </w:r>
          </w:p>
          <w:p w14:paraId="62B164CD">
            <w:pPr>
              <w:spacing w:line="360" w:lineRule="auto"/>
              <w:ind w:firstLine="480"/>
              <w:rPr>
                <w:rFonts w:asci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L——</w:t>
            </w:r>
            <w:r>
              <w:rPr>
                <w:rFonts w:hint="eastAsia" w:ascii="宋体" w:hAnsi="宋体" w:cs="宋体"/>
                <w:color w:val="000000"/>
                <w:sz w:val="24"/>
                <w:szCs w:val="24"/>
              </w:rPr>
              <w:t>墙体隔音衰减因素，生产车间墙体为钢架结构，设备房结构为砖结构，生产设备及辅助设备经两层建筑物隔声处理，△</w:t>
            </w:r>
            <w:r>
              <w:rPr>
                <w:rFonts w:ascii="宋体" w:hAnsi="宋体" w:cs="宋体"/>
                <w:color w:val="000000"/>
                <w:sz w:val="24"/>
                <w:szCs w:val="24"/>
              </w:rPr>
              <w:t>L</w:t>
            </w:r>
            <w:r>
              <w:rPr>
                <w:rFonts w:hint="eastAsia" w:ascii="宋体" w:hAnsi="宋体" w:cs="宋体"/>
                <w:color w:val="000000"/>
                <w:sz w:val="24"/>
                <w:szCs w:val="24"/>
              </w:rPr>
              <w:t>取</w:t>
            </w:r>
            <w:r>
              <w:rPr>
                <w:rFonts w:ascii="宋体" w:hAnsi="宋体" w:cs="宋体"/>
                <w:color w:val="000000"/>
                <w:sz w:val="24"/>
                <w:szCs w:val="24"/>
              </w:rPr>
              <w:t xml:space="preserve"> </w:t>
            </w:r>
            <w:r>
              <w:rPr>
                <w:rFonts w:hint="eastAsia" w:ascii="宋体" w:hAnsi="宋体" w:cs="宋体"/>
                <w:color w:val="000000"/>
                <w:sz w:val="24"/>
                <w:szCs w:val="24"/>
                <w:lang w:val="en-US" w:eastAsia="zh-CN"/>
              </w:rPr>
              <w:t>15</w:t>
            </w:r>
            <w:r>
              <w:rPr>
                <w:rFonts w:ascii="宋体" w:hAnsi="宋体" w:cs="宋体"/>
                <w:color w:val="000000"/>
                <w:sz w:val="24"/>
                <w:szCs w:val="24"/>
              </w:rPr>
              <w:t>dB(A)</w:t>
            </w:r>
            <w:r>
              <w:rPr>
                <w:rFonts w:hint="eastAsia" w:ascii="宋体" w:hAnsi="宋体" w:cs="宋体"/>
                <w:color w:val="000000"/>
                <w:sz w:val="24"/>
                <w:szCs w:val="24"/>
              </w:rPr>
              <w:t>。各受声点的声源叠加按下列公式计算：</w:t>
            </w:r>
          </w:p>
          <w:p w14:paraId="5F9D8ADA">
            <w:pPr>
              <w:ind w:firstLine="945"/>
              <w:rPr>
                <w:rFonts w:ascii="宋体" w:cs="宋体"/>
                <w:color w:val="000000"/>
                <w:sz w:val="24"/>
                <w:szCs w:val="24"/>
              </w:rPr>
            </w:pPr>
            <w:r>
              <w:rPr>
                <w:color w:val="000000"/>
              </w:rPr>
              <w:object>
                <v:shape id="_x0000_i1025" o:spt="75" type="#_x0000_t75" style="height:46.5pt;width:100.5pt;" o:ole="t" filled="f" o:preferrelative="t" stroked="f" coordsize="21600,21600">
                  <v:path/>
                  <v:fill on="f" focussize="0,0"/>
                  <v:stroke on="f" joinstyle="miter"/>
                  <v:imagedata r:id="rId9" o:title=""/>
                  <o:lock v:ext="edit" rotation="t" aspectratio="t"/>
                  <w10:wrap type="none"/>
                  <w10:anchorlock/>
                </v:shape>
                <o:OLEObject Type="Embed" ProgID="Word.Document" ShapeID="_x0000_i1025" DrawAspect="Content" ObjectID="_1468075725" r:id="rId8">
                  <o:LockedField>false</o:LockedField>
                </o:OLEObject>
              </w:object>
            </w:r>
          </w:p>
          <w:p w14:paraId="1D78613D">
            <w:pPr>
              <w:spacing w:line="360" w:lineRule="auto"/>
              <w:ind w:firstLine="480"/>
              <w:rPr>
                <w:rFonts w:ascii="宋体" w:hAnsi="宋体" w:cs="宋体"/>
                <w:color w:val="000000"/>
                <w:sz w:val="24"/>
                <w:szCs w:val="24"/>
              </w:rPr>
            </w:pPr>
            <w:r>
              <w:rPr>
                <w:rFonts w:hint="eastAsia" w:ascii="宋体" w:hAnsi="宋体" w:cs="宋体"/>
                <w:color w:val="000000"/>
                <w:sz w:val="24"/>
                <w:szCs w:val="24"/>
              </w:rPr>
              <w:t>式中：</w:t>
            </w:r>
            <w:r>
              <w:rPr>
                <w:rFonts w:ascii="宋体" w:hAnsi="宋体" w:cs="宋体"/>
                <w:color w:val="000000"/>
                <w:sz w:val="24"/>
                <w:szCs w:val="24"/>
              </w:rPr>
              <w:t>L</w:t>
            </w:r>
            <w:r>
              <w:rPr>
                <w:rFonts w:hint="eastAsia" w:ascii="宋体" w:hAnsi="宋体" w:cs="宋体"/>
                <w:color w:val="000000"/>
                <w:sz w:val="24"/>
                <w:szCs w:val="24"/>
                <w:vertAlign w:val="subscript"/>
              </w:rPr>
              <w:t>总</w:t>
            </w:r>
            <w:r>
              <w:rPr>
                <w:rFonts w:ascii="宋体" w:hAnsi="宋体" w:cs="宋体"/>
                <w:color w:val="000000"/>
                <w:sz w:val="24"/>
                <w:szCs w:val="24"/>
              </w:rPr>
              <w:t>---</w:t>
            </w:r>
            <w:r>
              <w:rPr>
                <w:rFonts w:hint="eastAsia" w:ascii="宋体" w:hAnsi="宋体" w:cs="宋体"/>
                <w:color w:val="000000"/>
                <w:sz w:val="24"/>
                <w:szCs w:val="24"/>
              </w:rPr>
              <w:t>几个声压级相加后的总声压级，dB；</w:t>
            </w:r>
          </w:p>
          <w:p w14:paraId="64FFEC4C">
            <w:pPr>
              <w:spacing w:line="360" w:lineRule="auto"/>
              <w:ind w:firstLine="1200"/>
              <w:rPr>
                <w:rFonts w:ascii="宋体" w:cs="宋体"/>
                <w:color w:val="000000"/>
                <w:sz w:val="24"/>
                <w:szCs w:val="24"/>
              </w:rPr>
            </w:pPr>
            <w:r>
              <w:rPr>
                <w:rFonts w:hint="eastAsia" w:ascii="宋体" w:hAnsi="宋体" w:cs="宋体"/>
                <w:color w:val="000000"/>
                <w:sz w:val="24"/>
                <w:szCs w:val="24"/>
              </w:rPr>
              <w:t>L</w:t>
            </w:r>
            <w:r>
              <w:rPr>
                <w:rFonts w:hint="eastAsia" w:ascii="宋体" w:hAnsi="宋体" w:cs="宋体"/>
                <w:color w:val="000000"/>
                <w:sz w:val="24"/>
                <w:szCs w:val="24"/>
                <w:vertAlign w:val="subscript"/>
              </w:rPr>
              <w:t>i</w:t>
            </w:r>
            <w:r>
              <w:rPr>
                <w:rFonts w:ascii="宋体" w:hAnsi="宋体" w:cs="宋体"/>
                <w:color w:val="000000"/>
                <w:sz w:val="24"/>
                <w:szCs w:val="24"/>
              </w:rPr>
              <w:t>---</w:t>
            </w:r>
            <w:r>
              <w:rPr>
                <w:rFonts w:hint="eastAsia" w:ascii="宋体" w:hAnsi="宋体" w:cs="宋体"/>
                <w:color w:val="000000"/>
                <w:sz w:val="24"/>
                <w:szCs w:val="24"/>
              </w:rPr>
              <w:t>某一个声压级，dB。</w:t>
            </w:r>
          </w:p>
          <w:p w14:paraId="17F39359">
            <w:pPr>
              <w:spacing w:line="360" w:lineRule="auto"/>
              <w:ind w:firstLine="480"/>
              <w:rPr>
                <w:rFonts w:ascii="宋体" w:hAnsi="宋体" w:cs="宋体"/>
                <w:color w:val="000000"/>
                <w:sz w:val="24"/>
                <w:szCs w:val="24"/>
              </w:rPr>
            </w:pPr>
            <w:r>
              <w:rPr>
                <w:rFonts w:hint="eastAsia" w:ascii="宋体" w:hAnsi="宋体" w:cs="宋体"/>
                <w:color w:val="000000"/>
                <w:sz w:val="24"/>
                <w:szCs w:val="24"/>
              </w:rPr>
              <w:t>根据以上预测模式，项目噪声源贡献值见表</w:t>
            </w:r>
            <w:r>
              <w:rPr>
                <w:rFonts w:ascii="宋体" w:hAnsi="宋体" w:cs="宋体"/>
                <w:color w:val="000000"/>
                <w:sz w:val="24"/>
                <w:szCs w:val="24"/>
              </w:rPr>
              <w:t>7-</w:t>
            </w:r>
            <w:r>
              <w:rPr>
                <w:rFonts w:hint="eastAsia" w:ascii="宋体" w:hAnsi="宋体" w:cs="宋体"/>
                <w:color w:val="000000"/>
                <w:sz w:val="24"/>
                <w:szCs w:val="24"/>
                <w:lang w:val="en-US" w:eastAsia="zh-CN"/>
              </w:rPr>
              <w:t>6</w:t>
            </w:r>
            <w:r>
              <w:rPr>
                <w:rFonts w:hint="eastAsia" w:ascii="宋体" w:hAnsi="宋体" w:cs="宋体"/>
                <w:color w:val="000000"/>
                <w:sz w:val="24"/>
                <w:szCs w:val="24"/>
              </w:rPr>
              <w:t>。</w:t>
            </w:r>
          </w:p>
          <w:p w14:paraId="5FE52BD2">
            <w:pPr>
              <w:spacing w:line="360" w:lineRule="auto"/>
              <w:ind w:firstLine="482"/>
              <w:jc w:val="center"/>
              <w:rPr>
                <w:rFonts w:ascii="宋体" w:hAnsi="宋体"/>
                <w:b/>
                <w:color w:val="000000"/>
                <w:sz w:val="18"/>
                <w:szCs w:val="18"/>
              </w:rPr>
            </w:pPr>
            <w:r>
              <w:rPr>
                <w:rFonts w:hint="eastAsia" w:ascii="宋体" w:hAnsi="宋体"/>
                <w:b/>
                <w:color w:val="000000"/>
                <w:sz w:val="24"/>
                <w:szCs w:val="24"/>
              </w:rPr>
              <w:t>表7-</w:t>
            </w:r>
            <w:r>
              <w:rPr>
                <w:rFonts w:hint="eastAsia" w:ascii="宋体" w:hAnsi="宋体"/>
                <w:b/>
                <w:color w:val="000000"/>
                <w:sz w:val="24"/>
                <w:szCs w:val="24"/>
                <w:lang w:val="en-US" w:eastAsia="zh-CN"/>
              </w:rPr>
              <w:t xml:space="preserve">6 </w:t>
            </w:r>
            <w:r>
              <w:rPr>
                <w:rFonts w:hint="eastAsia" w:ascii="宋体" w:hAnsi="宋体"/>
                <w:b/>
                <w:color w:val="000000"/>
                <w:sz w:val="24"/>
                <w:szCs w:val="24"/>
              </w:rPr>
              <w:t xml:space="preserve">不同声源在厂界的贡献值   </w:t>
            </w:r>
            <w:r>
              <w:rPr>
                <w:rFonts w:hint="eastAsia" w:ascii="宋体" w:hAnsi="宋体"/>
                <w:b/>
                <w:color w:val="000000"/>
                <w:sz w:val="18"/>
                <w:szCs w:val="18"/>
              </w:rPr>
              <w:t>单位：</w:t>
            </w:r>
            <w:r>
              <w:rPr>
                <w:rFonts w:ascii="宋体" w:hAnsi="宋体"/>
                <w:b/>
                <w:color w:val="000000"/>
                <w:sz w:val="18"/>
                <w:szCs w:val="18"/>
              </w:rPr>
              <w:t>dB</w:t>
            </w:r>
            <w:r>
              <w:rPr>
                <w:rFonts w:hint="eastAsia" w:ascii="宋体" w:hAnsi="宋体"/>
                <w:b/>
                <w:color w:val="000000"/>
                <w:sz w:val="18"/>
                <w:szCs w:val="18"/>
              </w:rPr>
              <w:t>（A）</w:t>
            </w:r>
          </w:p>
          <w:tbl>
            <w:tblPr>
              <w:tblStyle w:val="31"/>
              <w:tblW w:w="0" w:type="auto"/>
              <w:tblInd w:w="5" w:type="dxa"/>
              <w:tblLayout w:type="fixed"/>
              <w:tblCellMar>
                <w:top w:w="0" w:type="dxa"/>
                <w:left w:w="108" w:type="dxa"/>
                <w:bottom w:w="0" w:type="dxa"/>
                <w:right w:w="108" w:type="dxa"/>
              </w:tblCellMar>
            </w:tblPr>
            <w:tblGrid>
              <w:gridCol w:w="1134"/>
              <w:gridCol w:w="1134"/>
              <w:gridCol w:w="1134"/>
              <w:gridCol w:w="1134"/>
              <w:gridCol w:w="1134"/>
              <w:gridCol w:w="1134"/>
              <w:gridCol w:w="1134"/>
              <w:gridCol w:w="1134"/>
              <w:gridCol w:w="1134"/>
              <w:gridCol w:w="1134"/>
              <w:gridCol w:w="1134"/>
            </w:tblGrid>
            <w:tr w14:paraId="778DE9A0">
              <w:tblPrEx>
                <w:tblCellMar>
                  <w:top w:w="0" w:type="dxa"/>
                  <w:left w:w="108" w:type="dxa"/>
                  <w:bottom w:w="0" w:type="dxa"/>
                  <w:right w:w="108" w:type="dxa"/>
                </w:tblCellMar>
              </w:tblPrEx>
              <w:trPr>
                <w:gridAfter w:val="6"/>
                <w:wAfter w:w="6804" w:type="dxa"/>
                <w:trHeight w:val="14" w:hRule="atLeast"/>
              </w:trPr>
              <w:tc>
                <w:tcPr>
                  <w:tcW w:w="849" w:type="dxa"/>
                  <w:vMerge w:val="restart"/>
                  <w:tcBorders>
                    <w:top w:val="single" w:color="000000" w:sz="4" w:space="0"/>
                    <w:left w:val="single" w:color="000000" w:sz="4" w:space="0"/>
                    <w:bottom w:val="single" w:color="000000" w:sz="4" w:space="0"/>
                    <w:right w:val="single" w:color="000000" w:sz="4" w:space="0"/>
                  </w:tcBorders>
                  <w:noWrap w:val="0"/>
                  <w:vAlign w:val="center"/>
                </w:tcPr>
                <w:p w14:paraId="4E32FA28">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噪声源</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14:paraId="2EF9E5F3">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噪声声源dB（A）</w:t>
                  </w:r>
                </w:p>
              </w:tc>
              <w:tc>
                <w:tcPr>
                  <w:tcW w:w="1002" w:type="dxa"/>
                  <w:vMerge w:val="restart"/>
                  <w:tcBorders>
                    <w:top w:val="single" w:color="000000" w:sz="4" w:space="0"/>
                    <w:left w:val="single" w:color="000000" w:sz="4" w:space="0"/>
                    <w:bottom w:val="single" w:color="000000" w:sz="4" w:space="0"/>
                    <w:right w:val="single" w:color="000000" w:sz="4" w:space="0"/>
                  </w:tcBorders>
                  <w:noWrap w:val="0"/>
                  <w:vAlign w:val="center"/>
                </w:tcPr>
                <w:p w14:paraId="5A032622">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墙体隔音后噪声值dB（A）</w:t>
                  </w:r>
                </w:p>
              </w:tc>
              <w:tc>
                <w:tcPr>
                  <w:tcW w:w="2573" w:type="dxa"/>
                  <w:tcBorders>
                    <w:top w:val="single" w:color="000000" w:sz="4" w:space="0"/>
                    <w:left w:val="nil"/>
                    <w:bottom w:val="single" w:color="000000" w:sz="4" w:space="0"/>
                    <w:right w:val="single" w:color="000000" w:sz="4" w:space="0"/>
                  </w:tcBorders>
                  <w:noWrap w:val="0"/>
                  <w:vAlign w:val="center"/>
                </w:tcPr>
                <w:p w14:paraId="6C30AE5B">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声源距厂界距离m</w:t>
                  </w:r>
                </w:p>
              </w:tc>
              <w:tc>
                <w:tcPr>
                  <w:tcW w:w="3139" w:type="dxa"/>
                  <w:tcBorders>
                    <w:top w:val="single" w:color="000000" w:sz="4" w:space="0"/>
                    <w:left w:val="nil"/>
                    <w:bottom w:val="single" w:color="000000" w:sz="4" w:space="0"/>
                    <w:right w:val="single" w:color="000000" w:sz="4" w:space="0"/>
                  </w:tcBorders>
                  <w:noWrap w:val="0"/>
                  <w:vAlign w:val="center"/>
                </w:tcPr>
                <w:p w14:paraId="517196AD">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声源到厂界的贡献值dB（A）</w:t>
                  </w:r>
                </w:p>
              </w:tc>
            </w:tr>
            <w:tr w14:paraId="711EF870">
              <w:tblPrEx>
                <w:tblCellMar>
                  <w:top w:w="0" w:type="dxa"/>
                  <w:left w:w="108" w:type="dxa"/>
                  <w:bottom w:w="0" w:type="dxa"/>
                  <w:right w:w="108" w:type="dxa"/>
                </w:tblCellMar>
              </w:tblPrEx>
              <w:trPr>
                <w:trHeight w:val="5" w:hRule="atLeast"/>
              </w:trPr>
              <w:tc>
                <w:tcPr>
                  <w:tcW w:w="8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96623E">
                  <w:pPr>
                    <w:widowControl/>
                    <w:jc w:val="left"/>
                    <w:rPr>
                      <w:rFonts w:hint="eastAsia" w:ascii="宋体" w:hAnsi="宋体" w:eastAsia="宋体" w:cs="宋体"/>
                      <w:color w:val="000000"/>
                      <w:sz w:val="21"/>
                      <w:szCs w:val="21"/>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22F8DA">
                  <w:pPr>
                    <w:widowControl/>
                    <w:jc w:val="left"/>
                    <w:rPr>
                      <w:rFonts w:hint="eastAsia" w:ascii="宋体" w:hAnsi="宋体" w:eastAsia="宋体" w:cs="宋体"/>
                      <w:color w:val="000000"/>
                      <w:sz w:val="21"/>
                      <w:szCs w:val="21"/>
                    </w:rPr>
                  </w:pPr>
                </w:p>
              </w:tc>
              <w:tc>
                <w:tcPr>
                  <w:tcW w:w="10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CEEC85">
                  <w:pPr>
                    <w:widowControl/>
                    <w:jc w:val="left"/>
                    <w:rPr>
                      <w:rFonts w:hint="eastAsia" w:ascii="宋体" w:hAnsi="宋体" w:eastAsia="宋体" w:cs="宋体"/>
                      <w:color w:val="000000"/>
                      <w:sz w:val="21"/>
                      <w:szCs w:val="21"/>
                    </w:rPr>
                  </w:pPr>
                </w:p>
              </w:tc>
              <w:tc>
                <w:tcPr>
                  <w:tcW w:w="719" w:type="dxa"/>
                  <w:tcBorders>
                    <w:top w:val="nil"/>
                    <w:left w:val="nil"/>
                    <w:bottom w:val="single" w:color="000000" w:sz="4" w:space="0"/>
                    <w:right w:val="single" w:color="000000" w:sz="4" w:space="0"/>
                  </w:tcBorders>
                  <w:noWrap w:val="0"/>
                  <w:vAlign w:val="center"/>
                </w:tcPr>
                <w:p w14:paraId="2D5A2675">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东</w:t>
                  </w:r>
                </w:p>
              </w:tc>
              <w:tc>
                <w:tcPr>
                  <w:tcW w:w="632" w:type="dxa"/>
                  <w:tcBorders>
                    <w:top w:val="nil"/>
                    <w:left w:val="nil"/>
                    <w:bottom w:val="single" w:color="000000" w:sz="4" w:space="0"/>
                    <w:right w:val="single" w:color="000000" w:sz="4" w:space="0"/>
                  </w:tcBorders>
                  <w:noWrap w:val="0"/>
                  <w:vAlign w:val="center"/>
                </w:tcPr>
                <w:p w14:paraId="0AD9650D">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南</w:t>
                  </w:r>
                </w:p>
              </w:tc>
              <w:tc>
                <w:tcPr>
                  <w:tcW w:w="611" w:type="dxa"/>
                  <w:tcBorders>
                    <w:top w:val="nil"/>
                    <w:left w:val="nil"/>
                    <w:bottom w:val="single" w:color="000000" w:sz="4" w:space="0"/>
                    <w:right w:val="single" w:color="000000" w:sz="4" w:space="0"/>
                  </w:tcBorders>
                  <w:noWrap w:val="0"/>
                  <w:vAlign w:val="center"/>
                </w:tcPr>
                <w:p w14:paraId="619175AE">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西</w:t>
                  </w:r>
                </w:p>
              </w:tc>
              <w:tc>
                <w:tcPr>
                  <w:tcW w:w="611" w:type="dxa"/>
                  <w:tcBorders>
                    <w:top w:val="nil"/>
                    <w:left w:val="nil"/>
                    <w:bottom w:val="single" w:color="000000" w:sz="4" w:space="0"/>
                    <w:right w:val="single" w:color="000000" w:sz="4" w:space="0"/>
                  </w:tcBorders>
                  <w:noWrap w:val="0"/>
                  <w:vAlign w:val="center"/>
                </w:tcPr>
                <w:p w14:paraId="3A3B5C30">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北</w:t>
                  </w:r>
                </w:p>
              </w:tc>
              <w:tc>
                <w:tcPr>
                  <w:tcW w:w="784" w:type="dxa"/>
                  <w:tcBorders>
                    <w:top w:val="nil"/>
                    <w:left w:val="nil"/>
                    <w:bottom w:val="single" w:color="000000" w:sz="4" w:space="0"/>
                    <w:right w:val="single" w:color="000000" w:sz="4" w:space="0"/>
                  </w:tcBorders>
                  <w:noWrap w:val="0"/>
                  <w:vAlign w:val="center"/>
                </w:tcPr>
                <w:p w14:paraId="5F9FF948">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东</w:t>
                  </w:r>
                </w:p>
              </w:tc>
              <w:tc>
                <w:tcPr>
                  <w:tcW w:w="763" w:type="dxa"/>
                  <w:tcBorders>
                    <w:top w:val="nil"/>
                    <w:left w:val="nil"/>
                    <w:bottom w:val="single" w:color="000000" w:sz="4" w:space="0"/>
                    <w:right w:val="single" w:color="000000" w:sz="4" w:space="0"/>
                  </w:tcBorders>
                  <w:noWrap w:val="0"/>
                  <w:vAlign w:val="center"/>
                </w:tcPr>
                <w:p w14:paraId="5C2FEFC9">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南</w:t>
                  </w:r>
                </w:p>
              </w:tc>
              <w:tc>
                <w:tcPr>
                  <w:tcW w:w="763" w:type="dxa"/>
                  <w:tcBorders>
                    <w:top w:val="nil"/>
                    <w:left w:val="nil"/>
                    <w:bottom w:val="single" w:color="000000" w:sz="4" w:space="0"/>
                    <w:right w:val="single" w:color="000000" w:sz="4" w:space="0"/>
                  </w:tcBorders>
                  <w:noWrap w:val="0"/>
                  <w:vAlign w:val="center"/>
                </w:tcPr>
                <w:p w14:paraId="04A0F107">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西</w:t>
                  </w:r>
                </w:p>
              </w:tc>
              <w:tc>
                <w:tcPr>
                  <w:tcW w:w="829" w:type="dxa"/>
                  <w:tcBorders>
                    <w:top w:val="nil"/>
                    <w:left w:val="nil"/>
                    <w:bottom w:val="single" w:color="000000" w:sz="4" w:space="0"/>
                    <w:right w:val="single" w:color="000000" w:sz="4" w:space="0"/>
                  </w:tcBorders>
                  <w:noWrap w:val="0"/>
                  <w:vAlign w:val="center"/>
                </w:tcPr>
                <w:p w14:paraId="45B0B351">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北</w:t>
                  </w:r>
                </w:p>
              </w:tc>
            </w:tr>
            <w:tr w14:paraId="5B4295B9">
              <w:tblPrEx>
                <w:tblCellMar>
                  <w:top w:w="0" w:type="dxa"/>
                  <w:left w:w="108" w:type="dxa"/>
                  <w:bottom w:w="0" w:type="dxa"/>
                  <w:right w:w="108" w:type="dxa"/>
                </w:tblCellMar>
              </w:tblPrEx>
              <w:trPr>
                <w:trHeight w:val="5" w:hRule="atLeast"/>
              </w:trPr>
              <w:tc>
                <w:tcPr>
                  <w:tcW w:w="849" w:type="dxa"/>
                  <w:tcBorders>
                    <w:top w:val="nil"/>
                    <w:left w:val="single" w:color="000000" w:sz="4" w:space="0"/>
                    <w:bottom w:val="single" w:color="000000" w:sz="4" w:space="0"/>
                    <w:right w:val="single" w:color="000000" w:sz="4" w:space="0"/>
                  </w:tcBorders>
                  <w:noWrap w:val="0"/>
                  <w:vAlign w:val="center"/>
                </w:tcPr>
                <w:p w14:paraId="70219025">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清理筛</w:t>
                  </w:r>
                </w:p>
              </w:tc>
              <w:tc>
                <w:tcPr>
                  <w:tcW w:w="894" w:type="dxa"/>
                  <w:tcBorders>
                    <w:top w:val="nil"/>
                    <w:left w:val="nil"/>
                    <w:bottom w:val="single" w:color="000000" w:sz="4" w:space="0"/>
                    <w:right w:val="single" w:color="000000" w:sz="4" w:space="0"/>
                  </w:tcBorders>
                  <w:noWrap w:val="0"/>
                  <w:vAlign w:val="center"/>
                </w:tcPr>
                <w:p w14:paraId="39EC4500">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85</w:t>
                  </w:r>
                </w:p>
              </w:tc>
              <w:tc>
                <w:tcPr>
                  <w:tcW w:w="1002" w:type="dxa"/>
                  <w:tcBorders>
                    <w:top w:val="nil"/>
                    <w:left w:val="nil"/>
                    <w:bottom w:val="single" w:color="000000" w:sz="4" w:space="0"/>
                    <w:right w:val="single" w:color="000000" w:sz="4" w:space="0"/>
                  </w:tcBorders>
                  <w:noWrap w:val="0"/>
                  <w:vAlign w:val="center"/>
                </w:tcPr>
                <w:p w14:paraId="6FE1C392">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65</w:t>
                  </w:r>
                </w:p>
              </w:tc>
              <w:tc>
                <w:tcPr>
                  <w:tcW w:w="719" w:type="dxa"/>
                  <w:tcBorders>
                    <w:top w:val="nil"/>
                    <w:left w:val="nil"/>
                    <w:bottom w:val="single" w:color="000000" w:sz="4" w:space="0"/>
                    <w:right w:val="single" w:color="000000" w:sz="4" w:space="0"/>
                  </w:tcBorders>
                  <w:noWrap w:val="0"/>
                  <w:vAlign w:val="center"/>
                </w:tcPr>
                <w:p w14:paraId="5FD003BB">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5</w:t>
                  </w:r>
                </w:p>
              </w:tc>
              <w:tc>
                <w:tcPr>
                  <w:tcW w:w="632" w:type="dxa"/>
                  <w:tcBorders>
                    <w:top w:val="nil"/>
                    <w:left w:val="nil"/>
                    <w:bottom w:val="single" w:color="000000" w:sz="4" w:space="0"/>
                    <w:right w:val="single" w:color="000000" w:sz="4" w:space="0"/>
                  </w:tcBorders>
                  <w:noWrap w:val="0"/>
                  <w:vAlign w:val="center"/>
                </w:tcPr>
                <w:p w14:paraId="67A20A63">
                  <w:pPr>
                    <w:widowControl/>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50</w:t>
                  </w:r>
                </w:p>
              </w:tc>
              <w:tc>
                <w:tcPr>
                  <w:tcW w:w="611" w:type="dxa"/>
                  <w:tcBorders>
                    <w:top w:val="nil"/>
                    <w:left w:val="nil"/>
                    <w:bottom w:val="single" w:color="000000" w:sz="4" w:space="0"/>
                    <w:right w:val="single" w:color="000000" w:sz="4" w:space="0"/>
                  </w:tcBorders>
                  <w:noWrap w:val="0"/>
                  <w:vAlign w:val="center"/>
                </w:tcPr>
                <w:p w14:paraId="651EB856">
                  <w:pPr>
                    <w:widowControl/>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25</w:t>
                  </w:r>
                </w:p>
              </w:tc>
              <w:tc>
                <w:tcPr>
                  <w:tcW w:w="611" w:type="dxa"/>
                  <w:tcBorders>
                    <w:top w:val="nil"/>
                    <w:left w:val="nil"/>
                    <w:bottom w:val="single" w:color="000000" w:sz="4" w:space="0"/>
                    <w:right w:val="single" w:color="000000" w:sz="4" w:space="0"/>
                  </w:tcBorders>
                  <w:noWrap w:val="0"/>
                  <w:vAlign w:val="center"/>
                </w:tcPr>
                <w:p w14:paraId="7F71082F">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17</w:t>
                  </w:r>
                </w:p>
              </w:tc>
              <w:tc>
                <w:tcPr>
                  <w:tcW w:w="784" w:type="dxa"/>
                  <w:tcBorders>
                    <w:top w:val="nil"/>
                    <w:left w:val="nil"/>
                    <w:bottom w:val="single" w:color="000000" w:sz="4" w:space="0"/>
                    <w:right w:val="single" w:color="000000" w:sz="4" w:space="0"/>
                  </w:tcBorders>
                  <w:noWrap w:val="0"/>
                  <w:vAlign w:val="center"/>
                </w:tcPr>
                <w:p w14:paraId="5D9B798F">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val="en-US" w:eastAsia="zh-CN"/>
                    </w:rPr>
                    <w:t>7</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 xml:space="preserve"> </w:t>
                  </w:r>
                </w:p>
              </w:tc>
              <w:tc>
                <w:tcPr>
                  <w:tcW w:w="763" w:type="dxa"/>
                  <w:tcBorders>
                    <w:top w:val="nil"/>
                    <w:left w:val="nil"/>
                    <w:bottom w:val="single" w:color="000000" w:sz="4" w:space="0"/>
                    <w:right w:val="single" w:color="000000" w:sz="4" w:space="0"/>
                  </w:tcBorders>
                  <w:noWrap w:val="0"/>
                  <w:vAlign w:val="center"/>
                </w:tcPr>
                <w:p w14:paraId="4BB3902B">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23.6 </w:t>
                  </w:r>
                </w:p>
              </w:tc>
              <w:tc>
                <w:tcPr>
                  <w:tcW w:w="763" w:type="dxa"/>
                  <w:tcBorders>
                    <w:top w:val="nil"/>
                    <w:left w:val="nil"/>
                    <w:bottom w:val="single" w:color="000000" w:sz="4" w:space="0"/>
                    <w:right w:val="single" w:color="000000" w:sz="4" w:space="0"/>
                  </w:tcBorders>
                  <w:noWrap w:val="0"/>
                  <w:vAlign w:val="center"/>
                </w:tcPr>
                <w:p w14:paraId="6E635612">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26.2 </w:t>
                  </w:r>
                </w:p>
              </w:tc>
              <w:tc>
                <w:tcPr>
                  <w:tcW w:w="829" w:type="dxa"/>
                  <w:tcBorders>
                    <w:top w:val="nil"/>
                    <w:left w:val="nil"/>
                    <w:bottom w:val="single" w:color="000000" w:sz="4" w:space="0"/>
                    <w:right w:val="single" w:color="000000" w:sz="4" w:space="0"/>
                  </w:tcBorders>
                  <w:noWrap w:val="0"/>
                  <w:vAlign w:val="center"/>
                </w:tcPr>
                <w:p w14:paraId="4988F915">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39.4 </w:t>
                  </w:r>
                </w:p>
              </w:tc>
            </w:tr>
            <w:tr w14:paraId="3D6FFC88">
              <w:tblPrEx>
                <w:tblCellMar>
                  <w:top w:w="0" w:type="dxa"/>
                  <w:left w:w="108" w:type="dxa"/>
                  <w:bottom w:w="0" w:type="dxa"/>
                  <w:right w:w="108" w:type="dxa"/>
                </w:tblCellMar>
              </w:tblPrEx>
              <w:trPr>
                <w:trHeight w:val="5" w:hRule="atLeast"/>
              </w:trPr>
              <w:tc>
                <w:tcPr>
                  <w:tcW w:w="849" w:type="dxa"/>
                  <w:tcBorders>
                    <w:top w:val="nil"/>
                    <w:left w:val="single" w:color="000000" w:sz="4" w:space="0"/>
                    <w:bottom w:val="single" w:color="000000" w:sz="4" w:space="0"/>
                    <w:right w:val="single" w:color="000000" w:sz="4" w:space="0"/>
                  </w:tcBorders>
                  <w:noWrap w:val="0"/>
                  <w:vAlign w:val="center"/>
                </w:tcPr>
                <w:p w14:paraId="5AB4283C">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袭谷机</w:t>
                  </w:r>
                </w:p>
              </w:tc>
              <w:tc>
                <w:tcPr>
                  <w:tcW w:w="894" w:type="dxa"/>
                  <w:tcBorders>
                    <w:top w:val="nil"/>
                    <w:left w:val="nil"/>
                    <w:bottom w:val="single" w:color="000000" w:sz="4" w:space="0"/>
                    <w:right w:val="single" w:color="000000" w:sz="4" w:space="0"/>
                  </w:tcBorders>
                  <w:noWrap w:val="0"/>
                  <w:vAlign w:val="center"/>
                </w:tcPr>
                <w:p w14:paraId="2E63BAD6">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80</w:t>
                  </w:r>
                </w:p>
              </w:tc>
              <w:tc>
                <w:tcPr>
                  <w:tcW w:w="1002" w:type="dxa"/>
                  <w:tcBorders>
                    <w:top w:val="nil"/>
                    <w:left w:val="nil"/>
                    <w:bottom w:val="single" w:color="000000" w:sz="4" w:space="0"/>
                    <w:right w:val="single" w:color="000000" w:sz="4" w:space="0"/>
                  </w:tcBorders>
                  <w:noWrap w:val="0"/>
                  <w:vAlign w:val="center"/>
                </w:tcPr>
                <w:p w14:paraId="56E2961D">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60</w:t>
                  </w:r>
                </w:p>
              </w:tc>
              <w:tc>
                <w:tcPr>
                  <w:tcW w:w="719" w:type="dxa"/>
                  <w:tcBorders>
                    <w:top w:val="nil"/>
                    <w:left w:val="nil"/>
                    <w:bottom w:val="single" w:color="000000" w:sz="4" w:space="0"/>
                    <w:right w:val="single" w:color="000000" w:sz="4" w:space="0"/>
                  </w:tcBorders>
                  <w:noWrap w:val="0"/>
                  <w:vAlign w:val="center"/>
                </w:tcPr>
                <w:p w14:paraId="3A8BDE8A">
                  <w:pPr>
                    <w:widowControl/>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w:t>
                  </w:r>
                </w:p>
              </w:tc>
              <w:tc>
                <w:tcPr>
                  <w:tcW w:w="632" w:type="dxa"/>
                  <w:tcBorders>
                    <w:top w:val="nil"/>
                    <w:left w:val="nil"/>
                    <w:bottom w:val="single" w:color="000000" w:sz="4" w:space="0"/>
                    <w:right w:val="single" w:color="000000" w:sz="4" w:space="0"/>
                  </w:tcBorders>
                  <w:noWrap w:val="0"/>
                  <w:vAlign w:val="center"/>
                </w:tcPr>
                <w:p w14:paraId="67468285">
                  <w:pPr>
                    <w:widowControl/>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55</w:t>
                  </w:r>
                </w:p>
              </w:tc>
              <w:tc>
                <w:tcPr>
                  <w:tcW w:w="611" w:type="dxa"/>
                  <w:tcBorders>
                    <w:top w:val="nil"/>
                    <w:left w:val="nil"/>
                    <w:bottom w:val="single" w:color="000000" w:sz="4" w:space="0"/>
                    <w:right w:val="single" w:color="000000" w:sz="4" w:space="0"/>
                  </w:tcBorders>
                  <w:noWrap w:val="0"/>
                  <w:vAlign w:val="center"/>
                </w:tcPr>
                <w:p w14:paraId="383E3553">
                  <w:pPr>
                    <w:widowControl/>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18</w:t>
                  </w:r>
                </w:p>
              </w:tc>
              <w:tc>
                <w:tcPr>
                  <w:tcW w:w="611" w:type="dxa"/>
                  <w:tcBorders>
                    <w:top w:val="nil"/>
                    <w:left w:val="nil"/>
                    <w:bottom w:val="single" w:color="000000" w:sz="4" w:space="0"/>
                    <w:right w:val="single" w:color="000000" w:sz="4" w:space="0"/>
                  </w:tcBorders>
                  <w:noWrap w:val="0"/>
                  <w:vAlign w:val="center"/>
                </w:tcPr>
                <w:p w14:paraId="00E86F0F">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12</w:t>
                  </w:r>
                </w:p>
              </w:tc>
              <w:tc>
                <w:tcPr>
                  <w:tcW w:w="784" w:type="dxa"/>
                  <w:tcBorders>
                    <w:top w:val="nil"/>
                    <w:left w:val="nil"/>
                    <w:bottom w:val="single" w:color="000000" w:sz="4" w:space="0"/>
                    <w:right w:val="single" w:color="000000" w:sz="4" w:space="0"/>
                  </w:tcBorders>
                  <w:noWrap w:val="0"/>
                  <w:vAlign w:val="center"/>
                </w:tcPr>
                <w:p w14:paraId="50D6952C">
                  <w:pPr>
                    <w:widowControl/>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26.</w:t>
                  </w:r>
                  <w:r>
                    <w:rPr>
                      <w:rFonts w:hint="eastAsia" w:ascii="宋体" w:hAnsi="宋体" w:eastAsia="宋体" w:cs="宋体"/>
                      <w:color w:val="000000"/>
                      <w:sz w:val="21"/>
                      <w:szCs w:val="21"/>
                      <w:lang w:val="en-US" w:eastAsia="zh-CN"/>
                    </w:rPr>
                    <w:t>9</w:t>
                  </w:r>
                </w:p>
              </w:tc>
              <w:tc>
                <w:tcPr>
                  <w:tcW w:w="763" w:type="dxa"/>
                  <w:tcBorders>
                    <w:top w:val="nil"/>
                    <w:left w:val="nil"/>
                    <w:bottom w:val="single" w:color="000000" w:sz="4" w:space="0"/>
                    <w:right w:val="single" w:color="000000" w:sz="4" w:space="0"/>
                  </w:tcBorders>
                  <w:noWrap w:val="0"/>
                  <w:vAlign w:val="center"/>
                </w:tcPr>
                <w:p w14:paraId="7598C7E2">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24.0 </w:t>
                  </w:r>
                </w:p>
              </w:tc>
              <w:tc>
                <w:tcPr>
                  <w:tcW w:w="763" w:type="dxa"/>
                  <w:tcBorders>
                    <w:top w:val="nil"/>
                    <w:left w:val="nil"/>
                    <w:bottom w:val="single" w:color="000000" w:sz="4" w:space="0"/>
                    <w:right w:val="single" w:color="000000" w:sz="4" w:space="0"/>
                  </w:tcBorders>
                  <w:noWrap w:val="0"/>
                  <w:vAlign w:val="center"/>
                </w:tcPr>
                <w:p w14:paraId="0FA6699A">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26.8 </w:t>
                  </w:r>
                </w:p>
              </w:tc>
              <w:tc>
                <w:tcPr>
                  <w:tcW w:w="829" w:type="dxa"/>
                  <w:tcBorders>
                    <w:top w:val="nil"/>
                    <w:left w:val="nil"/>
                    <w:bottom w:val="single" w:color="000000" w:sz="4" w:space="0"/>
                    <w:right w:val="single" w:color="000000" w:sz="4" w:space="0"/>
                  </w:tcBorders>
                  <w:noWrap w:val="0"/>
                  <w:vAlign w:val="center"/>
                </w:tcPr>
                <w:p w14:paraId="7DC3C2A3">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32.0 </w:t>
                  </w:r>
                </w:p>
              </w:tc>
            </w:tr>
            <w:tr w14:paraId="48AAEC1C">
              <w:tblPrEx>
                <w:tblCellMar>
                  <w:top w:w="0" w:type="dxa"/>
                  <w:left w:w="108" w:type="dxa"/>
                  <w:bottom w:w="0" w:type="dxa"/>
                  <w:right w:w="108" w:type="dxa"/>
                </w:tblCellMar>
              </w:tblPrEx>
              <w:trPr>
                <w:trHeight w:val="5" w:hRule="atLeast"/>
              </w:trPr>
              <w:tc>
                <w:tcPr>
                  <w:tcW w:w="849" w:type="dxa"/>
                  <w:tcBorders>
                    <w:top w:val="nil"/>
                    <w:left w:val="single" w:color="000000" w:sz="4" w:space="0"/>
                    <w:bottom w:val="single" w:color="000000" w:sz="4" w:space="0"/>
                    <w:right w:val="single" w:color="000000" w:sz="4" w:space="0"/>
                  </w:tcBorders>
                  <w:noWrap w:val="0"/>
                  <w:vAlign w:val="center"/>
                </w:tcPr>
                <w:p w14:paraId="29117EC3">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碾米机</w:t>
                  </w:r>
                </w:p>
              </w:tc>
              <w:tc>
                <w:tcPr>
                  <w:tcW w:w="894" w:type="dxa"/>
                  <w:tcBorders>
                    <w:top w:val="nil"/>
                    <w:left w:val="nil"/>
                    <w:bottom w:val="single" w:color="000000" w:sz="4" w:space="0"/>
                    <w:right w:val="single" w:color="000000" w:sz="4" w:space="0"/>
                  </w:tcBorders>
                  <w:noWrap w:val="0"/>
                  <w:vAlign w:val="center"/>
                </w:tcPr>
                <w:p w14:paraId="29D7575D">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75</w:t>
                  </w:r>
                </w:p>
              </w:tc>
              <w:tc>
                <w:tcPr>
                  <w:tcW w:w="1002" w:type="dxa"/>
                  <w:tcBorders>
                    <w:top w:val="nil"/>
                    <w:left w:val="nil"/>
                    <w:bottom w:val="single" w:color="000000" w:sz="4" w:space="0"/>
                    <w:right w:val="single" w:color="000000" w:sz="4" w:space="0"/>
                  </w:tcBorders>
                  <w:noWrap w:val="0"/>
                  <w:vAlign w:val="center"/>
                </w:tcPr>
                <w:p w14:paraId="0C08E3AD">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55</w:t>
                  </w:r>
                </w:p>
              </w:tc>
              <w:tc>
                <w:tcPr>
                  <w:tcW w:w="719" w:type="dxa"/>
                  <w:tcBorders>
                    <w:top w:val="nil"/>
                    <w:left w:val="nil"/>
                    <w:bottom w:val="single" w:color="000000" w:sz="4" w:space="0"/>
                    <w:right w:val="single" w:color="000000" w:sz="4" w:space="0"/>
                  </w:tcBorders>
                  <w:noWrap w:val="0"/>
                  <w:vAlign w:val="center"/>
                </w:tcPr>
                <w:p w14:paraId="69308F6A">
                  <w:pPr>
                    <w:widowControl/>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18</w:t>
                  </w:r>
                </w:p>
              </w:tc>
              <w:tc>
                <w:tcPr>
                  <w:tcW w:w="632" w:type="dxa"/>
                  <w:tcBorders>
                    <w:top w:val="nil"/>
                    <w:left w:val="nil"/>
                    <w:bottom w:val="single" w:color="000000" w:sz="4" w:space="0"/>
                    <w:right w:val="single" w:color="000000" w:sz="4" w:space="0"/>
                  </w:tcBorders>
                  <w:noWrap w:val="0"/>
                  <w:vAlign w:val="center"/>
                </w:tcPr>
                <w:p w14:paraId="71565D96">
                  <w:pPr>
                    <w:widowControl/>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57</w:t>
                  </w:r>
                </w:p>
              </w:tc>
              <w:tc>
                <w:tcPr>
                  <w:tcW w:w="611" w:type="dxa"/>
                  <w:tcBorders>
                    <w:top w:val="nil"/>
                    <w:left w:val="nil"/>
                    <w:bottom w:val="single" w:color="000000" w:sz="4" w:space="0"/>
                    <w:right w:val="single" w:color="000000" w:sz="4" w:space="0"/>
                  </w:tcBorders>
                  <w:noWrap w:val="0"/>
                  <w:vAlign w:val="center"/>
                </w:tcPr>
                <w:p w14:paraId="56D6EDB1">
                  <w:pPr>
                    <w:widowControl/>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w:t>
                  </w:r>
                </w:p>
              </w:tc>
              <w:tc>
                <w:tcPr>
                  <w:tcW w:w="611" w:type="dxa"/>
                  <w:tcBorders>
                    <w:top w:val="nil"/>
                    <w:left w:val="nil"/>
                    <w:bottom w:val="single" w:color="000000" w:sz="4" w:space="0"/>
                    <w:right w:val="single" w:color="000000" w:sz="4" w:space="0"/>
                  </w:tcBorders>
                  <w:noWrap w:val="0"/>
                  <w:vAlign w:val="center"/>
                </w:tcPr>
                <w:p w14:paraId="033FBE9D">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w:t>
                  </w:r>
                </w:p>
              </w:tc>
              <w:tc>
                <w:tcPr>
                  <w:tcW w:w="784" w:type="dxa"/>
                  <w:tcBorders>
                    <w:top w:val="nil"/>
                    <w:left w:val="nil"/>
                    <w:bottom w:val="single" w:color="000000" w:sz="4" w:space="0"/>
                    <w:right w:val="single" w:color="000000" w:sz="4" w:space="0"/>
                  </w:tcBorders>
                  <w:noWrap w:val="0"/>
                  <w:vAlign w:val="center"/>
                </w:tcPr>
                <w:p w14:paraId="6E3E766E">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27.</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 xml:space="preserve"> </w:t>
                  </w:r>
                </w:p>
              </w:tc>
              <w:tc>
                <w:tcPr>
                  <w:tcW w:w="763" w:type="dxa"/>
                  <w:tcBorders>
                    <w:top w:val="nil"/>
                    <w:left w:val="nil"/>
                    <w:bottom w:val="single" w:color="000000" w:sz="4" w:space="0"/>
                    <w:right w:val="single" w:color="000000" w:sz="4" w:space="0"/>
                  </w:tcBorders>
                  <w:noWrap w:val="0"/>
                  <w:vAlign w:val="center"/>
                </w:tcPr>
                <w:p w14:paraId="5B1AC1AC">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24.2 </w:t>
                  </w:r>
                </w:p>
              </w:tc>
              <w:tc>
                <w:tcPr>
                  <w:tcW w:w="763" w:type="dxa"/>
                  <w:tcBorders>
                    <w:top w:val="nil"/>
                    <w:left w:val="nil"/>
                    <w:bottom w:val="single" w:color="000000" w:sz="4" w:space="0"/>
                    <w:right w:val="single" w:color="000000" w:sz="4" w:space="0"/>
                  </w:tcBorders>
                  <w:noWrap w:val="0"/>
                  <w:vAlign w:val="center"/>
                </w:tcPr>
                <w:p w14:paraId="4370CFD2">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27.2 </w:t>
                  </w:r>
                </w:p>
              </w:tc>
              <w:tc>
                <w:tcPr>
                  <w:tcW w:w="829" w:type="dxa"/>
                  <w:tcBorders>
                    <w:top w:val="nil"/>
                    <w:left w:val="nil"/>
                    <w:bottom w:val="single" w:color="000000" w:sz="4" w:space="0"/>
                    <w:right w:val="single" w:color="000000" w:sz="4" w:space="0"/>
                  </w:tcBorders>
                  <w:noWrap w:val="0"/>
                  <w:vAlign w:val="center"/>
                </w:tcPr>
                <w:p w14:paraId="30582F19">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26.1 </w:t>
                  </w:r>
                </w:p>
              </w:tc>
            </w:tr>
            <w:tr w14:paraId="0B690AF5">
              <w:tblPrEx>
                <w:tblCellMar>
                  <w:top w:w="0" w:type="dxa"/>
                  <w:left w:w="108" w:type="dxa"/>
                  <w:bottom w:w="0" w:type="dxa"/>
                  <w:right w:w="108" w:type="dxa"/>
                </w:tblCellMar>
              </w:tblPrEx>
              <w:trPr>
                <w:trHeight w:val="5" w:hRule="atLeast"/>
              </w:trPr>
              <w:tc>
                <w:tcPr>
                  <w:tcW w:w="849" w:type="dxa"/>
                  <w:tcBorders>
                    <w:top w:val="nil"/>
                    <w:left w:val="single" w:color="000000" w:sz="4" w:space="0"/>
                    <w:bottom w:val="single" w:color="000000" w:sz="4" w:space="0"/>
                    <w:right w:val="single" w:color="000000" w:sz="4" w:space="0"/>
                  </w:tcBorders>
                  <w:noWrap w:val="0"/>
                  <w:vAlign w:val="center"/>
                </w:tcPr>
                <w:p w14:paraId="789A97A0">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抛光机</w:t>
                  </w:r>
                </w:p>
              </w:tc>
              <w:tc>
                <w:tcPr>
                  <w:tcW w:w="894" w:type="dxa"/>
                  <w:tcBorders>
                    <w:top w:val="nil"/>
                    <w:left w:val="nil"/>
                    <w:bottom w:val="single" w:color="000000" w:sz="4" w:space="0"/>
                    <w:right w:val="single" w:color="000000" w:sz="4" w:space="0"/>
                  </w:tcBorders>
                  <w:noWrap w:val="0"/>
                  <w:vAlign w:val="center"/>
                </w:tcPr>
                <w:p w14:paraId="300C1735">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75</w:t>
                  </w:r>
                </w:p>
              </w:tc>
              <w:tc>
                <w:tcPr>
                  <w:tcW w:w="1002" w:type="dxa"/>
                  <w:tcBorders>
                    <w:top w:val="nil"/>
                    <w:left w:val="nil"/>
                    <w:bottom w:val="single" w:color="000000" w:sz="4" w:space="0"/>
                    <w:right w:val="single" w:color="000000" w:sz="4" w:space="0"/>
                  </w:tcBorders>
                  <w:noWrap w:val="0"/>
                  <w:vAlign w:val="center"/>
                </w:tcPr>
                <w:p w14:paraId="5FF654CE">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55</w:t>
                  </w:r>
                </w:p>
              </w:tc>
              <w:tc>
                <w:tcPr>
                  <w:tcW w:w="719" w:type="dxa"/>
                  <w:tcBorders>
                    <w:top w:val="nil"/>
                    <w:left w:val="nil"/>
                    <w:bottom w:val="single" w:color="000000" w:sz="4" w:space="0"/>
                    <w:right w:val="single" w:color="000000" w:sz="4" w:space="0"/>
                  </w:tcBorders>
                  <w:noWrap w:val="0"/>
                  <w:vAlign w:val="center"/>
                </w:tcPr>
                <w:p w14:paraId="47D18F99">
                  <w:pPr>
                    <w:widowControl/>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w:t>
                  </w:r>
                </w:p>
              </w:tc>
              <w:tc>
                <w:tcPr>
                  <w:tcW w:w="632" w:type="dxa"/>
                  <w:tcBorders>
                    <w:top w:val="nil"/>
                    <w:left w:val="nil"/>
                    <w:bottom w:val="single" w:color="000000" w:sz="4" w:space="0"/>
                    <w:right w:val="single" w:color="000000" w:sz="4" w:space="0"/>
                  </w:tcBorders>
                  <w:noWrap w:val="0"/>
                  <w:vAlign w:val="center"/>
                </w:tcPr>
                <w:p w14:paraId="3707428E">
                  <w:pPr>
                    <w:widowControl/>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47</w:t>
                  </w:r>
                </w:p>
              </w:tc>
              <w:tc>
                <w:tcPr>
                  <w:tcW w:w="611" w:type="dxa"/>
                  <w:tcBorders>
                    <w:top w:val="nil"/>
                    <w:left w:val="nil"/>
                    <w:bottom w:val="single" w:color="000000" w:sz="4" w:space="0"/>
                    <w:right w:val="single" w:color="000000" w:sz="4" w:space="0"/>
                  </w:tcBorders>
                  <w:noWrap w:val="0"/>
                  <w:vAlign w:val="center"/>
                </w:tcPr>
                <w:p w14:paraId="41644AFD">
                  <w:pPr>
                    <w:widowControl/>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w:t>
                  </w:r>
                </w:p>
              </w:tc>
              <w:tc>
                <w:tcPr>
                  <w:tcW w:w="611" w:type="dxa"/>
                  <w:tcBorders>
                    <w:top w:val="nil"/>
                    <w:left w:val="nil"/>
                    <w:bottom w:val="single" w:color="000000" w:sz="4" w:space="0"/>
                    <w:right w:val="single" w:color="000000" w:sz="4" w:space="0"/>
                  </w:tcBorders>
                  <w:noWrap w:val="0"/>
                  <w:vAlign w:val="center"/>
                </w:tcPr>
                <w:p w14:paraId="04E610B2">
                  <w:pPr>
                    <w:widowControl/>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val="en-US" w:eastAsia="zh-CN"/>
                    </w:rPr>
                    <w:t>0</w:t>
                  </w:r>
                </w:p>
              </w:tc>
              <w:tc>
                <w:tcPr>
                  <w:tcW w:w="784" w:type="dxa"/>
                  <w:tcBorders>
                    <w:top w:val="nil"/>
                    <w:left w:val="nil"/>
                    <w:bottom w:val="single" w:color="000000" w:sz="4" w:space="0"/>
                    <w:right w:val="single" w:color="000000" w:sz="4" w:space="0"/>
                  </w:tcBorders>
                  <w:noWrap w:val="0"/>
                  <w:vAlign w:val="center"/>
                </w:tcPr>
                <w:p w14:paraId="2C266C85">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27.</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 xml:space="preserve"> </w:t>
                  </w:r>
                </w:p>
              </w:tc>
              <w:tc>
                <w:tcPr>
                  <w:tcW w:w="763" w:type="dxa"/>
                  <w:tcBorders>
                    <w:top w:val="nil"/>
                    <w:left w:val="nil"/>
                    <w:bottom w:val="single" w:color="000000" w:sz="4" w:space="0"/>
                    <w:right w:val="single" w:color="000000" w:sz="4" w:space="0"/>
                  </w:tcBorders>
                  <w:noWrap w:val="0"/>
                  <w:vAlign w:val="center"/>
                </w:tcPr>
                <w:p w14:paraId="420C4E54">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24.8 </w:t>
                  </w:r>
                </w:p>
              </w:tc>
              <w:tc>
                <w:tcPr>
                  <w:tcW w:w="763" w:type="dxa"/>
                  <w:tcBorders>
                    <w:top w:val="nil"/>
                    <w:left w:val="nil"/>
                    <w:bottom w:val="single" w:color="000000" w:sz="4" w:space="0"/>
                    <w:right w:val="single" w:color="000000" w:sz="4" w:space="0"/>
                  </w:tcBorders>
                  <w:noWrap w:val="0"/>
                  <w:vAlign w:val="center"/>
                </w:tcPr>
                <w:p w14:paraId="32A8B878">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27.2 </w:t>
                  </w:r>
                </w:p>
              </w:tc>
              <w:tc>
                <w:tcPr>
                  <w:tcW w:w="829" w:type="dxa"/>
                  <w:tcBorders>
                    <w:top w:val="nil"/>
                    <w:left w:val="nil"/>
                    <w:bottom w:val="single" w:color="000000" w:sz="4" w:space="0"/>
                    <w:right w:val="single" w:color="000000" w:sz="4" w:space="0"/>
                  </w:tcBorders>
                  <w:noWrap w:val="0"/>
                  <w:vAlign w:val="center"/>
                </w:tcPr>
                <w:p w14:paraId="440515AB">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26.1 </w:t>
                  </w:r>
                </w:p>
              </w:tc>
            </w:tr>
            <w:tr w14:paraId="20172082">
              <w:tblPrEx>
                <w:tblCellMar>
                  <w:top w:w="0" w:type="dxa"/>
                  <w:left w:w="108" w:type="dxa"/>
                  <w:bottom w:w="0" w:type="dxa"/>
                  <w:right w:w="108" w:type="dxa"/>
                </w:tblCellMar>
              </w:tblPrEx>
              <w:trPr>
                <w:trHeight w:val="180" w:hRule="atLeast"/>
              </w:trPr>
              <w:tc>
                <w:tcPr>
                  <w:tcW w:w="849" w:type="dxa"/>
                  <w:tcBorders>
                    <w:top w:val="nil"/>
                    <w:left w:val="single" w:color="000000" w:sz="4" w:space="0"/>
                    <w:bottom w:val="single" w:color="000000" w:sz="4" w:space="0"/>
                    <w:right w:val="single" w:color="000000" w:sz="4" w:space="0"/>
                  </w:tcBorders>
                  <w:noWrap w:val="0"/>
                  <w:vAlign w:val="center"/>
                </w:tcPr>
                <w:p w14:paraId="2D04BDBA">
                  <w:pPr>
                    <w:widowControl/>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风机</w:t>
                  </w:r>
                  <w:r>
                    <w:rPr>
                      <w:rFonts w:hint="eastAsia" w:ascii="宋体" w:hAnsi="宋体" w:eastAsia="宋体" w:cs="宋体"/>
                      <w:color w:val="000000"/>
                      <w:sz w:val="21"/>
                      <w:szCs w:val="21"/>
                      <w:lang w:val="en-US" w:eastAsia="zh-CN"/>
                    </w:rPr>
                    <w:t>1</w:t>
                  </w:r>
                </w:p>
              </w:tc>
              <w:tc>
                <w:tcPr>
                  <w:tcW w:w="894" w:type="dxa"/>
                  <w:tcBorders>
                    <w:top w:val="nil"/>
                    <w:left w:val="nil"/>
                    <w:bottom w:val="single" w:color="000000" w:sz="4" w:space="0"/>
                    <w:right w:val="single" w:color="000000" w:sz="4" w:space="0"/>
                  </w:tcBorders>
                  <w:noWrap w:val="0"/>
                  <w:vAlign w:val="center"/>
                </w:tcPr>
                <w:p w14:paraId="7E524382">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90</w:t>
                  </w:r>
                </w:p>
              </w:tc>
              <w:tc>
                <w:tcPr>
                  <w:tcW w:w="1002" w:type="dxa"/>
                  <w:tcBorders>
                    <w:top w:val="nil"/>
                    <w:left w:val="nil"/>
                    <w:bottom w:val="single" w:color="000000" w:sz="4" w:space="0"/>
                    <w:right w:val="single" w:color="000000" w:sz="4" w:space="0"/>
                  </w:tcBorders>
                  <w:noWrap w:val="0"/>
                  <w:vAlign w:val="center"/>
                </w:tcPr>
                <w:p w14:paraId="5E85B572">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70</w:t>
                  </w:r>
                </w:p>
              </w:tc>
              <w:tc>
                <w:tcPr>
                  <w:tcW w:w="719" w:type="dxa"/>
                  <w:tcBorders>
                    <w:top w:val="nil"/>
                    <w:left w:val="nil"/>
                    <w:bottom w:val="single" w:color="000000" w:sz="4" w:space="0"/>
                    <w:right w:val="single" w:color="000000" w:sz="4" w:space="0"/>
                  </w:tcBorders>
                  <w:noWrap w:val="0"/>
                  <w:vAlign w:val="center"/>
                </w:tcPr>
                <w:p w14:paraId="41226409">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w:t>
                  </w:r>
                </w:p>
              </w:tc>
              <w:tc>
                <w:tcPr>
                  <w:tcW w:w="632" w:type="dxa"/>
                  <w:tcBorders>
                    <w:top w:val="nil"/>
                    <w:left w:val="nil"/>
                    <w:bottom w:val="single" w:color="000000" w:sz="4" w:space="0"/>
                    <w:right w:val="single" w:color="000000" w:sz="4" w:space="0"/>
                  </w:tcBorders>
                  <w:noWrap w:val="0"/>
                  <w:vAlign w:val="center"/>
                </w:tcPr>
                <w:p w14:paraId="11A9CB17">
                  <w:pPr>
                    <w:widowControl/>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58</w:t>
                  </w:r>
                </w:p>
              </w:tc>
              <w:tc>
                <w:tcPr>
                  <w:tcW w:w="611" w:type="dxa"/>
                  <w:tcBorders>
                    <w:top w:val="nil"/>
                    <w:left w:val="nil"/>
                    <w:bottom w:val="single" w:color="000000" w:sz="4" w:space="0"/>
                    <w:right w:val="single" w:color="000000" w:sz="4" w:space="0"/>
                  </w:tcBorders>
                  <w:noWrap w:val="0"/>
                  <w:vAlign w:val="center"/>
                </w:tcPr>
                <w:p w14:paraId="4C054CA3">
                  <w:pPr>
                    <w:widowControl/>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w:t>
                  </w:r>
                </w:p>
              </w:tc>
              <w:tc>
                <w:tcPr>
                  <w:tcW w:w="611" w:type="dxa"/>
                  <w:tcBorders>
                    <w:top w:val="nil"/>
                    <w:left w:val="nil"/>
                    <w:bottom w:val="single" w:color="000000" w:sz="4" w:space="0"/>
                    <w:right w:val="single" w:color="000000" w:sz="4" w:space="0"/>
                  </w:tcBorders>
                  <w:noWrap w:val="0"/>
                  <w:vAlign w:val="center"/>
                </w:tcPr>
                <w:p w14:paraId="4BB139E4">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9</w:t>
                  </w:r>
                </w:p>
              </w:tc>
              <w:tc>
                <w:tcPr>
                  <w:tcW w:w="784" w:type="dxa"/>
                  <w:tcBorders>
                    <w:top w:val="nil"/>
                    <w:left w:val="nil"/>
                    <w:bottom w:val="single" w:color="000000" w:sz="4" w:space="0"/>
                    <w:right w:val="single" w:color="000000" w:sz="4" w:space="0"/>
                  </w:tcBorders>
                  <w:noWrap w:val="0"/>
                  <w:vAlign w:val="center"/>
                </w:tcPr>
                <w:p w14:paraId="164BB622">
                  <w:pPr>
                    <w:widowControl/>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26.</w:t>
                  </w:r>
                  <w:r>
                    <w:rPr>
                      <w:rFonts w:hint="eastAsia" w:ascii="宋体" w:hAnsi="宋体" w:eastAsia="宋体" w:cs="宋体"/>
                      <w:color w:val="000000"/>
                      <w:sz w:val="21"/>
                      <w:szCs w:val="21"/>
                      <w:lang w:val="en-US" w:eastAsia="zh-CN"/>
                    </w:rPr>
                    <w:t>8</w:t>
                  </w:r>
                </w:p>
              </w:tc>
              <w:tc>
                <w:tcPr>
                  <w:tcW w:w="763" w:type="dxa"/>
                  <w:tcBorders>
                    <w:top w:val="nil"/>
                    <w:left w:val="nil"/>
                    <w:bottom w:val="single" w:color="000000" w:sz="4" w:space="0"/>
                    <w:right w:val="single" w:color="000000" w:sz="4" w:space="0"/>
                  </w:tcBorders>
                  <w:noWrap w:val="0"/>
                  <w:vAlign w:val="center"/>
                </w:tcPr>
                <w:p w14:paraId="2DB635D8">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24.3 </w:t>
                  </w:r>
                </w:p>
              </w:tc>
              <w:tc>
                <w:tcPr>
                  <w:tcW w:w="763" w:type="dxa"/>
                  <w:tcBorders>
                    <w:top w:val="nil"/>
                    <w:left w:val="nil"/>
                    <w:bottom w:val="single" w:color="000000" w:sz="4" w:space="0"/>
                    <w:right w:val="single" w:color="000000" w:sz="4" w:space="0"/>
                  </w:tcBorders>
                  <w:noWrap w:val="0"/>
                  <w:vAlign w:val="center"/>
                </w:tcPr>
                <w:p w14:paraId="3DCD3D89">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26.3 </w:t>
                  </w:r>
                </w:p>
              </w:tc>
              <w:tc>
                <w:tcPr>
                  <w:tcW w:w="829" w:type="dxa"/>
                  <w:tcBorders>
                    <w:top w:val="nil"/>
                    <w:left w:val="nil"/>
                    <w:bottom w:val="single" w:color="000000" w:sz="4" w:space="0"/>
                    <w:right w:val="single" w:color="000000" w:sz="4" w:space="0"/>
                  </w:tcBorders>
                  <w:noWrap w:val="0"/>
                  <w:vAlign w:val="center"/>
                </w:tcPr>
                <w:p w14:paraId="204CEF8B">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44.0 </w:t>
                  </w:r>
                </w:p>
              </w:tc>
            </w:tr>
            <w:tr w14:paraId="1D60EC16">
              <w:tblPrEx>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noWrap w:val="0"/>
                  <w:vAlign w:val="center"/>
                </w:tcPr>
                <w:p w14:paraId="642878FE">
                  <w:pPr>
                    <w:widowControl/>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风机</w:t>
                  </w:r>
                  <w:r>
                    <w:rPr>
                      <w:rFonts w:hint="eastAsia" w:ascii="宋体" w:hAnsi="宋体" w:eastAsia="宋体" w:cs="宋体"/>
                      <w:color w:val="000000"/>
                      <w:sz w:val="21"/>
                      <w:szCs w:val="21"/>
                      <w:lang w:val="en-US" w:eastAsia="zh-CN"/>
                    </w:rPr>
                    <w:t>2</w:t>
                  </w:r>
                </w:p>
              </w:tc>
              <w:tc>
                <w:tcPr>
                  <w:tcW w:w="894" w:type="dxa"/>
                  <w:tcBorders>
                    <w:top w:val="single" w:color="000000" w:sz="4" w:space="0"/>
                    <w:left w:val="nil"/>
                    <w:bottom w:val="single" w:color="000000" w:sz="4" w:space="0"/>
                    <w:right w:val="single" w:color="000000" w:sz="4" w:space="0"/>
                  </w:tcBorders>
                  <w:noWrap w:val="0"/>
                  <w:vAlign w:val="center"/>
                </w:tcPr>
                <w:p w14:paraId="428E14FE">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90</w:t>
                  </w:r>
                </w:p>
              </w:tc>
              <w:tc>
                <w:tcPr>
                  <w:tcW w:w="1002" w:type="dxa"/>
                  <w:tcBorders>
                    <w:top w:val="single" w:color="000000" w:sz="4" w:space="0"/>
                    <w:left w:val="nil"/>
                    <w:bottom w:val="single" w:color="000000" w:sz="4" w:space="0"/>
                    <w:right w:val="single" w:color="000000" w:sz="4" w:space="0"/>
                  </w:tcBorders>
                  <w:noWrap w:val="0"/>
                  <w:vAlign w:val="center"/>
                </w:tcPr>
                <w:p w14:paraId="53D0132F">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70</w:t>
                  </w:r>
                </w:p>
              </w:tc>
              <w:tc>
                <w:tcPr>
                  <w:tcW w:w="719" w:type="dxa"/>
                  <w:tcBorders>
                    <w:top w:val="single" w:color="000000" w:sz="4" w:space="0"/>
                    <w:left w:val="nil"/>
                    <w:bottom w:val="single" w:color="000000" w:sz="4" w:space="0"/>
                    <w:right w:val="single" w:color="000000" w:sz="4" w:space="0"/>
                  </w:tcBorders>
                  <w:noWrap w:val="0"/>
                  <w:vAlign w:val="center"/>
                </w:tcPr>
                <w:p w14:paraId="34CB20F1">
                  <w:pPr>
                    <w:widowControl/>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w:t>
                  </w:r>
                </w:p>
              </w:tc>
              <w:tc>
                <w:tcPr>
                  <w:tcW w:w="632" w:type="dxa"/>
                  <w:tcBorders>
                    <w:top w:val="single" w:color="000000" w:sz="4" w:space="0"/>
                    <w:left w:val="nil"/>
                    <w:bottom w:val="single" w:color="000000" w:sz="4" w:space="0"/>
                    <w:right w:val="single" w:color="000000" w:sz="4" w:space="0"/>
                  </w:tcBorders>
                  <w:noWrap w:val="0"/>
                  <w:vAlign w:val="center"/>
                </w:tcPr>
                <w:p w14:paraId="482E1F52">
                  <w:pPr>
                    <w:widowControl/>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58</w:t>
                  </w:r>
                </w:p>
              </w:tc>
              <w:tc>
                <w:tcPr>
                  <w:tcW w:w="611" w:type="dxa"/>
                  <w:tcBorders>
                    <w:top w:val="single" w:color="000000" w:sz="4" w:space="0"/>
                    <w:left w:val="nil"/>
                    <w:bottom w:val="single" w:color="000000" w:sz="4" w:space="0"/>
                    <w:right w:val="single" w:color="000000" w:sz="4" w:space="0"/>
                  </w:tcBorders>
                  <w:noWrap w:val="0"/>
                  <w:vAlign w:val="center"/>
                </w:tcPr>
                <w:p w14:paraId="18D93DF2">
                  <w:pPr>
                    <w:widowControl/>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w:t>
                  </w:r>
                </w:p>
              </w:tc>
              <w:tc>
                <w:tcPr>
                  <w:tcW w:w="611" w:type="dxa"/>
                  <w:tcBorders>
                    <w:top w:val="single" w:color="000000" w:sz="4" w:space="0"/>
                    <w:left w:val="nil"/>
                    <w:bottom w:val="single" w:color="000000" w:sz="4" w:space="0"/>
                    <w:right w:val="single" w:color="000000" w:sz="4" w:space="0"/>
                  </w:tcBorders>
                  <w:noWrap w:val="0"/>
                  <w:vAlign w:val="center"/>
                </w:tcPr>
                <w:p w14:paraId="795D4CAA">
                  <w:pPr>
                    <w:widowControl/>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w:t>
                  </w:r>
                </w:p>
              </w:tc>
              <w:tc>
                <w:tcPr>
                  <w:tcW w:w="784" w:type="dxa"/>
                  <w:tcBorders>
                    <w:top w:val="single" w:color="000000" w:sz="4" w:space="0"/>
                    <w:left w:val="nil"/>
                    <w:bottom w:val="single" w:color="000000" w:sz="4" w:space="0"/>
                    <w:right w:val="single" w:color="000000" w:sz="4" w:space="0"/>
                  </w:tcBorders>
                  <w:noWrap w:val="0"/>
                  <w:vAlign w:val="center"/>
                </w:tcPr>
                <w:p w14:paraId="4435CD23">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26.</w:t>
                  </w:r>
                  <w:r>
                    <w:rPr>
                      <w:rFonts w:hint="eastAsia" w:ascii="宋体" w:hAnsi="宋体" w:eastAsia="宋体" w:cs="宋体"/>
                      <w:color w:val="000000"/>
                      <w:sz w:val="21"/>
                      <w:szCs w:val="21"/>
                      <w:lang w:val="en-US" w:eastAsia="zh-CN"/>
                    </w:rPr>
                    <w:t>8</w:t>
                  </w:r>
                  <w:r>
                    <w:rPr>
                      <w:rFonts w:hint="eastAsia" w:ascii="宋体" w:hAnsi="宋体" w:eastAsia="宋体" w:cs="宋体"/>
                      <w:color w:val="000000"/>
                      <w:sz w:val="21"/>
                      <w:szCs w:val="21"/>
                    </w:rPr>
                    <w:t xml:space="preserve"> </w:t>
                  </w:r>
                </w:p>
              </w:tc>
              <w:tc>
                <w:tcPr>
                  <w:tcW w:w="763" w:type="dxa"/>
                  <w:tcBorders>
                    <w:top w:val="single" w:color="000000" w:sz="4" w:space="0"/>
                    <w:left w:val="nil"/>
                    <w:bottom w:val="single" w:color="000000" w:sz="4" w:space="0"/>
                    <w:right w:val="single" w:color="000000" w:sz="4" w:space="0"/>
                  </w:tcBorders>
                  <w:noWrap w:val="0"/>
                  <w:vAlign w:val="center"/>
                </w:tcPr>
                <w:p w14:paraId="2700228A">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24.3 </w:t>
                  </w:r>
                </w:p>
              </w:tc>
              <w:tc>
                <w:tcPr>
                  <w:tcW w:w="763" w:type="dxa"/>
                  <w:tcBorders>
                    <w:top w:val="single" w:color="000000" w:sz="4" w:space="0"/>
                    <w:left w:val="nil"/>
                    <w:bottom w:val="single" w:color="000000" w:sz="4" w:space="0"/>
                    <w:right w:val="single" w:color="000000" w:sz="4" w:space="0"/>
                  </w:tcBorders>
                  <w:noWrap w:val="0"/>
                  <w:vAlign w:val="center"/>
                </w:tcPr>
                <w:p w14:paraId="43EB369C">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26.3 </w:t>
                  </w:r>
                </w:p>
              </w:tc>
              <w:tc>
                <w:tcPr>
                  <w:tcW w:w="829" w:type="dxa"/>
                  <w:tcBorders>
                    <w:top w:val="single" w:color="000000" w:sz="4" w:space="0"/>
                    <w:left w:val="nil"/>
                    <w:bottom w:val="single" w:color="000000" w:sz="4" w:space="0"/>
                    <w:right w:val="single" w:color="000000" w:sz="4" w:space="0"/>
                  </w:tcBorders>
                  <w:noWrap w:val="0"/>
                  <w:vAlign w:val="center"/>
                </w:tcPr>
                <w:p w14:paraId="0B0E9ED0">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44.0 </w:t>
                  </w:r>
                </w:p>
              </w:tc>
            </w:tr>
            <w:tr w14:paraId="2D0B070B">
              <w:tblPrEx>
                <w:tblCellMar>
                  <w:top w:w="0" w:type="dxa"/>
                  <w:left w:w="108" w:type="dxa"/>
                  <w:bottom w:w="0" w:type="dxa"/>
                  <w:right w:w="108" w:type="dxa"/>
                </w:tblCellMar>
              </w:tblPrEx>
              <w:trPr>
                <w:trHeight w:val="5" w:hRule="atLeast"/>
              </w:trPr>
              <w:tc>
                <w:tcPr>
                  <w:tcW w:w="849" w:type="dxa"/>
                  <w:tcBorders>
                    <w:top w:val="nil"/>
                    <w:left w:val="single" w:color="000000" w:sz="4" w:space="0"/>
                    <w:bottom w:val="single" w:color="000000" w:sz="4" w:space="0"/>
                    <w:right w:val="single" w:color="000000" w:sz="4" w:space="0"/>
                  </w:tcBorders>
                  <w:noWrap w:val="0"/>
                  <w:vAlign w:val="center"/>
                </w:tcPr>
                <w:p w14:paraId="0DA1C03B">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色选机</w:t>
                  </w:r>
                </w:p>
              </w:tc>
              <w:tc>
                <w:tcPr>
                  <w:tcW w:w="894" w:type="dxa"/>
                  <w:tcBorders>
                    <w:top w:val="nil"/>
                    <w:left w:val="nil"/>
                    <w:bottom w:val="single" w:color="000000" w:sz="4" w:space="0"/>
                    <w:right w:val="single" w:color="000000" w:sz="4" w:space="0"/>
                  </w:tcBorders>
                  <w:noWrap w:val="0"/>
                  <w:vAlign w:val="center"/>
                </w:tcPr>
                <w:p w14:paraId="31792766">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70</w:t>
                  </w:r>
                </w:p>
              </w:tc>
              <w:tc>
                <w:tcPr>
                  <w:tcW w:w="1002" w:type="dxa"/>
                  <w:tcBorders>
                    <w:top w:val="nil"/>
                    <w:left w:val="nil"/>
                    <w:bottom w:val="single" w:color="000000" w:sz="4" w:space="0"/>
                    <w:right w:val="single" w:color="000000" w:sz="4" w:space="0"/>
                  </w:tcBorders>
                  <w:noWrap w:val="0"/>
                  <w:vAlign w:val="center"/>
                </w:tcPr>
                <w:p w14:paraId="105B9631">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w:t>
                  </w:r>
                </w:p>
              </w:tc>
              <w:tc>
                <w:tcPr>
                  <w:tcW w:w="719" w:type="dxa"/>
                  <w:tcBorders>
                    <w:top w:val="nil"/>
                    <w:left w:val="nil"/>
                    <w:bottom w:val="single" w:color="000000" w:sz="4" w:space="0"/>
                    <w:right w:val="single" w:color="000000" w:sz="4" w:space="0"/>
                  </w:tcBorders>
                  <w:noWrap w:val="0"/>
                  <w:vAlign w:val="center"/>
                </w:tcPr>
                <w:p w14:paraId="3865E6B2">
                  <w:pPr>
                    <w:widowControl/>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val="en-US" w:eastAsia="zh-CN"/>
                    </w:rPr>
                    <w:t>2</w:t>
                  </w:r>
                </w:p>
              </w:tc>
              <w:tc>
                <w:tcPr>
                  <w:tcW w:w="632" w:type="dxa"/>
                  <w:tcBorders>
                    <w:top w:val="nil"/>
                    <w:left w:val="nil"/>
                    <w:bottom w:val="single" w:color="000000" w:sz="4" w:space="0"/>
                    <w:right w:val="single" w:color="000000" w:sz="4" w:space="0"/>
                  </w:tcBorders>
                  <w:noWrap w:val="0"/>
                  <w:vAlign w:val="center"/>
                </w:tcPr>
                <w:p w14:paraId="7EEB7536">
                  <w:pPr>
                    <w:widowControl/>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60</w:t>
                  </w:r>
                </w:p>
              </w:tc>
              <w:tc>
                <w:tcPr>
                  <w:tcW w:w="611" w:type="dxa"/>
                  <w:tcBorders>
                    <w:top w:val="nil"/>
                    <w:left w:val="nil"/>
                    <w:bottom w:val="single" w:color="000000" w:sz="4" w:space="0"/>
                    <w:right w:val="single" w:color="000000" w:sz="4" w:space="0"/>
                  </w:tcBorders>
                  <w:noWrap w:val="0"/>
                  <w:vAlign w:val="center"/>
                </w:tcPr>
                <w:p w14:paraId="7B7827E7">
                  <w:pPr>
                    <w:widowControl/>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w:t>
                  </w:r>
                </w:p>
              </w:tc>
              <w:tc>
                <w:tcPr>
                  <w:tcW w:w="611" w:type="dxa"/>
                  <w:tcBorders>
                    <w:top w:val="nil"/>
                    <w:left w:val="nil"/>
                    <w:bottom w:val="single" w:color="000000" w:sz="4" w:space="0"/>
                    <w:right w:val="single" w:color="000000" w:sz="4" w:space="0"/>
                  </w:tcBorders>
                  <w:noWrap w:val="0"/>
                  <w:vAlign w:val="center"/>
                </w:tcPr>
                <w:p w14:paraId="1C3B399F">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7</w:t>
                  </w:r>
                </w:p>
              </w:tc>
              <w:tc>
                <w:tcPr>
                  <w:tcW w:w="784" w:type="dxa"/>
                  <w:tcBorders>
                    <w:top w:val="nil"/>
                    <w:left w:val="nil"/>
                    <w:bottom w:val="single" w:color="000000" w:sz="4" w:space="0"/>
                    <w:right w:val="single" w:color="000000" w:sz="4" w:space="0"/>
                  </w:tcBorders>
                  <w:noWrap w:val="0"/>
                  <w:vAlign w:val="center"/>
                </w:tcPr>
                <w:p w14:paraId="07C8952A">
                  <w:pPr>
                    <w:widowControl/>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27.</w:t>
                  </w:r>
                  <w:r>
                    <w:rPr>
                      <w:rFonts w:hint="eastAsia" w:ascii="宋体" w:hAnsi="宋体" w:eastAsia="宋体" w:cs="宋体"/>
                      <w:color w:val="000000"/>
                      <w:sz w:val="21"/>
                      <w:szCs w:val="21"/>
                      <w:lang w:val="en-US" w:eastAsia="zh-CN"/>
                    </w:rPr>
                    <w:t>4</w:t>
                  </w:r>
                </w:p>
              </w:tc>
              <w:tc>
                <w:tcPr>
                  <w:tcW w:w="763" w:type="dxa"/>
                  <w:tcBorders>
                    <w:top w:val="nil"/>
                    <w:left w:val="nil"/>
                    <w:bottom w:val="single" w:color="000000" w:sz="4" w:space="0"/>
                    <w:right w:val="single" w:color="000000" w:sz="4" w:space="0"/>
                  </w:tcBorders>
                  <w:noWrap w:val="0"/>
                  <w:vAlign w:val="center"/>
                </w:tcPr>
                <w:p w14:paraId="393DD80F">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25.3 </w:t>
                  </w:r>
                </w:p>
              </w:tc>
              <w:tc>
                <w:tcPr>
                  <w:tcW w:w="763" w:type="dxa"/>
                  <w:tcBorders>
                    <w:top w:val="nil"/>
                    <w:left w:val="nil"/>
                    <w:bottom w:val="single" w:color="000000" w:sz="4" w:space="0"/>
                    <w:right w:val="single" w:color="000000" w:sz="4" w:space="0"/>
                  </w:tcBorders>
                  <w:noWrap w:val="0"/>
                  <w:vAlign w:val="center"/>
                </w:tcPr>
                <w:p w14:paraId="33D1E886">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27.2 </w:t>
                  </w:r>
                </w:p>
              </w:tc>
              <w:tc>
                <w:tcPr>
                  <w:tcW w:w="829" w:type="dxa"/>
                  <w:tcBorders>
                    <w:top w:val="nil"/>
                    <w:left w:val="nil"/>
                    <w:bottom w:val="single" w:color="000000" w:sz="4" w:space="0"/>
                    <w:right w:val="single" w:color="000000" w:sz="4" w:space="0"/>
                  </w:tcBorders>
                  <w:noWrap w:val="0"/>
                  <w:vAlign w:val="center"/>
                </w:tcPr>
                <w:p w14:paraId="2304F7FE">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21.1 </w:t>
                  </w:r>
                </w:p>
              </w:tc>
            </w:tr>
            <w:tr w14:paraId="058F289E">
              <w:tblPrEx>
                <w:tblCellMar>
                  <w:top w:w="0" w:type="dxa"/>
                  <w:left w:w="108" w:type="dxa"/>
                  <w:bottom w:w="0" w:type="dxa"/>
                  <w:right w:w="108" w:type="dxa"/>
                </w:tblCellMar>
              </w:tblPrEx>
              <w:trPr>
                <w:trHeight w:val="10" w:hRule="atLeast"/>
              </w:trPr>
              <w:tc>
                <w:tcPr>
                  <w:tcW w:w="849" w:type="dxa"/>
                  <w:tcBorders>
                    <w:top w:val="nil"/>
                    <w:left w:val="single" w:color="000000" w:sz="4" w:space="0"/>
                    <w:bottom w:val="single" w:color="000000" w:sz="4" w:space="0"/>
                    <w:right w:val="single" w:color="000000" w:sz="4" w:space="0"/>
                  </w:tcBorders>
                  <w:noWrap w:val="0"/>
                  <w:vAlign w:val="center"/>
                </w:tcPr>
                <w:p w14:paraId="341B00A4">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白米分级筛</w:t>
                  </w:r>
                </w:p>
              </w:tc>
              <w:tc>
                <w:tcPr>
                  <w:tcW w:w="894" w:type="dxa"/>
                  <w:tcBorders>
                    <w:top w:val="nil"/>
                    <w:left w:val="nil"/>
                    <w:bottom w:val="single" w:color="000000" w:sz="4" w:space="0"/>
                    <w:right w:val="single" w:color="000000" w:sz="4" w:space="0"/>
                  </w:tcBorders>
                  <w:noWrap w:val="0"/>
                  <w:vAlign w:val="center"/>
                </w:tcPr>
                <w:p w14:paraId="65F2F042">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80</w:t>
                  </w:r>
                </w:p>
              </w:tc>
              <w:tc>
                <w:tcPr>
                  <w:tcW w:w="1002" w:type="dxa"/>
                  <w:tcBorders>
                    <w:top w:val="nil"/>
                    <w:left w:val="nil"/>
                    <w:bottom w:val="single" w:color="000000" w:sz="4" w:space="0"/>
                    <w:right w:val="single" w:color="000000" w:sz="4" w:space="0"/>
                  </w:tcBorders>
                  <w:noWrap w:val="0"/>
                  <w:vAlign w:val="center"/>
                </w:tcPr>
                <w:p w14:paraId="53F00776">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60</w:t>
                  </w:r>
                </w:p>
              </w:tc>
              <w:tc>
                <w:tcPr>
                  <w:tcW w:w="719" w:type="dxa"/>
                  <w:tcBorders>
                    <w:top w:val="nil"/>
                    <w:left w:val="nil"/>
                    <w:bottom w:val="single" w:color="000000" w:sz="4" w:space="0"/>
                    <w:right w:val="single" w:color="000000" w:sz="4" w:space="0"/>
                  </w:tcBorders>
                  <w:noWrap w:val="0"/>
                  <w:vAlign w:val="center"/>
                </w:tcPr>
                <w:p w14:paraId="0F76AA4F">
                  <w:pPr>
                    <w:widowControl/>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15</w:t>
                  </w:r>
                </w:p>
              </w:tc>
              <w:tc>
                <w:tcPr>
                  <w:tcW w:w="632" w:type="dxa"/>
                  <w:tcBorders>
                    <w:top w:val="nil"/>
                    <w:left w:val="nil"/>
                    <w:bottom w:val="single" w:color="000000" w:sz="4" w:space="0"/>
                    <w:right w:val="single" w:color="000000" w:sz="4" w:space="0"/>
                  </w:tcBorders>
                  <w:noWrap w:val="0"/>
                  <w:vAlign w:val="center"/>
                </w:tcPr>
                <w:p w14:paraId="357FEA1B">
                  <w:pPr>
                    <w:widowControl/>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62</w:t>
                  </w:r>
                </w:p>
              </w:tc>
              <w:tc>
                <w:tcPr>
                  <w:tcW w:w="611" w:type="dxa"/>
                  <w:tcBorders>
                    <w:top w:val="nil"/>
                    <w:left w:val="nil"/>
                    <w:bottom w:val="single" w:color="000000" w:sz="4" w:space="0"/>
                    <w:right w:val="single" w:color="000000" w:sz="4" w:space="0"/>
                  </w:tcBorders>
                  <w:noWrap w:val="0"/>
                  <w:vAlign w:val="center"/>
                </w:tcPr>
                <w:p w14:paraId="4EE106D4">
                  <w:pPr>
                    <w:widowControl/>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15</w:t>
                  </w:r>
                </w:p>
              </w:tc>
              <w:tc>
                <w:tcPr>
                  <w:tcW w:w="611" w:type="dxa"/>
                  <w:tcBorders>
                    <w:top w:val="nil"/>
                    <w:left w:val="nil"/>
                    <w:bottom w:val="single" w:color="000000" w:sz="4" w:space="0"/>
                    <w:right w:val="single" w:color="000000" w:sz="4" w:space="0"/>
                  </w:tcBorders>
                  <w:noWrap w:val="0"/>
                  <w:vAlign w:val="center"/>
                </w:tcPr>
                <w:p w14:paraId="4BB00544">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784" w:type="dxa"/>
                  <w:tcBorders>
                    <w:top w:val="nil"/>
                    <w:left w:val="nil"/>
                    <w:bottom w:val="single" w:color="000000" w:sz="4" w:space="0"/>
                    <w:right w:val="single" w:color="000000" w:sz="4" w:space="0"/>
                  </w:tcBorders>
                  <w:noWrap w:val="0"/>
                  <w:vAlign w:val="center"/>
                </w:tcPr>
                <w:p w14:paraId="140D4BC9">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27.</w:t>
                  </w: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 xml:space="preserve"> </w:t>
                  </w:r>
                </w:p>
              </w:tc>
              <w:tc>
                <w:tcPr>
                  <w:tcW w:w="763" w:type="dxa"/>
                  <w:tcBorders>
                    <w:top w:val="nil"/>
                    <w:left w:val="nil"/>
                    <w:bottom w:val="single" w:color="000000" w:sz="4" w:space="0"/>
                    <w:right w:val="single" w:color="000000" w:sz="4" w:space="0"/>
                  </w:tcBorders>
                  <w:noWrap w:val="0"/>
                  <w:vAlign w:val="center"/>
                </w:tcPr>
                <w:p w14:paraId="2480A152">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25.4 </w:t>
                  </w:r>
                </w:p>
              </w:tc>
              <w:tc>
                <w:tcPr>
                  <w:tcW w:w="763" w:type="dxa"/>
                  <w:tcBorders>
                    <w:top w:val="nil"/>
                    <w:left w:val="nil"/>
                    <w:bottom w:val="single" w:color="000000" w:sz="4" w:space="0"/>
                    <w:right w:val="single" w:color="000000" w:sz="4" w:space="0"/>
                  </w:tcBorders>
                  <w:noWrap w:val="0"/>
                  <w:vAlign w:val="center"/>
                </w:tcPr>
                <w:p w14:paraId="0085D4FF">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27.2 </w:t>
                  </w:r>
                </w:p>
              </w:tc>
              <w:tc>
                <w:tcPr>
                  <w:tcW w:w="829" w:type="dxa"/>
                  <w:tcBorders>
                    <w:top w:val="nil"/>
                    <w:left w:val="nil"/>
                    <w:bottom w:val="single" w:color="000000" w:sz="4" w:space="0"/>
                    <w:right w:val="single" w:color="000000" w:sz="4" w:space="0"/>
                  </w:tcBorders>
                  <w:noWrap w:val="0"/>
                  <w:vAlign w:val="center"/>
                </w:tcPr>
                <w:p w14:paraId="09CE9CE8">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31.1 </w:t>
                  </w:r>
                </w:p>
              </w:tc>
            </w:tr>
            <w:tr w14:paraId="0BDA7B3F">
              <w:tblPrEx>
                <w:tblCellMar>
                  <w:top w:w="0" w:type="dxa"/>
                  <w:left w:w="108" w:type="dxa"/>
                  <w:bottom w:w="0" w:type="dxa"/>
                  <w:right w:w="108" w:type="dxa"/>
                </w:tblCellMar>
              </w:tblPrEx>
              <w:trPr>
                <w:trHeight w:val="5" w:hRule="atLeast"/>
              </w:trPr>
              <w:tc>
                <w:tcPr>
                  <w:tcW w:w="849" w:type="dxa"/>
                  <w:tcBorders>
                    <w:top w:val="nil"/>
                    <w:left w:val="single" w:color="000000" w:sz="4" w:space="0"/>
                    <w:bottom w:val="single" w:color="000000" w:sz="4" w:space="0"/>
                    <w:right w:val="single" w:color="000000" w:sz="4" w:space="0"/>
                  </w:tcBorders>
                  <w:noWrap w:val="0"/>
                  <w:vAlign w:val="center"/>
                </w:tcPr>
                <w:p w14:paraId="47178A6D">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去石机</w:t>
                  </w:r>
                </w:p>
              </w:tc>
              <w:tc>
                <w:tcPr>
                  <w:tcW w:w="894" w:type="dxa"/>
                  <w:tcBorders>
                    <w:top w:val="nil"/>
                    <w:left w:val="nil"/>
                    <w:bottom w:val="single" w:color="000000" w:sz="4" w:space="0"/>
                    <w:right w:val="single" w:color="000000" w:sz="4" w:space="0"/>
                  </w:tcBorders>
                  <w:noWrap w:val="0"/>
                  <w:vAlign w:val="center"/>
                </w:tcPr>
                <w:p w14:paraId="38BB4C99">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80</w:t>
                  </w:r>
                </w:p>
              </w:tc>
              <w:tc>
                <w:tcPr>
                  <w:tcW w:w="1002" w:type="dxa"/>
                  <w:tcBorders>
                    <w:top w:val="nil"/>
                    <w:left w:val="nil"/>
                    <w:bottom w:val="single" w:color="000000" w:sz="4" w:space="0"/>
                    <w:right w:val="single" w:color="000000" w:sz="4" w:space="0"/>
                  </w:tcBorders>
                  <w:noWrap w:val="0"/>
                  <w:vAlign w:val="center"/>
                </w:tcPr>
                <w:p w14:paraId="62583061">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60</w:t>
                  </w:r>
                </w:p>
              </w:tc>
              <w:tc>
                <w:tcPr>
                  <w:tcW w:w="719" w:type="dxa"/>
                  <w:tcBorders>
                    <w:top w:val="nil"/>
                    <w:left w:val="nil"/>
                    <w:bottom w:val="single" w:color="000000" w:sz="4" w:space="0"/>
                    <w:right w:val="single" w:color="000000" w:sz="4" w:space="0"/>
                  </w:tcBorders>
                  <w:noWrap w:val="0"/>
                  <w:vAlign w:val="center"/>
                </w:tcPr>
                <w:p w14:paraId="1A7CD228">
                  <w:pPr>
                    <w:widowControl/>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8</w:t>
                  </w:r>
                </w:p>
              </w:tc>
              <w:tc>
                <w:tcPr>
                  <w:tcW w:w="632" w:type="dxa"/>
                  <w:tcBorders>
                    <w:top w:val="nil"/>
                    <w:left w:val="nil"/>
                    <w:bottom w:val="single" w:color="000000" w:sz="4" w:space="0"/>
                    <w:right w:val="single" w:color="000000" w:sz="4" w:space="0"/>
                  </w:tcBorders>
                  <w:noWrap w:val="0"/>
                  <w:vAlign w:val="center"/>
                </w:tcPr>
                <w:p w14:paraId="5E78C9CE">
                  <w:pPr>
                    <w:widowControl/>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53</w:t>
                  </w:r>
                </w:p>
              </w:tc>
              <w:tc>
                <w:tcPr>
                  <w:tcW w:w="611" w:type="dxa"/>
                  <w:tcBorders>
                    <w:top w:val="nil"/>
                    <w:left w:val="nil"/>
                    <w:bottom w:val="single" w:color="000000" w:sz="4" w:space="0"/>
                    <w:right w:val="single" w:color="000000" w:sz="4" w:space="0"/>
                  </w:tcBorders>
                  <w:noWrap w:val="0"/>
                  <w:vAlign w:val="center"/>
                </w:tcPr>
                <w:p w14:paraId="779FAB6C">
                  <w:pPr>
                    <w:widowControl/>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22</w:t>
                  </w:r>
                </w:p>
              </w:tc>
              <w:tc>
                <w:tcPr>
                  <w:tcW w:w="611" w:type="dxa"/>
                  <w:tcBorders>
                    <w:top w:val="nil"/>
                    <w:left w:val="nil"/>
                    <w:bottom w:val="single" w:color="000000" w:sz="4" w:space="0"/>
                    <w:right w:val="single" w:color="000000" w:sz="4" w:space="0"/>
                  </w:tcBorders>
                  <w:noWrap w:val="0"/>
                  <w:vAlign w:val="center"/>
                </w:tcPr>
                <w:p w14:paraId="7DB021B9">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14</w:t>
                  </w:r>
                </w:p>
              </w:tc>
              <w:tc>
                <w:tcPr>
                  <w:tcW w:w="784" w:type="dxa"/>
                  <w:tcBorders>
                    <w:top w:val="nil"/>
                    <w:left w:val="nil"/>
                    <w:bottom w:val="single" w:color="000000" w:sz="4" w:space="0"/>
                    <w:right w:val="single" w:color="000000" w:sz="4" w:space="0"/>
                  </w:tcBorders>
                  <w:noWrap w:val="0"/>
                  <w:vAlign w:val="center"/>
                </w:tcPr>
                <w:p w14:paraId="4747FA4D">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26.</w:t>
                  </w:r>
                  <w:r>
                    <w:rPr>
                      <w:rFonts w:hint="eastAsia" w:ascii="宋体" w:hAnsi="宋体" w:eastAsia="宋体" w:cs="宋体"/>
                      <w:color w:val="000000"/>
                      <w:sz w:val="21"/>
                      <w:szCs w:val="21"/>
                      <w:lang w:val="en-US" w:eastAsia="zh-CN"/>
                    </w:rPr>
                    <w:t>9</w:t>
                  </w:r>
                  <w:r>
                    <w:rPr>
                      <w:rFonts w:hint="eastAsia" w:ascii="宋体" w:hAnsi="宋体" w:eastAsia="宋体" w:cs="宋体"/>
                      <w:color w:val="000000"/>
                      <w:sz w:val="21"/>
                      <w:szCs w:val="21"/>
                    </w:rPr>
                    <w:t xml:space="preserve"> </w:t>
                  </w:r>
                </w:p>
              </w:tc>
              <w:tc>
                <w:tcPr>
                  <w:tcW w:w="763" w:type="dxa"/>
                  <w:tcBorders>
                    <w:top w:val="nil"/>
                    <w:left w:val="nil"/>
                    <w:bottom w:val="single" w:color="000000" w:sz="4" w:space="0"/>
                    <w:right w:val="single" w:color="000000" w:sz="4" w:space="0"/>
                  </w:tcBorders>
                  <w:noWrap w:val="0"/>
                  <w:vAlign w:val="center"/>
                </w:tcPr>
                <w:p w14:paraId="43817DC6">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23.9 </w:t>
                  </w:r>
                </w:p>
              </w:tc>
              <w:tc>
                <w:tcPr>
                  <w:tcW w:w="763" w:type="dxa"/>
                  <w:tcBorders>
                    <w:top w:val="nil"/>
                    <w:left w:val="nil"/>
                    <w:bottom w:val="single" w:color="000000" w:sz="4" w:space="0"/>
                    <w:right w:val="single" w:color="000000" w:sz="4" w:space="0"/>
                  </w:tcBorders>
                  <w:noWrap w:val="0"/>
                  <w:vAlign w:val="center"/>
                </w:tcPr>
                <w:p w14:paraId="1903427F">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26.4 </w:t>
                  </w:r>
                </w:p>
              </w:tc>
              <w:tc>
                <w:tcPr>
                  <w:tcW w:w="829" w:type="dxa"/>
                  <w:tcBorders>
                    <w:top w:val="nil"/>
                    <w:left w:val="nil"/>
                    <w:bottom w:val="single" w:color="000000" w:sz="4" w:space="0"/>
                    <w:right w:val="single" w:color="000000" w:sz="4" w:space="0"/>
                  </w:tcBorders>
                  <w:noWrap w:val="0"/>
                  <w:vAlign w:val="center"/>
                </w:tcPr>
                <w:p w14:paraId="3D60E2B5">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33.6 </w:t>
                  </w:r>
                </w:p>
              </w:tc>
            </w:tr>
            <w:tr w14:paraId="3735DD16">
              <w:tblPrEx>
                <w:tblCellMar>
                  <w:top w:w="0" w:type="dxa"/>
                  <w:left w:w="108" w:type="dxa"/>
                  <w:bottom w:w="0" w:type="dxa"/>
                  <w:right w:w="108" w:type="dxa"/>
                </w:tblCellMar>
              </w:tblPrEx>
              <w:trPr>
                <w:gridAfter w:val="3"/>
                <w:wAfter w:w="3402" w:type="dxa"/>
                <w:trHeight w:val="5" w:hRule="atLeast"/>
              </w:trPr>
              <w:tc>
                <w:tcPr>
                  <w:tcW w:w="5318" w:type="dxa"/>
                  <w:gridSpan w:val="4"/>
                  <w:tcBorders>
                    <w:top w:val="single" w:color="000000" w:sz="4" w:space="0"/>
                    <w:left w:val="single" w:color="000000" w:sz="4" w:space="0"/>
                    <w:bottom w:val="single" w:color="000000" w:sz="4" w:space="0"/>
                    <w:right w:val="single" w:color="000000" w:sz="4" w:space="0"/>
                  </w:tcBorders>
                  <w:noWrap w:val="0"/>
                  <w:vAlign w:val="center"/>
                </w:tcPr>
                <w:p w14:paraId="56A4FC7D">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厂界贡献值dB（A）</w:t>
                  </w:r>
                </w:p>
              </w:tc>
              <w:tc>
                <w:tcPr>
                  <w:tcW w:w="784" w:type="dxa"/>
                  <w:tcBorders>
                    <w:top w:val="nil"/>
                    <w:left w:val="nil"/>
                    <w:bottom w:val="single" w:color="000000" w:sz="4" w:space="0"/>
                    <w:right w:val="single" w:color="000000" w:sz="4" w:space="0"/>
                  </w:tcBorders>
                  <w:noWrap w:val="0"/>
                  <w:vAlign w:val="center"/>
                </w:tcPr>
                <w:p w14:paraId="2597A1FA">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r>
                    <w:rPr>
                      <w:rFonts w:hint="eastAsia" w:ascii="宋体" w:hAnsi="宋体" w:eastAsia="宋体" w:cs="宋体"/>
                      <w:color w:val="000000"/>
                      <w:sz w:val="21"/>
                      <w:szCs w:val="21"/>
                      <w:lang w:val="en-US" w:eastAsia="zh-CN"/>
                    </w:rPr>
                    <w:t>9</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rPr>
                    <w:t xml:space="preserve"> </w:t>
                  </w:r>
                </w:p>
              </w:tc>
              <w:tc>
                <w:tcPr>
                  <w:tcW w:w="763" w:type="dxa"/>
                  <w:tcBorders>
                    <w:top w:val="nil"/>
                    <w:left w:val="nil"/>
                    <w:bottom w:val="single" w:color="000000" w:sz="4" w:space="0"/>
                    <w:right w:val="single" w:color="000000" w:sz="4" w:space="0"/>
                  </w:tcBorders>
                  <w:noWrap w:val="0"/>
                  <w:vAlign w:val="center"/>
                </w:tcPr>
                <w:p w14:paraId="063C2975">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35.8 </w:t>
                  </w:r>
                </w:p>
              </w:tc>
              <w:tc>
                <w:tcPr>
                  <w:tcW w:w="763" w:type="dxa"/>
                  <w:tcBorders>
                    <w:top w:val="nil"/>
                    <w:left w:val="nil"/>
                    <w:bottom w:val="single" w:color="000000" w:sz="4" w:space="0"/>
                    <w:right w:val="single" w:color="000000" w:sz="4" w:space="0"/>
                  </w:tcBorders>
                  <w:noWrap w:val="0"/>
                  <w:vAlign w:val="center"/>
                </w:tcPr>
                <w:p w14:paraId="6E1CA68C">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38.1 </w:t>
                  </w:r>
                </w:p>
              </w:tc>
              <w:tc>
                <w:tcPr>
                  <w:tcW w:w="829" w:type="dxa"/>
                  <w:tcBorders>
                    <w:top w:val="nil"/>
                    <w:left w:val="nil"/>
                    <w:bottom w:val="single" w:color="000000" w:sz="4" w:space="0"/>
                    <w:right w:val="single" w:color="000000" w:sz="4" w:space="0"/>
                  </w:tcBorders>
                  <w:noWrap w:val="0"/>
                  <w:vAlign w:val="center"/>
                </w:tcPr>
                <w:p w14:paraId="6DA94096">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46.5 </w:t>
                  </w:r>
                </w:p>
              </w:tc>
            </w:tr>
          </w:tbl>
          <w:p w14:paraId="139DDCA6">
            <w:pPr>
              <w:spacing w:line="360" w:lineRule="auto"/>
              <w:ind w:firstLine="480"/>
              <w:rPr>
                <w:rFonts w:hint="eastAsia" w:ascii="宋体" w:hAnsi="宋体"/>
                <w:color w:val="000000"/>
                <w:sz w:val="24"/>
                <w:szCs w:val="24"/>
              </w:rPr>
            </w:pPr>
            <w:r>
              <w:rPr>
                <w:rFonts w:hint="eastAsia" w:ascii="宋体" w:hAnsi="宋体"/>
                <w:color w:val="000000"/>
                <w:sz w:val="24"/>
                <w:szCs w:val="24"/>
              </w:rPr>
              <w:t>由于该项目西南方100m为那目幼儿园，</w:t>
            </w:r>
            <w:r>
              <w:rPr>
                <w:rFonts w:hint="eastAsia" w:ascii="宋体" w:hAnsi="宋体"/>
                <w:color w:val="000000"/>
                <w:sz w:val="24"/>
                <w:szCs w:val="24"/>
                <w:lang w:eastAsia="zh-CN"/>
              </w:rPr>
              <w:t>项目南侧紧邻那目村，</w:t>
            </w:r>
            <w:r>
              <w:rPr>
                <w:rFonts w:hint="eastAsia" w:ascii="宋体" w:hAnsi="宋体"/>
                <w:color w:val="000000"/>
                <w:sz w:val="24"/>
                <w:szCs w:val="24"/>
              </w:rPr>
              <w:t>对噪声较为敏感，为更好的了解项目实际噪声情况，项目建设方对厂界噪声进行了实测，具体情况如下。</w:t>
            </w:r>
          </w:p>
          <w:p w14:paraId="5EF27FF0">
            <w:pPr>
              <w:spacing w:line="360" w:lineRule="auto"/>
              <w:ind w:firstLine="482"/>
              <w:jc w:val="center"/>
              <w:rPr>
                <w:rFonts w:ascii="宋体" w:hAnsi="宋体"/>
                <w:b/>
                <w:color w:val="000000"/>
                <w:sz w:val="18"/>
                <w:szCs w:val="18"/>
              </w:rPr>
            </w:pPr>
            <w:r>
              <w:rPr>
                <w:rFonts w:hint="eastAsia" w:ascii="宋体" w:hAnsi="宋体"/>
                <w:b/>
                <w:color w:val="000000"/>
                <w:sz w:val="24"/>
                <w:szCs w:val="24"/>
              </w:rPr>
              <w:t>表7-</w:t>
            </w:r>
            <w:r>
              <w:rPr>
                <w:rFonts w:hint="eastAsia" w:ascii="宋体" w:hAnsi="宋体"/>
                <w:b/>
                <w:color w:val="000000"/>
                <w:sz w:val="24"/>
                <w:szCs w:val="24"/>
                <w:lang w:val="en-US" w:eastAsia="zh-CN"/>
              </w:rPr>
              <w:t>7</w:t>
            </w:r>
            <w:r>
              <w:rPr>
                <w:rFonts w:hint="eastAsia" w:ascii="宋体" w:hAnsi="宋体"/>
                <w:b/>
                <w:color w:val="000000"/>
                <w:sz w:val="24"/>
                <w:szCs w:val="24"/>
              </w:rPr>
              <w:t xml:space="preserve">  厂界噪声实测值 </w:t>
            </w:r>
            <w:r>
              <w:rPr>
                <w:rFonts w:hint="eastAsia" w:ascii="宋体" w:hAnsi="宋体"/>
                <w:b/>
                <w:color w:val="000000"/>
                <w:sz w:val="24"/>
                <w:szCs w:val="24"/>
                <w:lang w:eastAsia="zh-CN"/>
              </w:rPr>
              <w:t>（昼间）</w:t>
            </w:r>
            <w:r>
              <w:rPr>
                <w:rFonts w:hint="eastAsia" w:ascii="宋体" w:hAnsi="宋体"/>
                <w:b/>
                <w:color w:val="000000"/>
                <w:sz w:val="24"/>
                <w:szCs w:val="24"/>
              </w:rPr>
              <w:t xml:space="preserve">  </w:t>
            </w:r>
            <w:r>
              <w:rPr>
                <w:rFonts w:hint="eastAsia" w:ascii="宋体" w:hAnsi="宋体"/>
                <w:b/>
                <w:color w:val="000000"/>
                <w:sz w:val="18"/>
                <w:szCs w:val="18"/>
              </w:rPr>
              <w:t>单位：</w:t>
            </w:r>
            <w:r>
              <w:rPr>
                <w:rFonts w:ascii="宋体" w:hAnsi="宋体"/>
                <w:b/>
                <w:color w:val="000000"/>
                <w:sz w:val="18"/>
                <w:szCs w:val="18"/>
              </w:rPr>
              <w:t>dB</w:t>
            </w:r>
            <w:r>
              <w:rPr>
                <w:rFonts w:hint="eastAsia" w:ascii="宋体" w:hAnsi="宋体"/>
                <w:b/>
                <w:color w:val="000000"/>
                <w:sz w:val="18"/>
                <w:szCs w:val="18"/>
              </w:rPr>
              <w:t>（A）</w:t>
            </w:r>
          </w:p>
          <w:tbl>
            <w:tblPr>
              <w:tblStyle w:val="228"/>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59"/>
              <w:gridCol w:w="1251"/>
              <w:gridCol w:w="1805"/>
              <w:gridCol w:w="1806"/>
              <w:gridCol w:w="1806"/>
            </w:tblGrid>
            <w:tr w14:paraId="22AED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59" w:type="dxa"/>
                  <w:noWrap w:val="0"/>
                  <w:vAlign w:val="center"/>
                </w:tcPr>
                <w:p w14:paraId="086DE7BB">
                  <w:pPr>
                    <w:pStyle w:val="2"/>
                    <w:ind w:left="0" w:firstLine="0"/>
                    <w:jc w:val="center"/>
                    <w:rPr>
                      <w:rFonts w:hint="eastAsia" w:eastAsia="宋体"/>
                      <w:color w:val="000000"/>
                      <w:vertAlign w:val="baseline"/>
                      <w:lang w:eastAsia="zh-CN"/>
                    </w:rPr>
                  </w:pPr>
                  <w:r>
                    <w:rPr>
                      <w:rFonts w:hint="eastAsia"/>
                      <w:color w:val="000000"/>
                      <w:vertAlign w:val="baseline"/>
                      <w:lang w:eastAsia="zh-CN"/>
                    </w:rPr>
                    <w:t>厂界</w:t>
                  </w:r>
                </w:p>
              </w:tc>
              <w:tc>
                <w:tcPr>
                  <w:tcW w:w="1251" w:type="dxa"/>
                  <w:noWrap w:val="0"/>
                  <w:vAlign w:val="center"/>
                </w:tcPr>
                <w:p w14:paraId="136410BE">
                  <w:pPr>
                    <w:pStyle w:val="2"/>
                    <w:ind w:left="0" w:firstLine="0"/>
                    <w:jc w:val="center"/>
                    <w:rPr>
                      <w:rFonts w:hint="eastAsia" w:eastAsia="宋体"/>
                      <w:color w:val="000000"/>
                      <w:vertAlign w:val="baseline"/>
                      <w:lang w:eastAsia="zh-CN"/>
                    </w:rPr>
                  </w:pPr>
                  <w:r>
                    <w:rPr>
                      <w:rFonts w:hint="eastAsia"/>
                      <w:color w:val="000000"/>
                      <w:vertAlign w:val="baseline"/>
                      <w:lang w:eastAsia="zh-CN"/>
                    </w:rPr>
                    <w:t>东</w:t>
                  </w:r>
                </w:p>
              </w:tc>
              <w:tc>
                <w:tcPr>
                  <w:tcW w:w="1805" w:type="dxa"/>
                  <w:noWrap w:val="0"/>
                  <w:vAlign w:val="center"/>
                </w:tcPr>
                <w:p w14:paraId="2307F559">
                  <w:pPr>
                    <w:pStyle w:val="2"/>
                    <w:ind w:left="0" w:firstLine="0"/>
                    <w:jc w:val="center"/>
                    <w:rPr>
                      <w:rFonts w:hint="eastAsia" w:eastAsia="宋体"/>
                      <w:color w:val="000000"/>
                      <w:vertAlign w:val="baseline"/>
                      <w:lang w:eastAsia="zh-CN"/>
                    </w:rPr>
                  </w:pPr>
                  <w:r>
                    <w:rPr>
                      <w:rFonts w:hint="eastAsia"/>
                      <w:color w:val="000000"/>
                      <w:vertAlign w:val="baseline"/>
                      <w:lang w:eastAsia="zh-CN"/>
                    </w:rPr>
                    <w:t>西</w:t>
                  </w:r>
                </w:p>
              </w:tc>
              <w:tc>
                <w:tcPr>
                  <w:tcW w:w="1806" w:type="dxa"/>
                  <w:noWrap w:val="0"/>
                  <w:vAlign w:val="center"/>
                </w:tcPr>
                <w:p w14:paraId="0DB1C6EC">
                  <w:pPr>
                    <w:pStyle w:val="2"/>
                    <w:ind w:left="0" w:firstLine="0"/>
                    <w:jc w:val="center"/>
                    <w:rPr>
                      <w:rFonts w:hint="eastAsia" w:eastAsia="宋体"/>
                      <w:color w:val="000000"/>
                      <w:vertAlign w:val="baseline"/>
                      <w:lang w:eastAsia="zh-CN"/>
                    </w:rPr>
                  </w:pPr>
                  <w:r>
                    <w:rPr>
                      <w:rFonts w:hint="eastAsia"/>
                      <w:color w:val="000000"/>
                      <w:vertAlign w:val="baseline"/>
                      <w:lang w:eastAsia="zh-CN"/>
                    </w:rPr>
                    <w:t>南</w:t>
                  </w:r>
                </w:p>
              </w:tc>
              <w:tc>
                <w:tcPr>
                  <w:tcW w:w="1806" w:type="dxa"/>
                  <w:noWrap w:val="0"/>
                  <w:vAlign w:val="center"/>
                </w:tcPr>
                <w:p w14:paraId="1C0B5FB3">
                  <w:pPr>
                    <w:pStyle w:val="2"/>
                    <w:ind w:left="0" w:firstLine="0"/>
                    <w:jc w:val="center"/>
                    <w:rPr>
                      <w:rFonts w:hint="eastAsia" w:eastAsia="宋体"/>
                      <w:color w:val="000000"/>
                      <w:vertAlign w:val="baseline"/>
                      <w:lang w:eastAsia="zh-CN"/>
                    </w:rPr>
                  </w:pPr>
                  <w:r>
                    <w:rPr>
                      <w:rFonts w:hint="eastAsia"/>
                      <w:color w:val="000000"/>
                      <w:vertAlign w:val="baseline"/>
                      <w:lang w:eastAsia="zh-CN"/>
                    </w:rPr>
                    <w:t>北</w:t>
                  </w:r>
                </w:p>
              </w:tc>
            </w:tr>
            <w:tr w14:paraId="1601A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59" w:type="dxa"/>
                  <w:noWrap w:val="0"/>
                  <w:vAlign w:val="center"/>
                </w:tcPr>
                <w:p w14:paraId="115BD216">
                  <w:pPr>
                    <w:pStyle w:val="2"/>
                    <w:ind w:left="0" w:firstLine="0"/>
                    <w:jc w:val="center"/>
                    <w:rPr>
                      <w:rFonts w:hint="eastAsia" w:eastAsia="宋体"/>
                      <w:color w:val="000000"/>
                      <w:vertAlign w:val="baseline"/>
                      <w:lang w:eastAsia="zh-CN"/>
                    </w:rPr>
                  </w:pPr>
                  <w:r>
                    <w:rPr>
                      <w:rFonts w:hint="eastAsia"/>
                      <w:color w:val="000000"/>
                      <w:vertAlign w:val="baseline"/>
                      <w:lang w:eastAsia="zh-CN"/>
                    </w:rPr>
                    <w:t>实测值（</w:t>
                  </w:r>
                  <w:r>
                    <w:rPr>
                      <w:rFonts w:hint="eastAsia"/>
                      <w:color w:val="000000"/>
                      <w:vertAlign w:val="baseline"/>
                      <w:lang w:val="en-US" w:eastAsia="zh-CN"/>
                    </w:rPr>
                    <w:t>2天</w:t>
                  </w:r>
                  <w:r>
                    <w:rPr>
                      <w:rFonts w:hint="eastAsia"/>
                      <w:color w:val="000000"/>
                      <w:vertAlign w:val="baseline"/>
                      <w:lang w:eastAsia="zh-CN"/>
                    </w:rPr>
                    <w:t>平均）</w:t>
                  </w:r>
                </w:p>
              </w:tc>
              <w:tc>
                <w:tcPr>
                  <w:tcW w:w="1251" w:type="dxa"/>
                  <w:noWrap w:val="0"/>
                  <w:vAlign w:val="center"/>
                </w:tcPr>
                <w:p w14:paraId="448D66D8">
                  <w:pPr>
                    <w:pStyle w:val="2"/>
                    <w:ind w:left="0" w:firstLine="0"/>
                    <w:jc w:val="center"/>
                    <w:rPr>
                      <w:rFonts w:hint="eastAsia" w:eastAsia="宋体"/>
                      <w:color w:val="000000"/>
                      <w:vertAlign w:val="baseline"/>
                      <w:lang w:val="en-US" w:eastAsia="zh-CN"/>
                    </w:rPr>
                  </w:pPr>
                  <w:r>
                    <w:rPr>
                      <w:rFonts w:hint="eastAsia"/>
                      <w:color w:val="000000"/>
                      <w:vertAlign w:val="baseline"/>
                      <w:lang w:val="en-US" w:eastAsia="zh-CN"/>
                    </w:rPr>
                    <w:t>48.8</w:t>
                  </w:r>
                </w:p>
              </w:tc>
              <w:tc>
                <w:tcPr>
                  <w:tcW w:w="1805" w:type="dxa"/>
                  <w:noWrap w:val="0"/>
                  <w:vAlign w:val="center"/>
                </w:tcPr>
                <w:p w14:paraId="448491F1">
                  <w:pPr>
                    <w:pStyle w:val="2"/>
                    <w:ind w:left="0" w:firstLine="0"/>
                    <w:jc w:val="center"/>
                    <w:rPr>
                      <w:rFonts w:hint="eastAsia" w:eastAsia="宋体"/>
                      <w:color w:val="000000"/>
                      <w:vertAlign w:val="baseline"/>
                      <w:lang w:val="en-US" w:eastAsia="zh-CN"/>
                    </w:rPr>
                  </w:pPr>
                  <w:r>
                    <w:rPr>
                      <w:rFonts w:hint="eastAsia"/>
                      <w:color w:val="000000"/>
                      <w:vertAlign w:val="baseline"/>
                      <w:lang w:val="en-US" w:eastAsia="zh-CN"/>
                    </w:rPr>
                    <w:t>48.2</w:t>
                  </w:r>
                </w:p>
              </w:tc>
              <w:tc>
                <w:tcPr>
                  <w:tcW w:w="1806" w:type="dxa"/>
                  <w:noWrap w:val="0"/>
                  <w:vAlign w:val="center"/>
                </w:tcPr>
                <w:p w14:paraId="58091D2B">
                  <w:pPr>
                    <w:pStyle w:val="2"/>
                    <w:ind w:left="0" w:firstLine="0"/>
                    <w:jc w:val="center"/>
                    <w:rPr>
                      <w:rFonts w:hint="eastAsia" w:eastAsia="宋体"/>
                      <w:color w:val="000000"/>
                      <w:vertAlign w:val="baseline"/>
                      <w:lang w:val="en-US" w:eastAsia="zh-CN"/>
                    </w:rPr>
                  </w:pPr>
                  <w:r>
                    <w:rPr>
                      <w:rFonts w:hint="eastAsia"/>
                      <w:color w:val="000000"/>
                      <w:vertAlign w:val="baseline"/>
                      <w:lang w:val="en-US" w:eastAsia="zh-CN"/>
                    </w:rPr>
                    <w:t>49.8</w:t>
                  </w:r>
                </w:p>
              </w:tc>
              <w:tc>
                <w:tcPr>
                  <w:tcW w:w="1806" w:type="dxa"/>
                  <w:noWrap w:val="0"/>
                  <w:vAlign w:val="center"/>
                </w:tcPr>
                <w:p w14:paraId="7B8AEC08">
                  <w:pPr>
                    <w:pStyle w:val="2"/>
                    <w:ind w:left="0" w:firstLine="0"/>
                    <w:jc w:val="center"/>
                    <w:rPr>
                      <w:rFonts w:hint="eastAsia" w:eastAsia="宋体"/>
                      <w:color w:val="000000"/>
                      <w:vertAlign w:val="baseline"/>
                      <w:lang w:val="en-US" w:eastAsia="zh-CN"/>
                    </w:rPr>
                  </w:pPr>
                  <w:r>
                    <w:rPr>
                      <w:rFonts w:hint="eastAsia"/>
                      <w:color w:val="000000"/>
                      <w:vertAlign w:val="baseline"/>
                      <w:lang w:val="en-US" w:eastAsia="zh-CN"/>
                    </w:rPr>
                    <w:t>48.4</w:t>
                  </w:r>
                </w:p>
              </w:tc>
            </w:tr>
          </w:tbl>
          <w:p w14:paraId="652722B1">
            <w:pPr>
              <w:pStyle w:val="2"/>
              <w:rPr>
                <w:rFonts w:hint="eastAsia"/>
                <w:color w:val="000000"/>
              </w:rPr>
            </w:pPr>
          </w:p>
          <w:p w14:paraId="391256B6">
            <w:pPr>
              <w:spacing w:line="360" w:lineRule="auto"/>
              <w:ind w:firstLine="480"/>
              <w:rPr>
                <w:rFonts w:hint="eastAsia" w:ascii="宋体" w:hAnsi="宋体"/>
                <w:color w:val="000000"/>
                <w:sz w:val="24"/>
                <w:szCs w:val="24"/>
              </w:rPr>
            </w:pPr>
            <w:r>
              <w:rPr>
                <w:rFonts w:hint="eastAsia" w:ascii="宋体" w:hAnsi="宋体"/>
                <w:color w:val="000000"/>
                <w:sz w:val="24"/>
                <w:szCs w:val="24"/>
              </w:rPr>
              <w:t>根据</w:t>
            </w:r>
            <w:r>
              <w:rPr>
                <w:rFonts w:hint="eastAsia" w:ascii="宋体" w:hAnsi="宋体"/>
                <w:color w:val="000000"/>
                <w:sz w:val="24"/>
                <w:szCs w:val="24"/>
                <w:lang w:eastAsia="zh-CN"/>
              </w:rPr>
              <w:t>以上情况</w:t>
            </w:r>
            <w:r>
              <w:rPr>
                <w:rFonts w:hint="eastAsia" w:ascii="宋体" w:hAnsi="宋体"/>
                <w:color w:val="000000"/>
                <w:sz w:val="24"/>
                <w:szCs w:val="24"/>
              </w:rPr>
              <w:t>，项目建成后，叠加现状噪声值和贡献值后，项目厂界噪声预测值为</w:t>
            </w:r>
            <w:r>
              <w:rPr>
                <w:rFonts w:hint="eastAsia" w:ascii="宋体" w:hAnsi="宋体"/>
                <w:color w:val="000000"/>
                <w:sz w:val="24"/>
                <w:szCs w:val="24"/>
                <w:lang w:eastAsia="zh-CN"/>
              </w:rPr>
              <w:t>（项目夜间不进行生产加工，仅对昼间进行预测）</w:t>
            </w:r>
            <w:r>
              <w:rPr>
                <w:rFonts w:hint="eastAsia" w:ascii="宋体" w:hAnsi="宋体"/>
                <w:color w:val="000000"/>
                <w:sz w:val="24"/>
                <w:szCs w:val="24"/>
              </w:rPr>
              <w:t>：</w:t>
            </w:r>
          </w:p>
          <w:p w14:paraId="4958C780">
            <w:pPr>
              <w:spacing w:line="360" w:lineRule="auto"/>
              <w:ind w:firstLine="482"/>
              <w:jc w:val="center"/>
              <w:rPr>
                <w:rFonts w:hint="eastAsia" w:ascii="宋体" w:hAnsi="宋体"/>
                <w:b/>
                <w:color w:val="000000"/>
                <w:sz w:val="24"/>
                <w:szCs w:val="24"/>
              </w:rPr>
            </w:pPr>
          </w:p>
          <w:p w14:paraId="147E682C">
            <w:pPr>
              <w:spacing w:line="360" w:lineRule="auto"/>
              <w:ind w:firstLine="482"/>
              <w:jc w:val="center"/>
              <w:rPr>
                <w:rFonts w:ascii="宋体" w:hAnsi="宋体"/>
                <w:b/>
                <w:color w:val="000000"/>
                <w:sz w:val="18"/>
                <w:szCs w:val="18"/>
              </w:rPr>
            </w:pPr>
            <w:r>
              <w:rPr>
                <w:rFonts w:hint="eastAsia" w:ascii="宋体" w:hAnsi="宋体"/>
                <w:b/>
                <w:color w:val="000000"/>
                <w:sz w:val="24"/>
                <w:szCs w:val="24"/>
              </w:rPr>
              <w:t>表7-</w:t>
            </w:r>
            <w:r>
              <w:rPr>
                <w:rFonts w:hint="eastAsia" w:ascii="宋体" w:hAnsi="宋体"/>
                <w:b/>
                <w:color w:val="000000"/>
                <w:sz w:val="24"/>
                <w:szCs w:val="24"/>
                <w:lang w:val="en-US" w:eastAsia="zh-CN"/>
              </w:rPr>
              <w:t>8</w:t>
            </w:r>
            <w:r>
              <w:rPr>
                <w:rFonts w:hint="eastAsia" w:ascii="宋体" w:hAnsi="宋体"/>
                <w:b/>
                <w:color w:val="000000"/>
                <w:sz w:val="24"/>
                <w:szCs w:val="24"/>
              </w:rPr>
              <w:t xml:space="preserve">  厂界噪声预测值 </w:t>
            </w:r>
            <w:r>
              <w:rPr>
                <w:rFonts w:hint="eastAsia" w:ascii="宋体" w:hAnsi="宋体"/>
                <w:b/>
                <w:color w:val="000000"/>
                <w:sz w:val="24"/>
                <w:szCs w:val="24"/>
                <w:lang w:eastAsia="zh-CN"/>
              </w:rPr>
              <w:t>（昼间）</w:t>
            </w:r>
            <w:r>
              <w:rPr>
                <w:rFonts w:hint="eastAsia" w:ascii="宋体" w:hAnsi="宋体"/>
                <w:b/>
                <w:color w:val="000000"/>
                <w:sz w:val="24"/>
                <w:szCs w:val="24"/>
              </w:rPr>
              <w:t xml:space="preserve">  </w:t>
            </w:r>
            <w:r>
              <w:rPr>
                <w:rFonts w:hint="eastAsia" w:ascii="宋体" w:hAnsi="宋体"/>
                <w:b/>
                <w:color w:val="000000"/>
                <w:sz w:val="18"/>
                <w:szCs w:val="18"/>
              </w:rPr>
              <w:t>单位：</w:t>
            </w:r>
            <w:r>
              <w:rPr>
                <w:rFonts w:ascii="宋体" w:hAnsi="宋体"/>
                <w:b/>
                <w:color w:val="000000"/>
                <w:sz w:val="18"/>
                <w:szCs w:val="18"/>
              </w:rPr>
              <w:t>dB</w:t>
            </w:r>
            <w:r>
              <w:rPr>
                <w:rFonts w:hint="eastAsia" w:ascii="宋体" w:hAnsi="宋体"/>
                <w:b/>
                <w:color w:val="000000"/>
                <w:sz w:val="18"/>
                <w:szCs w:val="18"/>
              </w:rPr>
              <w:t>（A）</w:t>
            </w:r>
          </w:p>
          <w:p w14:paraId="61E89A97">
            <w:pPr>
              <w:pStyle w:val="2"/>
              <w:rPr>
                <w:rFonts w:hint="eastAsia"/>
                <w:color w:val="000000"/>
              </w:rPr>
            </w:pPr>
          </w:p>
          <w:tbl>
            <w:tblPr>
              <w:tblStyle w:val="31"/>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5"/>
              <w:gridCol w:w="963"/>
              <w:gridCol w:w="832"/>
              <w:gridCol w:w="832"/>
              <w:gridCol w:w="1282"/>
              <w:gridCol w:w="1745"/>
              <w:gridCol w:w="1568"/>
            </w:tblGrid>
            <w:tr w14:paraId="19CD5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5" w:type="dxa"/>
                  <w:noWrap w:val="0"/>
                  <w:vAlign w:val="center"/>
                </w:tcPr>
                <w:p w14:paraId="3C73DF6F">
                  <w:pPr>
                    <w:pStyle w:val="2"/>
                    <w:jc w:val="center"/>
                    <w:rPr>
                      <w:rFonts w:hint="eastAsia"/>
                      <w:color w:val="000000"/>
                    </w:rPr>
                  </w:pPr>
                  <w:r>
                    <w:rPr>
                      <w:rFonts w:hint="eastAsia"/>
                      <w:color w:val="000000"/>
                    </w:rPr>
                    <w:t>厂界</w:t>
                  </w:r>
                </w:p>
              </w:tc>
              <w:tc>
                <w:tcPr>
                  <w:tcW w:w="963" w:type="dxa"/>
                  <w:noWrap w:val="0"/>
                  <w:vAlign w:val="center"/>
                </w:tcPr>
                <w:p w14:paraId="105D5434">
                  <w:pPr>
                    <w:pStyle w:val="2"/>
                    <w:ind w:left="0" w:firstLine="0"/>
                    <w:jc w:val="center"/>
                    <w:rPr>
                      <w:rFonts w:hint="eastAsia"/>
                      <w:color w:val="000000"/>
                    </w:rPr>
                  </w:pPr>
                  <w:r>
                    <w:rPr>
                      <w:rFonts w:hint="eastAsia"/>
                      <w:color w:val="000000"/>
                    </w:rPr>
                    <w:t>东</w:t>
                  </w:r>
                </w:p>
              </w:tc>
              <w:tc>
                <w:tcPr>
                  <w:tcW w:w="832" w:type="dxa"/>
                  <w:noWrap w:val="0"/>
                  <w:vAlign w:val="center"/>
                </w:tcPr>
                <w:p w14:paraId="7BC4C15A">
                  <w:pPr>
                    <w:pStyle w:val="2"/>
                    <w:ind w:left="0" w:firstLine="0"/>
                    <w:jc w:val="center"/>
                    <w:rPr>
                      <w:rFonts w:hint="eastAsia"/>
                      <w:color w:val="000000"/>
                    </w:rPr>
                  </w:pPr>
                  <w:r>
                    <w:rPr>
                      <w:rFonts w:hint="eastAsia"/>
                      <w:color w:val="000000"/>
                    </w:rPr>
                    <w:t>南</w:t>
                  </w:r>
                </w:p>
              </w:tc>
              <w:tc>
                <w:tcPr>
                  <w:tcW w:w="832" w:type="dxa"/>
                  <w:noWrap w:val="0"/>
                  <w:vAlign w:val="center"/>
                </w:tcPr>
                <w:p w14:paraId="46DF5C36">
                  <w:pPr>
                    <w:pStyle w:val="2"/>
                    <w:ind w:left="0" w:firstLine="0"/>
                    <w:jc w:val="center"/>
                    <w:rPr>
                      <w:rFonts w:hint="eastAsia"/>
                      <w:color w:val="000000"/>
                    </w:rPr>
                  </w:pPr>
                  <w:r>
                    <w:rPr>
                      <w:rFonts w:hint="eastAsia"/>
                      <w:color w:val="000000"/>
                    </w:rPr>
                    <w:t>西</w:t>
                  </w:r>
                </w:p>
              </w:tc>
              <w:tc>
                <w:tcPr>
                  <w:tcW w:w="1282" w:type="dxa"/>
                  <w:noWrap w:val="0"/>
                  <w:vAlign w:val="center"/>
                </w:tcPr>
                <w:p w14:paraId="4BD11AEA">
                  <w:pPr>
                    <w:pStyle w:val="2"/>
                    <w:ind w:left="0" w:firstLine="0"/>
                    <w:jc w:val="center"/>
                    <w:rPr>
                      <w:rFonts w:hint="eastAsia"/>
                      <w:color w:val="000000"/>
                    </w:rPr>
                  </w:pPr>
                  <w:r>
                    <w:rPr>
                      <w:rFonts w:hint="eastAsia"/>
                      <w:color w:val="000000"/>
                    </w:rPr>
                    <w:t>北</w:t>
                  </w:r>
                </w:p>
              </w:tc>
              <w:tc>
                <w:tcPr>
                  <w:tcW w:w="1745" w:type="dxa"/>
                  <w:noWrap w:val="0"/>
                  <w:vAlign w:val="center"/>
                </w:tcPr>
                <w:p w14:paraId="3EAF313D">
                  <w:pPr>
                    <w:pStyle w:val="2"/>
                    <w:ind w:left="0" w:firstLine="0"/>
                    <w:jc w:val="center"/>
                    <w:rPr>
                      <w:rFonts w:hint="eastAsia" w:eastAsia="宋体"/>
                      <w:color w:val="000000"/>
                      <w:lang w:eastAsia="zh-CN"/>
                    </w:rPr>
                  </w:pPr>
                  <w:r>
                    <w:rPr>
                      <w:rFonts w:hint="eastAsia"/>
                      <w:color w:val="000000"/>
                      <w:lang w:eastAsia="zh-CN"/>
                    </w:rPr>
                    <w:t>那目村</w:t>
                  </w:r>
                </w:p>
              </w:tc>
              <w:tc>
                <w:tcPr>
                  <w:tcW w:w="1568" w:type="dxa"/>
                  <w:noWrap w:val="0"/>
                  <w:vAlign w:val="center"/>
                </w:tcPr>
                <w:p w14:paraId="6182E1DA">
                  <w:pPr>
                    <w:pStyle w:val="2"/>
                    <w:ind w:left="0" w:firstLine="0"/>
                    <w:jc w:val="center"/>
                    <w:rPr>
                      <w:rFonts w:hint="eastAsia" w:eastAsia="宋体"/>
                      <w:color w:val="000000"/>
                      <w:lang w:eastAsia="zh-CN"/>
                    </w:rPr>
                  </w:pPr>
                  <w:r>
                    <w:rPr>
                      <w:rFonts w:hint="eastAsia"/>
                      <w:color w:val="000000"/>
                      <w:lang w:eastAsia="zh-CN"/>
                    </w:rPr>
                    <w:t>那目幼儿园</w:t>
                  </w:r>
                </w:p>
              </w:tc>
            </w:tr>
            <w:tr w14:paraId="16066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5" w:type="dxa"/>
                  <w:noWrap w:val="0"/>
                  <w:vAlign w:val="center"/>
                </w:tcPr>
                <w:p w14:paraId="62F8BDE5">
                  <w:pPr>
                    <w:pStyle w:val="2"/>
                    <w:jc w:val="center"/>
                    <w:rPr>
                      <w:rFonts w:hint="eastAsia"/>
                      <w:color w:val="000000"/>
                    </w:rPr>
                  </w:pPr>
                  <w:r>
                    <w:rPr>
                      <w:rFonts w:hint="eastAsia"/>
                      <w:color w:val="000000"/>
                    </w:rPr>
                    <w:t>预测值</w:t>
                  </w:r>
                </w:p>
              </w:tc>
              <w:tc>
                <w:tcPr>
                  <w:tcW w:w="963" w:type="dxa"/>
                  <w:noWrap w:val="0"/>
                  <w:vAlign w:val="center"/>
                </w:tcPr>
                <w:p w14:paraId="740F0871">
                  <w:pPr>
                    <w:pStyle w:val="2"/>
                    <w:ind w:left="0" w:firstLine="0"/>
                    <w:jc w:val="center"/>
                    <w:rPr>
                      <w:rFonts w:hint="eastAsia" w:eastAsia="宋体"/>
                      <w:color w:val="000000"/>
                      <w:lang w:val="en-US" w:eastAsia="zh-CN"/>
                    </w:rPr>
                  </w:pPr>
                  <w:r>
                    <w:rPr>
                      <w:rFonts w:hint="eastAsia"/>
                      <w:color w:val="000000"/>
                    </w:rPr>
                    <w:t>49.</w:t>
                  </w:r>
                  <w:r>
                    <w:rPr>
                      <w:rFonts w:hint="eastAsia"/>
                      <w:color w:val="000000"/>
                      <w:lang w:val="en-US" w:eastAsia="zh-CN"/>
                    </w:rPr>
                    <w:t>3</w:t>
                  </w:r>
                </w:p>
              </w:tc>
              <w:tc>
                <w:tcPr>
                  <w:tcW w:w="832" w:type="dxa"/>
                  <w:noWrap w:val="0"/>
                  <w:vAlign w:val="center"/>
                </w:tcPr>
                <w:p w14:paraId="4DA3CAB0">
                  <w:pPr>
                    <w:pStyle w:val="2"/>
                    <w:ind w:left="0" w:firstLine="0"/>
                    <w:jc w:val="center"/>
                    <w:rPr>
                      <w:rFonts w:hint="eastAsia" w:eastAsia="宋体"/>
                      <w:color w:val="000000"/>
                      <w:lang w:val="en-US" w:eastAsia="zh-CN"/>
                    </w:rPr>
                  </w:pPr>
                  <w:r>
                    <w:rPr>
                      <w:rFonts w:hint="eastAsia"/>
                      <w:color w:val="000000"/>
                      <w:lang w:val="en-US" w:eastAsia="zh-CN"/>
                    </w:rPr>
                    <w:t>49.9</w:t>
                  </w:r>
                </w:p>
              </w:tc>
              <w:tc>
                <w:tcPr>
                  <w:tcW w:w="832" w:type="dxa"/>
                  <w:noWrap w:val="0"/>
                  <w:vAlign w:val="center"/>
                </w:tcPr>
                <w:p w14:paraId="41143A5E">
                  <w:pPr>
                    <w:pStyle w:val="2"/>
                    <w:ind w:left="0" w:firstLine="0"/>
                    <w:jc w:val="center"/>
                    <w:rPr>
                      <w:rFonts w:hint="eastAsia" w:eastAsia="宋体"/>
                      <w:color w:val="000000"/>
                      <w:lang w:val="en-US" w:eastAsia="zh-CN"/>
                    </w:rPr>
                  </w:pPr>
                  <w:r>
                    <w:rPr>
                      <w:rFonts w:hint="eastAsia"/>
                      <w:color w:val="000000"/>
                    </w:rPr>
                    <w:t>4</w:t>
                  </w:r>
                  <w:r>
                    <w:rPr>
                      <w:rFonts w:hint="eastAsia"/>
                      <w:color w:val="000000"/>
                      <w:lang w:val="en-US" w:eastAsia="zh-CN"/>
                    </w:rPr>
                    <w:t>8.7</w:t>
                  </w:r>
                </w:p>
              </w:tc>
              <w:tc>
                <w:tcPr>
                  <w:tcW w:w="1282" w:type="dxa"/>
                  <w:noWrap w:val="0"/>
                  <w:vAlign w:val="center"/>
                </w:tcPr>
                <w:p w14:paraId="405E499E">
                  <w:pPr>
                    <w:pStyle w:val="2"/>
                    <w:ind w:left="0" w:firstLine="0"/>
                    <w:jc w:val="center"/>
                    <w:rPr>
                      <w:rFonts w:hint="eastAsia" w:eastAsia="宋体"/>
                      <w:color w:val="000000"/>
                      <w:lang w:val="en-US" w:eastAsia="zh-CN"/>
                    </w:rPr>
                  </w:pPr>
                  <w:r>
                    <w:rPr>
                      <w:rFonts w:hint="eastAsia"/>
                      <w:color w:val="000000"/>
                      <w:lang w:val="en-US" w:eastAsia="zh-CN"/>
                    </w:rPr>
                    <w:t>50.5</w:t>
                  </w:r>
                </w:p>
              </w:tc>
              <w:tc>
                <w:tcPr>
                  <w:tcW w:w="1745" w:type="dxa"/>
                  <w:noWrap w:val="0"/>
                  <w:vAlign w:val="center"/>
                </w:tcPr>
                <w:p w14:paraId="566EBAF0">
                  <w:pPr>
                    <w:pStyle w:val="2"/>
                    <w:ind w:left="0" w:firstLine="0"/>
                    <w:jc w:val="center"/>
                    <w:rPr>
                      <w:rFonts w:hint="eastAsia"/>
                      <w:color w:val="000000"/>
                      <w:lang w:val="en-US" w:eastAsia="zh-CN"/>
                    </w:rPr>
                  </w:pPr>
                  <w:r>
                    <w:rPr>
                      <w:rFonts w:hint="eastAsia"/>
                      <w:color w:val="000000"/>
                      <w:lang w:val="en-US" w:eastAsia="zh-CN"/>
                    </w:rPr>
                    <w:t>49.9</w:t>
                  </w:r>
                </w:p>
              </w:tc>
              <w:tc>
                <w:tcPr>
                  <w:tcW w:w="1568" w:type="dxa"/>
                  <w:noWrap w:val="0"/>
                  <w:vAlign w:val="center"/>
                </w:tcPr>
                <w:p w14:paraId="1B25ADAF">
                  <w:pPr>
                    <w:pStyle w:val="2"/>
                    <w:ind w:left="0" w:firstLine="0"/>
                    <w:jc w:val="center"/>
                    <w:rPr>
                      <w:rFonts w:hint="eastAsia"/>
                      <w:color w:val="000000"/>
                      <w:lang w:val="en-US" w:eastAsia="zh-CN"/>
                    </w:rPr>
                  </w:pPr>
                  <w:r>
                    <w:rPr>
                      <w:rFonts w:hint="eastAsia"/>
                      <w:color w:val="000000"/>
                      <w:lang w:val="en-US" w:eastAsia="zh-CN"/>
                    </w:rPr>
                    <w:t>31.7</w:t>
                  </w:r>
                </w:p>
              </w:tc>
            </w:tr>
            <w:tr w14:paraId="51659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5" w:type="dxa"/>
                  <w:noWrap w:val="0"/>
                  <w:vAlign w:val="center"/>
                </w:tcPr>
                <w:p w14:paraId="63CDF10B">
                  <w:pPr>
                    <w:pStyle w:val="2"/>
                    <w:jc w:val="center"/>
                    <w:rPr>
                      <w:rFonts w:hint="eastAsia"/>
                      <w:color w:val="000000"/>
                    </w:rPr>
                  </w:pPr>
                  <w:r>
                    <w:rPr>
                      <w:rFonts w:hint="eastAsia"/>
                      <w:color w:val="000000"/>
                    </w:rPr>
                    <w:t>达标情况</w:t>
                  </w:r>
                </w:p>
              </w:tc>
              <w:tc>
                <w:tcPr>
                  <w:tcW w:w="963" w:type="dxa"/>
                  <w:noWrap w:val="0"/>
                  <w:vAlign w:val="center"/>
                </w:tcPr>
                <w:p w14:paraId="26C97F7D">
                  <w:pPr>
                    <w:pStyle w:val="2"/>
                    <w:ind w:left="0" w:firstLine="0"/>
                    <w:jc w:val="center"/>
                    <w:rPr>
                      <w:rFonts w:hint="eastAsia"/>
                      <w:color w:val="000000"/>
                    </w:rPr>
                  </w:pPr>
                  <w:r>
                    <w:rPr>
                      <w:rFonts w:hint="eastAsia"/>
                      <w:color w:val="000000"/>
                    </w:rPr>
                    <w:t>达标</w:t>
                  </w:r>
                </w:p>
              </w:tc>
              <w:tc>
                <w:tcPr>
                  <w:tcW w:w="832" w:type="dxa"/>
                  <w:noWrap w:val="0"/>
                  <w:vAlign w:val="center"/>
                </w:tcPr>
                <w:p w14:paraId="459D9C1E">
                  <w:pPr>
                    <w:pStyle w:val="2"/>
                    <w:ind w:left="0" w:firstLine="0"/>
                    <w:jc w:val="center"/>
                    <w:rPr>
                      <w:rFonts w:hint="eastAsia"/>
                      <w:color w:val="000000"/>
                    </w:rPr>
                  </w:pPr>
                  <w:r>
                    <w:rPr>
                      <w:rFonts w:hint="eastAsia"/>
                      <w:color w:val="000000"/>
                    </w:rPr>
                    <w:t>达标</w:t>
                  </w:r>
                </w:p>
              </w:tc>
              <w:tc>
                <w:tcPr>
                  <w:tcW w:w="832" w:type="dxa"/>
                  <w:noWrap w:val="0"/>
                  <w:vAlign w:val="center"/>
                </w:tcPr>
                <w:p w14:paraId="5C59E822">
                  <w:pPr>
                    <w:pStyle w:val="2"/>
                    <w:ind w:left="0" w:firstLine="0"/>
                    <w:jc w:val="center"/>
                    <w:rPr>
                      <w:rFonts w:hint="eastAsia"/>
                      <w:color w:val="000000"/>
                    </w:rPr>
                  </w:pPr>
                  <w:r>
                    <w:rPr>
                      <w:rFonts w:hint="eastAsia"/>
                      <w:color w:val="000000"/>
                    </w:rPr>
                    <w:t>达标</w:t>
                  </w:r>
                </w:p>
              </w:tc>
              <w:tc>
                <w:tcPr>
                  <w:tcW w:w="1282" w:type="dxa"/>
                  <w:noWrap w:val="0"/>
                  <w:vAlign w:val="center"/>
                </w:tcPr>
                <w:p w14:paraId="6AC8CC44">
                  <w:pPr>
                    <w:pStyle w:val="2"/>
                    <w:ind w:left="0" w:firstLine="0"/>
                    <w:jc w:val="center"/>
                    <w:rPr>
                      <w:rFonts w:hint="eastAsia"/>
                      <w:color w:val="000000"/>
                    </w:rPr>
                  </w:pPr>
                  <w:r>
                    <w:rPr>
                      <w:rFonts w:hint="eastAsia"/>
                      <w:color w:val="000000"/>
                    </w:rPr>
                    <w:t>达标</w:t>
                  </w:r>
                </w:p>
              </w:tc>
              <w:tc>
                <w:tcPr>
                  <w:tcW w:w="1745" w:type="dxa"/>
                  <w:noWrap w:val="0"/>
                  <w:vAlign w:val="center"/>
                </w:tcPr>
                <w:p w14:paraId="26C37CBC">
                  <w:pPr>
                    <w:pStyle w:val="2"/>
                    <w:ind w:left="0" w:firstLine="0"/>
                    <w:jc w:val="center"/>
                    <w:rPr>
                      <w:rFonts w:hint="eastAsia"/>
                      <w:color w:val="000000"/>
                    </w:rPr>
                  </w:pPr>
                  <w:r>
                    <w:rPr>
                      <w:rFonts w:hint="eastAsia"/>
                      <w:color w:val="000000"/>
                    </w:rPr>
                    <w:t>达标</w:t>
                  </w:r>
                </w:p>
              </w:tc>
              <w:tc>
                <w:tcPr>
                  <w:tcW w:w="1568" w:type="dxa"/>
                  <w:noWrap w:val="0"/>
                  <w:vAlign w:val="center"/>
                </w:tcPr>
                <w:p w14:paraId="76646C9C">
                  <w:pPr>
                    <w:pStyle w:val="2"/>
                    <w:ind w:left="0" w:firstLine="0"/>
                    <w:jc w:val="center"/>
                    <w:rPr>
                      <w:rFonts w:hint="eastAsia"/>
                      <w:color w:val="000000"/>
                    </w:rPr>
                  </w:pPr>
                  <w:r>
                    <w:rPr>
                      <w:rFonts w:hint="eastAsia"/>
                      <w:color w:val="000000"/>
                    </w:rPr>
                    <w:t>达标</w:t>
                  </w:r>
                </w:p>
              </w:tc>
            </w:tr>
          </w:tbl>
          <w:p w14:paraId="049686CE">
            <w:pPr>
              <w:pStyle w:val="2"/>
              <w:rPr>
                <w:rFonts w:hint="eastAsia"/>
                <w:color w:val="000000"/>
              </w:rPr>
            </w:pPr>
          </w:p>
          <w:p w14:paraId="31BAC188">
            <w:pPr>
              <w:spacing w:line="360" w:lineRule="auto"/>
              <w:ind w:firstLine="480"/>
              <w:rPr>
                <w:rFonts w:ascii="宋体" w:hAnsi="宋体"/>
                <w:color w:val="000000"/>
                <w:sz w:val="24"/>
                <w:szCs w:val="24"/>
              </w:rPr>
            </w:pPr>
            <w:r>
              <w:rPr>
                <w:rFonts w:hint="eastAsia" w:ascii="宋体" w:hAnsi="宋体"/>
                <w:color w:val="000000"/>
                <w:sz w:val="24"/>
                <w:szCs w:val="24"/>
              </w:rPr>
              <w:t>本项目四周厂界昼间噪声可达到《工业企业厂界环境噪声排放标准》GB12348-2008中的</w:t>
            </w:r>
            <w:r>
              <w:rPr>
                <w:rFonts w:hint="eastAsia" w:ascii="宋体" w:hAnsi="宋体"/>
                <w:color w:val="000000"/>
                <w:sz w:val="24"/>
                <w:szCs w:val="24"/>
                <w:lang w:val="en-US" w:eastAsia="zh-CN"/>
              </w:rPr>
              <w:t>1</w:t>
            </w:r>
            <w:r>
              <w:rPr>
                <w:rFonts w:hint="eastAsia" w:ascii="宋体" w:hAnsi="宋体"/>
                <w:color w:val="000000"/>
                <w:sz w:val="24"/>
                <w:szCs w:val="24"/>
              </w:rPr>
              <w:t>类区标准，且项目夜间不进行生产，夜间噪声为环境背景噪声量。</w:t>
            </w:r>
            <w:r>
              <w:rPr>
                <w:rFonts w:hint="eastAsia" w:ascii="宋体" w:hAnsi="宋体"/>
                <w:color w:val="000000"/>
                <w:sz w:val="24"/>
                <w:szCs w:val="24"/>
                <w:lang w:eastAsia="zh-CN"/>
              </w:rPr>
              <w:t>对环保目标的预测以贡献值为评价量。</w:t>
            </w:r>
            <w:r>
              <w:rPr>
                <w:rFonts w:hint="eastAsia" w:ascii="宋体" w:hAnsi="宋体"/>
                <w:color w:val="000000"/>
                <w:sz w:val="24"/>
                <w:szCs w:val="24"/>
              </w:rPr>
              <w:t>但项目运营期间设备噪声还会对</w:t>
            </w:r>
            <w:r>
              <w:rPr>
                <w:rFonts w:hint="eastAsia" w:ascii="宋体" w:hAnsi="宋体"/>
                <w:color w:val="000000"/>
                <w:sz w:val="24"/>
                <w:szCs w:val="24"/>
                <w:lang w:eastAsia="zh-CN"/>
              </w:rPr>
              <w:t>那目村</w:t>
            </w:r>
            <w:r>
              <w:rPr>
                <w:rFonts w:hint="eastAsia" w:ascii="宋体" w:hAnsi="宋体"/>
                <w:color w:val="000000"/>
                <w:sz w:val="24"/>
                <w:szCs w:val="24"/>
              </w:rPr>
              <w:t>产生一些影响，项目还需要采取一定噪声污染防治措施，以减少噪声对场内环境的影响，具体措施有：</w:t>
            </w:r>
          </w:p>
          <w:p w14:paraId="73E7A91E">
            <w:pPr>
              <w:spacing w:line="360" w:lineRule="auto"/>
              <w:ind w:firstLine="480"/>
              <w:rPr>
                <w:rFonts w:ascii="宋体" w:hAnsi="宋体"/>
                <w:color w:val="000000"/>
                <w:sz w:val="24"/>
                <w:szCs w:val="24"/>
              </w:rPr>
            </w:pPr>
            <w:r>
              <w:rPr>
                <w:rFonts w:ascii="宋体" w:hAnsi="宋体"/>
                <w:color w:val="000000"/>
                <w:sz w:val="24"/>
                <w:szCs w:val="24"/>
              </w:rPr>
              <w:fldChar w:fldCharType="begin"/>
            </w:r>
            <w:r>
              <w:rPr>
                <w:rFonts w:ascii="宋体" w:hAnsi="宋体"/>
                <w:color w:val="000000"/>
                <w:sz w:val="24"/>
                <w:szCs w:val="24"/>
              </w:rPr>
              <w:instrText xml:space="preserve"> = 1 \* GB3 </w:instrText>
            </w:r>
            <w:r>
              <w:rPr>
                <w:rFonts w:ascii="宋体" w:hAnsi="宋体"/>
                <w:color w:val="000000"/>
                <w:sz w:val="24"/>
                <w:szCs w:val="24"/>
              </w:rPr>
              <w:fldChar w:fldCharType="separate"/>
            </w:r>
            <w:r>
              <w:rPr>
                <w:rFonts w:hint="eastAsia" w:ascii="宋体" w:hAnsi="宋体"/>
                <w:color w:val="000000"/>
                <w:sz w:val="24"/>
                <w:szCs w:val="24"/>
              </w:rPr>
              <w:t>①</w:t>
            </w:r>
            <w:r>
              <w:rPr>
                <w:rFonts w:ascii="宋体" w:hAnsi="宋体"/>
                <w:color w:val="000000"/>
                <w:sz w:val="24"/>
                <w:szCs w:val="24"/>
              </w:rPr>
              <w:fldChar w:fldCharType="end"/>
            </w:r>
            <w:r>
              <w:rPr>
                <w:rFonts w:hint="eastAsia" w:ascii="宋体" w:hAnsi="宋体"/>
                <w:color w:val="000000"/>
                <w:sz w:val="24"/>
                <w:szCs w:val="24"/>
              </w:rPr>
              <w:t>安装减震措施、厂房隔声、距离衰减等措施来对噪声进行治理。</w:t>
            </w:r>
          </w:p>
          <w:p w14:paraId="405645A2">
            <w:pPr>
              <w:spacing w:line="360" w:lineRule="auto"/>
              <w:ind w:firstLine="480"/>
              <w:rPr>
                <w:rFonts w:ascii="宋体" w:hAnsi="宋体"/>
                <w:color w:val="000000"/>
                <w:sz w:val="24"/>
                <w:szCs w:val="24"/>
              </w:rPr>
            </w:pPr>
            <w:r>
              <w:rPr>
                <w:rFonts w:ascii="宋体" w:hAnsi="宋体"/>
                <w:color w:val="000000"/>
                <w:sz w:val="24"/>
                <w:szCs w:val="24"/>
              </w:rPr>
              <w:fldChar w:fldCharType="begin"/>
            </w:r>
            <w:r>
              <w:rPr>
                <w:rFonts w:ascii="宋体" w:hAnsi="宋体"/>
                <w:color w:val="000000"/>
                <w:sz w:val="24"/>
                <w:szCs w:val="24"/>
              </w:rPr>
              <w:instrText xml:space="preserve"> = 2 \* GB3 </w:instrText>
            </w:r>
            <w:r>
              <w:rPr>
                <w:rFonts w:ascii="宋体" w:hAnsi="宋体"/>
                <w:color w:val="000000"/>
                <w:sz w:val="24"/>
                <w:szCs w:val="24"/>
              </w:rPr>
              <w:fldChar w:fldCharType="separate"/>
            </w:r>
            <w:r>
              <w:rPr>
                <w:rFonts w:hint="eastAsia" w:ascii="宋体" w:hAnsi="宋体"/>
                <w:color w:val="000000"/>
                <w:sz w:val="24"/>
                <w:szCs w:val="24"/>
              </w:rPr>
              <w:t>②</w:t>
            </w:r>
            <w:r>
              <w:rPr>
                <w:rFonts w:ascii="宋体" w:hAnsi="宋体"/>
                <w:color w:val="000000"/>
                <w:sz w:val="24"/>
                <w:szCs w:val="24"/>
              </w:rPr>
              <w:fldChar w:fldCharType="end"/>
            </w:r>
            <w:r>
              <w:rPr>
                <w:rFonts w:hint="eastAsia" w:ascii="宋体" w:hAnsi="宋体"/>
                <w:color w:val="000000"/>
                <w:sz w:val="24"/>
                <w:szCs w:val="24"/>
              </w:rPr>
              <w:t>合理布局项目生产车间，减少噪声对周围环境的影响。</w:t>
            </w:r>
          </w:p>
          <w:p w14:paraId="41FAABBB">
            <w:pPr>
              <w:spacing w:line="360" w:lineRule="auto"/>
              <w:ind w:firstLine="480"/>
              <w:rPr>
                <w:rFonts w:hint="eastAsia" w:ascii="宋体" w:hAnsi="宋体" w:eastAsia="宋体"/>
                <w:color w:val="000000"/>
                <w:sz w:val="24"/>
                <w:szCs w:val="24"/>
                <w:lang w:eastAsia="zh-CN"/>
              </w:rPr>
            </w:pPr>
            <w:r>
              <w:rPr>
                <w:rFonts w:hint="eastAsia" w:ascii="宋体" w:hAnsi="宋体"/>
                <w:color w:val="000000"/>
                <w:sz w:val="24"/>
                <w:szCs w:val="24"/>
              </w:rPr>
              <w:t>③生产设备全部置于项目生产车间内，利用厂房隔声降噪，并在设备基础采取减震措施</w:t>
            </w:r>
            <w:r>
              <w:rPr>
                <w:rFonts w:hint="eastAsia" w:ascii="宋体" w:hAnsi="宋体"/>
                <w:color w:val="000000"/>
                <w:sz w:val="24"/>
                <w:szCs w:val="24"/>
                <w:lang w:eastAsia="zh-CN"/>
              </w:rPr>
              <w:t>。</w:t>
            </w:r>
          </w:p>
          <w:p w14:paraId="36092083">
            <w:pPr>
              <w:spacing w:line="360" w:lineRule="auto"/>
              <w:ind w:firstLine="562"/>
              <w:jc w:val="left"/>
              <w:rPr>
                <w:b/>
                <w:bCs/>
                <w:color w:val="000000"/>
                <w:sz w:val="28"/>
                <w:szCs w:val="28"/>
              </w:rPr>
            </w:pPr>
            <w:r>
              <w:rPr>
                <w:b/>
                <w:bCs/>
                <w:color w:val="000000"/>
                <w:sz w:val="28"/>
                <w:szCs w:val="28"/>
              </w:rPr>
              <w:t>4</w:t>
            </w:r>
            <w:r>
              <w:rPr>
                <w:rFonts w:hint="eastAsia" w:cs="宋体"/>
                <w:b/>
                <w:bCs/>
                <w:color w:val="000000"/>
                <w:sz w:val="28"/>
                <w:szCs w:val="28"/>
              </w:rPr>
              <w:t>、固体废弃物影响分析</w:t>
            </w:r>
          </w:p>
          <w:p w14:paraId="5E7BD0E4">
            <w:pPr>
              <w:pStyle w:val="195"/>
              <w:spacing w:line="440" w:lineRule="exact"/>
              <w:ind w:firstLine="480"/>
              <w:rPr>
                <w:rFonts w:ascii="宋体" w:cs="宋体"/>
                <w:color w:val="000000"/>
              </w:rPr>
            </w:pPr>
            <w:r>
              <w:rPr>
                <w:rFonts w:hint="eastAsia" w:ascii="宋体" w:hAnsi="宋体" w:cs="宋体"/>
                <w:color w:val="000000"/>
              </w:rPr>
              <w:t>（</w:t>
            </w:r>
            <w:r>
              <w:rPr>
                <w:rFonts w:ascii="宋体" w:hAnsi="宋体" w:cs="宋体"/>
                <w:color w:val="000000"/>
              </w:rPr>
              <w:t>1</w:t>
            </w:r>
            <w:r>
              <w:rPr>
                <w:rFonts w:hint="eastAsia" w:ascii="宋体" w:hAnsi="宋体" w:cs="宋体"/>
                <w:color w:val="000000"/>
              </w:rPr>
              <w:t>）大米加工的固体废物</w:t>
            </w:r>
          </w:p>
          <w:p w14:paraId="361FCCE9">
            <w:pPr>
              <w:pStyle w:val="195"/>
              <w:spacing w:line="440" w:lineRule="exact"/>
              <w:ind w:firstLine="480"/>
              <w:rPr>
                <w:rFonts w:ascii="宋体" w:cs="宋体"/>
                <w:color w:val="000000"/>
              </w:rPr>
            </w:pPr>
            <w:r>
              <w:rPr>
                <w:rFonts w:hint="eastAsia" w:ascii="宋体" w:hAnsi="宋体" w:cs="宋体"/>
                <w:color w:val="000000"/>
              </w:rPr>
              <w:t>大米加工中产生的固体废物有谷糠、大小轻杂、碎石等。</w:t>
            </w:r>
          </w:p>
          <w:p w14:paraId="3A5C7378">
            <w:pPr>
              <w:pStyle w:val="195"/>
              <w:spacing w:line="440" w:lineRule="exact"/>
              <w:ind w:firstLine="480"/>
              <w:rPr>
                <w:color w:val="000000"/>
              </w:rPr>
            </w:pPr>
            <w:r>
              <w:rPr>
                <w:rFonts w:ascii="宋体" w:hAnsi="宋体" w:cs="宋体"/>
                <w:color w:val="000000"/>
              </w:rPr>
              <w:fldChar w:fldCharType="begin"/>
            </w:r>
            <w:r>
              <w:rPr>
                <w:rFonts w:ascii="宋体" w:hAnsi="宋体" w:cs="宋体"/>
                <w:color w:val="000000"/>
              </w:rPr>
              <w:instrText xml:space="preserve"> = 1 \* GB3 </w:instrText>
            </w:r>
            <w:r>
              <w:rPr>
                <w:rFonts w:ascii="宋体" w:hAnsi="宋体" w:cs="宋体"/>
                <w:color w:val="000000"/>
              </w:rPr>
              <w:fldChar w:fldCharType="separate"/>
            </w:r>
            <w:r>
              <w:rPr>
                <w:rFonts w:hint="eastAsia" w:ascii="宋体" w:hAnsi="宋体" w:cs="宋体"/>
                <w:color w:val="000000"/>
              </w:rPr>
              <w:t>①</w:t>
            </w:r>
            <w:r>
              <w:rPr>
                <w:rFonts w:ascii="宋体" w:hAnsi="宋体" w:cs="宋体"/>
                <w:color w:val="000000"/>
              </w:rPr>
              <w:fldChar w:fldCharType="end"/>
            </w:r>
            <w:r>
              <w:rPr>
                <w:rFonts w:hint="eastAsia" w:ascii="宋体" w:hAnsi="宋体" w:cs="宋体"/>
                <w:color w:val="000000"/>
              </w:rPr>
              <w:t>布袋除尘器回收的粉尘量为</w:t>
            </w:r>
            <w:r>
              <w:rPr>
                <w:rFonts w:ascii="宋体" w:hAnsi="宋体" w:cs="宋体"/>
                <w:color w:val="000000"/>
              </w:rPr>
              <w:t>0.</w:t>
            </w:r>
            <w:r>
              <w:rPr>
                <w:rFonts w:hint="eastAsia" w:ascii="宋体" w:hAnsi="宋体" w:cs="宋体"/>
                <w:color w:val="000000"/>
              </w:rPr>
              <w:t>01</w:t>
            </w:r>
            <w:r>
              <w:rPr>
                <w:rFonts w:ascii="宋体" w:hAnsi="宋体" w:cs="宋体"/>
                <w:color w:val="000000"/>
              </w:rPr>
              <w:t>5t/a</w:t>
            </w:r>
            <w:r>
              <w:rPr>
                <w:rFonts w:hint="eastAsia" w:ascii="宋体" w:hAnsi="宋体" w:cs="宋体"/>
                <w:color w:val="000000"/>
              </w:rPr>
              <w:t>，定期清理并交于环卫部门进行清运。</w:t>
            </w:r>
          </w:p>
          <w:p w14:paraId="4291BB71">
            <w:pPr>
              <w:pStyle w:val="195"/>
              <w:spacing w:line="440" w:lineRule="exact"/>
              <w:ind w:firstLine="480"/>
              <w:rPr>
                <w:rFonts w:ascii="宋体" w:cs="宋体"/>
                <w:color w:val="000000"/>
              </w:rPr>
            </w:pPr>
            <w:r>
              <w:rPr>
                <w:rFonts w:ascii="宋体" w:hAnsi="宋体" w:cs="宋体"/>
                <w:color w:val="000000"/>
              </w:rPr>
              <w:fldChar w:fldCharType="begin"/>
            </w:r>
            <w:r>
              <w:rPr>
                <w:rFonts w:ascii="宋体" w:hAnsi="宋体" w:cs="宋体"/>
                <w:color w:val="000000"/>
              </w:rPr>
              <w:instrText xml:space="preserve"> = 2 \* GB3 </w:instrText>
            </w:r>
            <w:r>
              <w:rPr>
                <w:rFonts w:ascii="宋体" w:hAnsi="宋体" w:cs="宋体"/>
                <w:color w:val="000000"/>
              </w:rPr>
              <w:fldChar w:fldCharType="separate"/>
            </w:r>
            <w:r>
              <w:rPr>
                <w:rFonts w:hint="eastAsia" w:ascii="宋体" w:hAnsi="宋体" w:cs="宋体"/>
                <w:color w:val="000000"/>
              </w:rPr>
              <w:t>②</w:t>
            </w:r>
            <w:r>
              <w:rPr>
                <w:rFonts w:ascii="宋体" w:hAnsi="宋体" w:cs="宋体"/>
                <w:color w:val="000000"/>
              </w:rPr>
              <w:fldChar w:fldCharType="end"/>
            </w:r>
            <w:r>
              <w:rPr>
                <w:rFonts w:hint="eastAsia" w:ascii="宋体" w:hAnsi="宋体" w:cs="宋体"/>
                <w:color w:val="000000"/>
              </w:rPr>
              <w:t>稻谷在初清理中会产生大小杂质，产生量一般为原料的</w:t>
            </w:r>
            <w:r>
              <w:rPr>
                <w:rFonts w:ascii="宋体" w:hAnsi="宋体" w:cs="宋体"/>
                <w:color w:val="000000"/>
              </w:rPr>
              <w:t>0.1%</w:t>
            </w:r>
            <w:r>
              <w:rPr>
                <w:rFonts w:hint="eastAsia" w:ascii="宋体" w:hAnsi="宋体" w:cs="宋体"/>
                <w:color w:val="000000"/>
              </w:rPr>
              <w:t>，则产生量为1.0</w:t>
            </w:r>
            <w:r>
              <w:rPr>
                <w:rFonts w:ascii="宋体" w:hAnsi="宋体" w:cs="宋体"/>
                <w:color w:val="000000"/>
              </w:rPr>
              <w:t>t/a</w:t>
            </w:r>
            <w:r>
              <w:rPr>
                <w:rFonts w:hint="eastAsia" w:ascii="宋体" w:hAnsi="宋体" w:cs="宋体"/>
                <w:color w:val="000000"/>
              </w:rPr>
              <w:t>，产生的大小轻杂质委托给环卫部门进行定时清理。</w:t>
            </w:r>
          </w:p>
          <w:p w14:paraId="74C8D42B">
            <w:pPr>
              <w:pStyle w:val="195"/>
              <w:spacing w:line="440" w:lineRule="exact"/>
              <w:ind w:firstLine="480"/>
              <w:rPr>
                <w:rFonts w:ascii="宋体" w:cs="宋体"/>
                <w:color w:val="000000"/>
              </w:rPr>
            </w:pPr>
            <w:r>
              <w:rPr>
                <w:rFonts w:ascii="宋体" w:hAnsi="宋体" w:cs="宋体"/>
                <w:color w:val="000000"/>
              </w:rPr>
              <w:fldChar w:fldCharType="begin"/>
            </w:r>
            <w:r>
              <w:rPr>
                <w:rFonts w:ascii="宋体" w:hAnsi="宋体" w:cs="宋体"/>
                <w:color w:val="000000"/>
              </w:rPr>
              <w:instrText xml:space="preserve"> = 3 \* GB3 </w:instrText>
            </w:r>
            <w:r>
              <w:rPr>
                <w:rFonts w:ascii="宋体" w:hAnsi="宋体" w:cs="宋体"/>
                <w:color w:val="000000"/>
              </w:rPr>
              <w:fldChar w:fldCharType="separate"/>
            </w:r>
            <w:r>
              <w:rPr>
                <w:rFonts w:hint="eastAsia" w:ascii="宋体" w:hAnsi="宋体" w:cs="宋体"/>
                <w:color w:val="000000"/>
              </w:rPr>
              <w:t>③</w:t>
            </w:r>
            <w:r>
              <w:rPr>
                <w:rFonts w:ascii="宋体" w:hAnsi="宋体" w:cs="宋体"/>
                <w:color w:val="000000"/>
              </w:rPr>
              <w:fldChar w:fldCharType="end"/>
            </w:r>
            <w:r>
              <w:rPr>
                <w:rFonts w:hint="eastAsia" w:ascii="宋体" w:hAnsi="宋体" w:cs="宋体"/>
                <w:color w:val="000000"/>
              </w:rPr>
              <w:t>大米在经过去石机时，会有碎石被筛选出来，类比同类项目，碎石产生量约为0.4</w:t>
            </w:r>
            <w:r>
              <w:rPr>
                <w:rFonts w:ascii="宋体" w:hAnsi="宋体" w:cs="宋体"/>
                <w:color w:val="000000"/>
              </w:rPr>
              <w:t>t/a</w:t>
            </w:r>
            <w:r>
              <w:rPr>
                <w:rFonts w:hint="eastAsia" w:ascii="宋体" w:hAnsi="宋体" w:cs="宋体"/>
                <w:color w:val="000000"/>
              </w:rPr>
              <w:t>，产生的碎石也交于环卫部门进行清运。</w:t>
            </w:r>
          </w:p>
          <w:p w14:paraId="532F2753">
            <w:pPr>
              <w:pStyle w:val="195"/>
              <w:spacing w:line="440" w:lineRule="exact"/>
              <w:ind w:firstLine="480"/>
              <w:rPr>
                <w:rFonts w:hint="eastAsia" w:ascii="宋体" w:hAnsi="宋体" w:cs="宋体"/>
                <w:color w:val="000000"/>
              </w:rPr>
            </w:pPr>
            <w:r>
              <w:rPr>
                <w:rFonts w:ascii="宋体" w:hAnsi="宋体" w:cs="宋体"/>
                <w:color w:val="000000"/>
              </w:rPr>
              <w:fldChar w:fldCharType="begin"/>
            </w:r>
            <w:r>
              <w:rPr>
                <w:rFonts w:ascii="宋体" w:hAnsi="宋体" w:cs="宋体"/>
                <w:color w:val="000000"/>
              </w:rPr>
              <w:instrText xml:space="preserve"> = 4 \* GB3 </w:instrText>
            </w:r>
            <w:r>
              <w:rPr>
                <w:rFonts w:ascii="宋体" w:hAnsi="宋体" w:cs="宋体"/>
                <w:color w:val="000000"/>
              </w:rPr>
              <w:fldChar w:fldCharType="separate"/>
            </w:r>
            <w:r>
              <w:rPr>
                <w:rFonts w:hint="eastAsia" w:ascii="宋体" w:hAnsi="宋体" w:cs="宋体"/>
                <w:color w:val="000000"/>
              </w:rPr>
              <w:t>④</w:t>
            </w:r>
            <w:r>
              <w:rPr>
                <w:rFonts w:ascii="宋体" w:hAnsi="宋体" w:cs="宋体"/>
                <w:color w:val="000000"/>
              </w:rPr>
              <w:fldChar w:fldCharType="end"/>
            </w:r>
            <w:r>
              <w:rPr>
                <w:rFonts w:hint="eastAsia" w:ascii="宋体" w:hAnsi="宋体" w:cs="宋体"/>
                <w:color w:val="000000"/>
              </w:rPr>
              <w:t>在大米分级和色选中还会产生碎米和异色米等，类比同类项目，碎米和异色米产生量约为1.0</w:t>
            </w:r>
            <w:r>
              <w:rPr>
                <w:rFonts w:ascii="宋体" w:hAnsi="宋体" w:cs="宋体"/>
                <w:color w:val="000000"/>
              </w:rPr>
              <w:t>t/a</w:t>
            </w:r>
            <w:r>
              <w:rPr>
                <w:rFonts w:hint="eastAsia" w:ascii="宋体" w:hAnsi="宋体" w:cs="宋体"/>
                <w:color w:val="000000"/>
              </w:rPr>
              <w:t>，统一收集后出售。</w:t>
            </w:r>
          </w:p>
          <w:p w14:paraId="42695BC6">
            <w:pPr>
              <w:pStyle w:val="195"/>
              <w:spacing w:line="440" w:lineRule="exact"/>
              <w:ind w:firstLine="480"/>
              <w:rPr>
                <w:rFonts w:hint="eastAsia" w:ascii="宋体" w:hAnsi="宋体" w:cs="宋体"/>
                <w:color w:val="000000"/>
              </w:rPr>
            </w:pPr>
            <w:r>
              <w:rPr>
                <w:rFonts w:hint="eastAsia" w:ascii="宋体" w:hAnsi="宋体" w:cs="宋体"/>
                <w:color w:val="000000"/>
              </w:rPr>
              <w:t>⑤筛选中轻质杂质主要为谷糠，产生量为5</w:t>
            </w:r>
            <w:r>
              <w:rPr>
                <w:rFonts w:hint="eastAsia" w:ascii="宋体" w:hAnsi="宋体" w:cs="宋体"/>
                <w:color w:val="000000"/>
                <w:lang w:val="en-US" w:eastAsia="zh-CN"/>
              </w:rPr>
              <w:t>38</w:t>
            </w:r>
            <w:r>
              <w:rPr>
                <w:rFonts w:hint="eastAsia" w:ascii="宋体" w:hAnsi="宋体" w:cs="宋体"/>
                <w:color w:val="000000"/>
              </w:rPr>
              <w:t>.5</w:t>
            </w:r>
            <w:r>
              <w:rPr>
                <w:rFonts w:ascii="宋体" w:hAnsi="宋体" w:cs="宋体"/>
                <w:color w:val="000000"/>
              </w:rPr>
              <w:t>t/a</w:t>
            </w:r>
            <w:r>
              <w:rPr>
                <w:rFonts w:hint="eastAsia" w:ascii="宋体" w:hAnsi="宋体" w:cs="宋体"/>
                <w:color w:val="000000"/>
              </w:rPr>
              <w:t>，作为副产品出售用于饲料加工。</w:t>
            </w:r>
          </w:p>
          <w:p w14:paraId="528AC8C5">
            <w:pPr>
              <w:pStyle w:val="195"/>
              <w:spacing w:line="440" w:lineRule="exact"/>
              <w:ind w:firstLine="480"/>
              <w:rPr>
                <w:rFonts w:ascii="宋体" w:cs="宋体"/>
                <w:color w:val="000000"/>
              </w:rPr>
            </w:pPr>
            <w:r>
              <w:rPr>
                <w:rFonts w:ascii="宋体" w:hAnsi="宋体" w:cs="宋体"/>
                <w:color w:val="000000"/>
              </w:rPr>
              <w:t xml:space="preserve"> (2)</w:t>
            </w:r>
            <w:r>
              <w:rPr>
                <w:rFonts w:hint="eastAsia" w:ascii="宋体" w:hAnsi="宋体" w:cs="宋体"/>
                <w:color w:val="000000"/>
              </w:rPr>
              <w:t>员工生活垃圾</w:t>
            </w:r>
          </w:p>
          <w:p w14:paraId="0BDB76CA">
            <w:pPr>
              <w:spacing w:line="360" w:lineRule="auto"/>
              <w:ind w:firstLine="480"/>
              <w:rPr>
                <w:rFonts w:hint="eastAsia" w:ascii="宋体" w:hAnsi="宋体" w:cs="宋体"/>
                <w:color w:val="000000"/>
                <w:sz w:val="24"/>
                <w:szCs w:val="24"/>
              </w:rPr>
            </w:pPr>
            <w:r>
              <w:rPr>
                <w:rFonts w:hint="eastAsia" w:ascii="宋体" w:hAnsi="宋体" w:cs="宋体"/>
                <w:color w:val="000000"/>
                <w:sz w:val="24"/>
                <w:szCs w:val="24"/>
              </w:rPr>
              <w:t>本项目员工有1</w:t>
            </w:r>
            <w:r>
              <w:rPr>
                <w:rFonts w:ascii="宋体" w:hAnsi="宋体" w:cs="宋体"/>
                <w:color w:val="000000"/>
                <w:sz w:val="24"/>
                <w:szCs w:val="24"/>
              </w:rPr>
              <w:t>0</w:t>
            </w:r>
            <w:r>
              <w:rPr>
                <w:rFonts w:hint="eastAsia" w:ascii="宋体" w:hAnsi="宋体" w:cs="宋体"/>
                <w:color w:val="000000"/>
                <w:sz w:val="24"/>
                <w:szCs w:val="24"/>
              </w:rPr>
              <w:t>人，每人每天生活垃圾按</w:t>
            </w:r>
            <w:r>
              <w:rPr>
                <w:rFonts w:ascii="宋体" w:hAnsi="宋体" w:cs="宋体"/>
                <w:color w:val="000000"/>
                <w:sz w:val="24"/>
                <w:szCs w:val="24"/>
              </w:rPr>
              <w:t>0.2kg/d</w:t>
            </w:r>
            <w:r>
              <w:rPr>
                <w:rFonts w:hint="eastAsia" w:ascii="宋体" w:hAnsi="宋体" w:cs="宋体"/>
                <w:color w:val="000000"/>
                <w:sz w:val="24"/>
                <w:szCs w:val="24"/>
              </w:rPr>
              <w:t>人计，则生活垃圾产生量为</w:t>
            </w:r>
            <w:r>
              <w:rPr>
                <w:rFonts w:ascii="宋体" w:hAnsi="宋体" w:cs="宋体"/>
                <w:color w:val="000000"/>
                <w:sz w:val="24"/>
                <w:szCs w:val="24"/>
              </w:rPr>
              <w:t>2kg/d</w:t>
            </w:r>
            <w:r>
              <w:rPr>
                <w:rFonts w:hint="eastAsia" w:ascii="宋体" w:hAnsi="宋体" w:cs="宋体"/>
                <w:color w:val="000000"/>
                <w:sz w:val="24"/>
                <w:szCs w:val="24"/>
              </w:rPr>
              <w:t>，年产生量为0.5</w:t>
            </w:r>
            <w:r>
              <w:rPr>
                <w:rFonts w:ascii="宋体" w:hAnsi="宋体" w:cs="宋体"/>
                <w:color w:val="000000"/>
                <w:sz w:val="24"/>
                <w:szCs w:val="24"/>
              </w:rPr>
              <w:t>t/a(</w:t>
            </w:r>
            <w:r>
              <w:rPr>
                <w:rFonts w:hint="eastAsia" w:ascii="宋体" w:hAnsi="宋体" w:cs="宋体"/>
                <w:color w:val="000000"/>
                <w:sz w:val="24"/>
                <w:szCs w:val="24"/>
              </w:rPr>
              <w:t>一年按250天计</w:t>
            </w:r>
            <w:r>
              <w:rPr>
                <w:rFonts w:ascii="宋体" w:hAnsi="宋体" w:cs="宋体"/>
                <w:color w:val="000000"/>
                <w:sz w:val="24"/>
                <w:szCs w:val="24"/>
              </w:rPr>
              <w:t>)</w:t>
            </w:r>
            <w:r>
              <w:rPr>
                <w:rFonts w:hint="eastAsia" w:ascii="宋体" w:hAnsi="宋体" w:cs="宋体"/>
                <w:color w:val="000000"/>
                <w:sz w:val="24"/>
                <w:szCs w:val="24"/>
              </w:rPr>
              <w:t>。产生的生活垃圾统一由环卫部门进行清运处置。为了减少生活垃圾产生的影响，建设单位应使用加盖的垃圾桶，定时清运，减小对周围环境的影响。</w:t>
            </w:r>
          </w:p>
          <w:p w14:paraId="6B8BD01B">
            <w:pPr>
              <w:pStyle w:val="2"/>
              <w:spacing w:line="360" w:lineRule="auto"/>
              <w:ind w:firstLine="480"/>
              <w:rPr>
                <w:rFonts w:hint="eastAsia" w:ascii="宋体" w:hAnsi="宋体" w:cs="宋体"/>
                <w:color w:val="000000"/>
                <w:sz w:val="24"/>
                <w:szCs w:val="24"/>
              </w:rPr>
            </w:pPr>
            <w:r>
              <w:rPr>
                <w:rFonts w:hint="eastAsia" w:ascii="宋体" w:hAnsi="宋体" w:cs="宋体"/>
                <w:color w:val="000000"/>
                <w:sz w:val="24"/>
                <w:szCs w:val="24"/>
              </w:rPr>
              <w:t>项目固体废弃物处置率100%，且对有利用价值的谷糠等外售利用，对环境影响很小，可达到相关要求。</w:t>
            </w:r>
          </w:p>
          <w:p w14:paraId="7FA0AF46">
            <w:pPr>
              <w:pStyle w:val="3"/>
              <w:numPr>
                <w:ilvl w:val="0"/>
                <w:numId w:val="2"/>
              </w:numPr>
              <w:spacing w:line="360" w:lineRule="auto"/>
              <w:ind w:left="0" w:firstLine="562"/>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对敏感目标那目幼儿园的影响分析</w:t>
            </w:r>
          </w:p>
          <w:p w14:paraId="4F978893">
            <w:pPr>
              <w:numPr>
                <w:ilvl w:val="0"/>
                <w:numId w:val="0"/>
              </w:numPr>
              <w:spacing w:line="360" w:lineRule="auto"/>
              <w:ind w:firstLine="480"/>
              <w:rPr>
                <w:rFonts w:hint="eastAsia"/>
                <w:color w:val="000000"/>
                <w:sz w:val="24"/>
                <w:szCs w:val="24"/>
                <w:lang w:val="en-US" w:eastAsia="zh-CN"/>
              </w:rPr>
            </w:pPr>
            <w:r>
              <w:rPr>
                <w:rFonts w:hint="eastAsia"/>
                <w:color w:val="000000"/>
                <w:sz w:val="24"/>
                <w:szCs w:val="24"/>
                <w:lang w:val="en-US" w:eastAsia="zh-CN"/>
              </w:rPr>
              <w:t>该项目投入生产以后，不可避免的会对周边环境产生影响，特别是项目西南面的那目幼儿园。该敏感目标对部分影响较为敏感，且距离项目较近，需特别给予关注。</w:t>
            </w:r>
          </w:p>
          <w:p w14:paraId="18F6BD4B">
            <w:pPr>
              <w:numPr>
                <w:ilvl w:val="0"/>
                <w:numId w:val="6"/>
              </w:numPr>
              <w:spacing w:line="360" w:lineRule="auto"/>
              <w:ind w:firstLine="480"/>
              <w:rPr>
                <w:rFonts w:hint="eastAsia" w:ascii="宋体" w:hAnsi="宋体" w:cs="宋体"/>
                <w:color w:val="000000"/>
                <w:sz w:val="24"/>
                <w:szCs w:val="24"/>
              </w:rPr>
            </w:pPr>
            <w:r>
              <w:rPr>
                <w:rFonts w:hint="eastAsia"/>
                <w:color w:val="000000"/>
                <w:sz w:val="24"/>
                <w:szCs w:val="24"/>
                <w:lang w:val="en-US" w:eastAsia="zh-CN"/>
              </w:rPr>
              <w:t>废气：项目主要大气污染物为粉尘，如不严格处理并达标排放将会对幼儿园学龄儿童及教师等人员身心健康造成影响。对大气进行分析可知，粉尘的最大地面浓度点将出现在污染源外26m处，项目距幼儿园最小距离为100m，且敏感目标位于项目的侧风向，排放浓度远小于标准值。</w:t>
            </w:r>
            <w:r>
              <w:rPr>
                <w:rFonts w:hint="eastAsia" w:ascii="宋体" w:hAnsi="宋体" w:cs="宋体"/>
                <w:color w:val="000000"/>
                <w:sz w:val="24"/>
                <w:szCs w:val="24"/>
                <w:lang w:eastAsia="zh-CN"/>
              </w:rPr>
              <w:t>综上可知，项目废气颗粒物排放对敏感目标影响很小</w:t>
            </w:r>
            <w:r>
              <w:rPr>
                <w:rFonts w:hint="eastAsia" w:ascii="宋体" w:hAnsi="宋体" w:cs="宋体"/>
                <w:color w:val="000000"/>
                <w:sz w:val="24"/>
                <w:szCs w:val="24"/>
              </w:rPr>
              <w:t>。</w:t>
            </w:r>
            <w:r>
              <w:rPr>
                <w:rFonts w:hint="eastAsia" w:ascii="宋体" w:hAnsi="宋体" w:cs="宋体"/>
                <w:color w:val="000000"/>
                <w:sz w:val="24"/>
                <w:szCs w:val="24"/>
                <w:lang w:eastAsia="zh-CN"/>
              </w:rPr>
              <w:t>但</w:t>
            </w:r>
            <w:r>
              <w:rPr>
                <w:rFonts w:hint="eastAsia" w:ascii="宋体" w:hAnsi="宋体" w:cs="宋体"/>
                <w:color w:val="000000"/>
                <w:sz w:val="24"/>
                <w:szCs w:val="24"/>
              </w:rPr>
              <w:t>项目仍需加强管理，及时将谷糠收集装袋储存，避免粉尘</w:t>
            </w:r>
            <w:r>
              <w:rPr>
                <w:rFonts w:hint="eastAsia" w:ascii="宋体" w:hAnsi="宋体" w:cs="宋体"/>
                <w:color w:val="000000"/>
                <w:sz w:val="24"/>
                <w:szCs w:val="24"/>
                <w:lang w:eastAsia="zh-CN"/>
              </w:rPr>
              <w:t>散落</w:t>
            </w:r>
            <w:r>
              <w:rPr>
                <w:rFonts w:hint="eastAsia" w:ascii="宋体" w:hAnsi="宋体" w:cs="宋体"/>
                <w:color w:val="000000"/>
                <w:sz w:val="24"/>
                <w:szCs w:val="24"/>
              </w:rPr>
              <w:t>而造成二次污染</w:t>
            </w:r>
            <w:r>
              <w:rPr>
                <w:rFonts w:hint="eastAsia" w:ascii="宋体" w:hAnsi="宋体" w:cs="宋体"/>
                <w:color w:val="000000"/>
                <w:sz w:val="24"/>
                <w:szCs w:val="24"/>
                <w:lang w:eastAsia="zh-CN"/>
              </w:rPr>
              <w:t>；项目生产设施等应尽可能远离敏感目标；合理安排生产时间，中午午休时间应停止生产；加强设备检修，特别是除尘设施，保证其良好的运行，</w:t>
            </w:r>
            <w:r>
              <w:rPr>
                <w:rFonts w:hint="eastAsia" w:ascii="宋体" w:hAnsi="宋体" w:cs="宋体"/>
                <w:color w:val="000000"/>
                <w:sz w:val="24"/>
                <w:szCs w:val="24"/>
              </w:rPr>
              <w:t>通过采取上述措施后粉尘经自然稀释扩散后对环境和敏感目标影响不大。</w:t>
            </w:r>
          </w:p>
          <w:p w14:paraId="3FF18E5B">
            <w:pPr>
              <w:numPr>
                <w:ilvl w:val="0"/>
                <w:numId w:val="6"/>
              </w:numPr>
              <w:spacing w:line="500" w:lineRule="exact"/>
              <w:ind w:left="0" w:firstLine="480"/>
              <w:rPr>
                <w:rFonts w:hint="eastAsia" w:ascii="宋体" w:hAnsi="宋体" w:cs="宋体"/>
                <w:color w:val="000000"/>
                <w:sz w:val="24"/>
                <w:szCs w:val="24"/>
                <w:lang w:eastAsia="zh-CN"/>
              </w:rPr>
            </w:pPr>
            <w:r>
              <w:rPr>
                <w:rFonts w:hint="eastAsia"/>
                <w:color w:val="000000"/>
                <w:sz w:val="24"/>
                <w:szCs w:val="24"/>
                <w:lang w:eastAsia="zh-CN"/>
              </w:rPr>
              <w:t>废水：</w:t>
            </w:r>
            <w:r>
              <w:rPr>
                <w:rFonts w:hint="eastAsia" w:ascii="宋体" w:hAnsi="宋体" w:cs="宋体"/>
                <w:color w:val="000000"/>
                <w:sz w:val="24"/>
                <w:szCs w:val="24"/>
              </w:rPr>
              <w:t>在项目运营中，产生的主要废水为员工的生活污水和清洁用水，无工业废水外排。项目污水排入废水池，经沉淀处理后部分挥发，剩余用于对厂区洒水降尘，不外排。</w:t>
            </w:r>
            <w:r>
              <w:rPr>
                <w:rFonts w:hint="eastAsia" w:ascii="宋体" w:hAnsi="宋体" w:cs="宋体"/>
                <w:color w:val="000000"/>
                <w:sz w:val="24"/>
                <w:szCs w:val="24"/>
                <w:lang w:eastAsia="zh-CN"/>
              </w:rPr>
              <w:t>综上可知，项目废气颗粒物排放对敏感目标影响很小</w:t>
            </w:r>
            <w:r>
              <w:rPr>
                <w:rFonts w:hint="eastAsia" w:ascii="宋体" w:hAnsi="宋体" w:cs="宋体"/>
                <w:color w:val="000000"/>
                <w:sz w:val="24"/>
                <w:szCs w:val="24"/>
              </w:rPr>
              <w:t>。</w:t>
            </w:r>
            <w:r>
              <w:rPr>
                <w:rFonts w:hint="eastAsia" w:ascii="宋体" w:hAnsi="宋体" w:cs="宋体"/>
                <w:color w:val="000000"/>
                <w:sz w:val="24"/>
                <w:szCs w:val="24"/>
                <w:lang w:eastAsia="zh-CN"/>
              </w:rPr>
              <w:t>但</w:t>
            </w:r>
            <w:r>
              <w:rPr>
                <w:rFonts w:hint="eastAsia" w:ascii="宋体" w:hAnsi="宋体" w:cs="宋体"/>
                <w:color w:val="000000"/>
                <w:sz w:val="24"/>
                <w:szCs w:val="24"/>
              </w:rPr>
              <w:t>项目仍需加强管理，</w:t>
            </w:r>
            <w:r>
              <w:rPr>
                <w:rFonts w:hint="eastAsia" w:ascii="宋体" w:hAnsi="宋体" w:cs="宋体"/>
                <w:color w:val="000000"/>
                <w:sz w:val="24"/>
                <w:szCs w:val="24"/>
                <w:lang w:eastAsia="zh-CN"/>
              </w:rPr>
              <w:t>保证废水</w:t>
            </w:r>
            <w:r>
              <w:rPr>
                <w:rFonts w:hint="eastAsia" w:ascii="宋体" w:hAnsi="宋体" w:cs="宋体"/>
                <w:color w:val="000000"/>
                <w:sz w:val="24"/>
                <w:szCs w:val="24"/>
                <w:lang w:val="en-US" w:eastAsia="zh-CN"/>
              </w:rPr>
              <w:t>100%</w:t>
            </w:r>
            <w:r>
              <w:rPr>
                <w:rFonts w:hint="eastAsia" w:ascii="宋体" w:hAnsi="宋体" w:cs="宋体"/>
                <w:color w:val="000000"/>
                <w:sz w:val="24"/>
                <w:szCs w:val="24"/>
                <w:lang w:eastAsia="zh-CN"/>
              </w:rPr>
              <w:t>收集；日常节约用水；强化员工环保意识和教育。</w:t>
            </w:r>
          </w:p>
          <w:p w14:paraId="57F815C2">
            <w:pPr>
              <w:spacing w:line="360" w:lineRule="auto"/>
              <w:ind w:firstLine="480"/>
              <w:rPr>
                <w:rFonts w:hint="eastAsia" w:ascii="宋体" w:hAnsi="宋体" w:eastAsia="宋体"/>
                <w:color w:val="000000"/>
                <w:sz w:val="24"/>
                <w:szCs w:val="24"/>
                <w:lang w:eastAsia="zh-CN"/>
              </w:rPr>
            </w:pPr>
            <w:r>
              <w:rPr>
                <w:rFonts w:hint="eastAsia"/>
                <w:color w:val="000000"/>
                <w:sz w:val="24"/>
                <w:szCs w:val="24"/>
                <w:lang w:eastAsia="zh-CN"/>
              </w:rPr>
              <w:t>（</w:t>
            </w:r>
            <w:r>
              <w:rPr>
                <w:rFonts w:hint="eastAsia"/>
                <w:color w:val="000000"/>
                <w:sz w:val="24"/>
                <w:szCs w:val="24"/>
                <w:lang w:val="en-US" w:eastAsia="zh-CN"/>
              </w:rPr>
              <w:t>3</w:t>
            </w:r>
            <w:r>
              <w:rPr>
                <w:rFonts w:hint="eastAsia"/>
                <w:color w:val="000000"/>
                <w:sz w:val="24"/>
                <w:szCs w:val="24"/>
                <w:lang w:eastAsia="zh-CN"/>
              </w:rPr>
              <w:t>）噪声：</w:t>
            </w:r>
            <w:r>
              <w:rPr>
                <w:rFonts w:hint="eastAsia" w:ascii="宋体" w:hAnsi="宋体" w:cs="宋体"/>
                <w:color w:val="000000"/>
                <w:sz w:val="24"/>
                <w:szCs w:val="24"/>
              </w:rPr>
              <w:t>项目噪声主要来自生产设备运行产生的机械噪声和运输车辆的交通噪声。</w:t>
            </w:r>
            <w:r>
              <w:rPr>
                <w:rFonts w:hint="eastAsia" w:ascii="宋体" w:hAnsi="宋体"/>
                <w:color w:val="000000"/>
                <w:sz w:val="24"/>
                <w:szCs w:val="24"/>
              </w:rPr>
              <w:t>由于该项目西南方100m为那目幼儿园，</w:t>
            </w:r>
            <w:r>
              <w:rPr>
                <w:rFonts w:hint="eastAsia" w:ascii="宋体" w:hAnsi="宋体"/>
                <w:color w:val="000000"/>
                <w:sz w:val="24"/>
                <w:szCs w:val="24"/>
                <w:lang w:eastAsia="zh-CN"/>
              </w:rPr>
              <w:t>项目南侧紧邻那目村，</w:t>
            </w:r>
            <w:r>
              <w:rPr>
                <w:rFonts w:hint="eastAsia" w:ascii="宋体" w:hAnsi="宋体"/>
                <w:color w:val="000000"/>
                <w:sz w:val="24"/>
                <w:szCs w:val="24"/>
              </w:rPr>
              <w:t>对噪声较为敏感，为更好的了解项目实际噪声情况，项目建设方对厂界噪声进行了实测，项目建成后，叠加现状噪声值和贡献值后，</w:t>
            </w:r>
            <w:r>
              <w:rPr>
                <w:rFonts w:hint="eastAsia" w:ascii="宋体" w:hAnsi="宋体"/>
                <w:color w:val="000000"/>
                <w:sz w:val="24"/>
                <w:szCs w:val="24"/>
                <w:lang w:eastAsia="zh-CN"/>
              </w:rPr>
              <w:t>敏感目标噪声预测值可以达到相应的标准。</w:t>
            </w:r>
            <w:r>
              <w:rPr>
                <w:rFonts w:hint="eastAsia" w:ascii="宋体" w:hAnsi="宋体"/>
                <w:color w:val="000000"/>
                <w:sz w:val="24"/>
                <w:szCs w:val="24"/>
              </w:rPr>
              <w:t>但项目运营期间设备噪声</w:t>
            </w:r>
            <w:r>
              <w:rPr>
                <w:rFonts w:hint="eastAsia" w:ascii="宋体" w:hAnsi="宋体"/>
                <w:color w:val="000000"/>
                <w:sz w:val="24"/>
                <w:szCs w:val="24"/>
                <w:lang w:eastAsia="zh-CN"/>
              </w:rPr>
              <w:t>特别是突发噪声</w:t>
            </w:r>
            <w:r>
              <w:rPr>
                <w:rFonts w:hint="eastAsia" w:ascii="宋体" w:hAnsi="宋体"/>
                <w:color w:val="000000"/>
                <w:sz w:val="24"/>
                <w:szCs w:val="24"/>
              </w:rPr>
              <w:t>还会对</w:t>
            </w:r>
            <w:r>
              <w:rPr>
                <w:rFonts w:hint="eastAsia" w:ascii="宋体" w:hAnsi="宋体"/>
                <w:color w:val="000000"/>
                <w:sz w:val="24"/>
                <w:szCs w:val="24"/>
                <w:lang w:eastAsia="zh-CN"/>
              </w:rPr>
              <w:t>敏感目标</w:t>
            </w:r>
            <w:r>
              <w:rPr>
                <w:rFonts w:hint="eastAsia" w:ascii="宋体" w:hAnsi="宋体"/>
                <w:color w:val="000000"/>
                <w:sz w:val="24"/>
                <w:szCs w:val="24"/>
              </w:rPr>
              <w:t>产生一些影响，项目还需要采取一定噪声污染防治措施，以减少噪声对场内环境的影响，具体措施有：安装减震措施、厂房隔声、距离衰减等措施来对噪声进行治理</w:t>
            </w:r>
            <w:r>
              <w:rPr>
                <w:rFonts w:hint="eastAsia" w:ascii="宋体" w:hAnsi="宋体"/>
                <w:color w:val="000000"/>
                <w:sz w:val="24"/>
                <w:szCs w:val="24"/>
                <w:lang w:eastAsia="zh-CN"/>
              </w:rPr>
              <w:t>；</w:t>
            </w:r>
            <w:r>
              <w:rPr>
                <w:rFonts w:hint="eastAsia" w:ascii="宋体" w:hAnsi="宋体"/>
                <w:color w:val="000000"/>
                <w:sz w:val="24"/>
                <w:szCs w:val="24"/>
              </w:rPr>
              <w:t>合理布局项目生产车间，减少噪声对周围环境的影响</w:t>
            </w:r>
            <w:r>
              <w:rPr>
                <w:rFonts w:hint="eastAsia" w:ascii="宋体" w:hAnsi="宋体"/>
                <w:color w:val="000000"/>
                <w:sz w:val="24"/>
                <w:szCs w:val="24"/>
                <w:lang w:eastAsia="zh-CN"/>
              </w:rPr>
              <w:t>；</w:t>
            </w:r>
            <w:r>
              <w:rPr>
                <w:rFonts w:hint="eastAsia" w:ascii="宋体" w:hAnsi="宋体"/>
                <w:color w:val="000000"/>
                <w:sz w:val="24"/>
                <w:szCs w:val="24"/>
              </w:rPr>
              <w:t>生产设备全部置于项目生产车间内，利用厂房隔声降噪，并在设备基础采取减震措施；</w:t>
            </w:r>
            <w:r>
              <w:rPr>
                <w:rFonts w:hint="eastAsia" w:ascii="宋体" w:hAnsi="宋体"/>
                <w:color w:val="000000"/>
                <w:sz w:val="24"/>
                <w:szCs w:val="24"/>
                <w:lang w:eastAsia="zh-CN"/>
              </w:rPr>
              <w:t>项目日常运输时，尽量避免在上课时间，可以选择在早晚进行运输作业。</w:t>
            </w:r>
          </w:p>
          <w:p w14:paraId="6D77E80D">
            <w:pPr>
              <w:spacing w:line="360" w:lineRule="auto"/>
              <w:ind w:firstLine="480"/>
              <w:rPr>
                <w:rFonts w:hint="eastAsia" w:ascii="宋体" w:hAnsi="宋体" w:cs="宋体"/>
                <w:color w:val="000000"/>
                <w:sz w:val="24"/>
                <w:szCs w:val="24"/>
                <w:lang w:eastAsia="zh-CN"/>
              </w:rPr>
            </w:pPr>
            <w:r>
              <w:rPr>
                <w:rFonts w:hint="eastAsia"/>
                <w:color w:val="000000"/>
                <w:sz w:val="24"/>
                <w:szCs w:val="24"/>
                <w:lang w:eastAsia="zh-CN"/>
              </w:rPr>
              <w:t>（</w:t>
            </w:r>
            <w:r>
              <w:rPr>
                <w:rFonts w:hint="eastAsia"/>
                <w:color w:val="000000"/>
                <w:sz w:val="24"/>
                <w:szCs w:val="24"/>
                <w:lang w:val="en-US" w:eastAsia="zh-CN"/>
              </w:rPr>
              <w:t>4</w:t>
            </w:r>
            <w:r>
              <w:rPr>
                <w:rFonts w:hint="eastAsia"/>
                <w:color w:val="000000"/>
                <w:sz w:val="24"/>
                <w:szCs w:val="24"/>
                <w:lang w:eastAsia="zh-CN"/>
              </w:rPr>
              <w:t>）固废：</w:t>
            </w:r>
            <w:r>
              <w:rPr>
                <w:rFonts w:hint="eastAsia" w:ascii="宋体" w:hAnsi="宋体" w:cs="宋体"/>
                <w:color w:val="000000"/>
                <w:sz w:val="24"/>
                <w:szCs w:val="24"/>
              </w:rPr>
              <w:t>项目固体废弃物处置率100%，且对有利用价值的谷糠等外售利用，产生的生活垃圾统一由环卫部门进行清运处置。为了减少生活垃圾产生的影响，建设单位应使用加盖的垃圾桶，定时清运，减小对周围环境的影响。对环境影响很小，可达到相关要求。</w:t>
            </w:r>
            <w:r>
              <w:rPr>
                <w:rFonts w:hint="eastAsia" w:ascii="宋体" w:hAnsi="宋体" w:cs="宋体"/>
                <w:color w:val="000000"/>
                <w:sz w:val="24"/>
                <w:szCs w:val="24"/>
                <w:lang w:eastAsia="zh-CN"/>
              </w:rPr>
              <w:t>固废对敏感目标影响很小。</w:t>
            </w:r>
          </w:p>
          <w:p w14:paraId="01D62358">
            <w:pPr>
              <w:pStyle w:val="2"/>
              <w:spacing w:line="360" w:lineRule="auto"/>
              <w:rPr>
                <w:rFonts w:hint="eastAsia"/>
                <w:color w:val="000000"/>
                <w:sz w:val="24"/>
                <w:szCs w:val="24"/>
                <w:lang w:val="en-US" w:eastAsia="zh-CN"/>
              </w:rPr>
            </w:pPr>
            <w:r>
              <w:rPr>
                <w:rFonts w:hint="eastAsia"/>
                <w:color w:val="000000"/>
                <w:sz w:val="24"/>
                <w:szCs w:val="24"/>
                <w:lang w:eastAsia="zh-CN"/>
              </w:rPr>
              <w:t>综上所述，项目的运行在采取了必要的措施后，对敏感目标那目幼儿园的影响很小，可以达到相应的要求。</w:t>
            </w:r>
          </w:p>
          <w:p w14:paraId="4FE6809E">
            <w:pPr>
              <w:spacing w:line="360" w:lineRule="auto"/>
              <w:ind w:firstLine="562"/>
              <w:rPr>
                <w:b/>
                <w:bCs/>
                <w:color w:val="000000"/>
                <w:sz w:val="28"/>
                <w:szCs w:val="28"/>
              </w:rPr>
            </w:pPr>
            <w:r>
              <w:rPr>
                <w:b/>
                <w:bCs/>
                <w:color w:val="000000"/>
                <w:sz w:val="28"/>
                <w:szCs w:val="28"/>
              </w:rPr>
              <w:t>5</w:t>
            </w:r>
            <w:r>
              <w:rPr>
                <w:rFonts w:hint="eastAsia" w:cs="宋体"/>
                <w:b/>
                <w:bCs/>
                <w:color w:val="000000"/>
                <w:sz w:val="28"/>
                <w:szCs w:val="28"/>
              </w:rPr>
              <w:t>、外环境对本项目影响分析</w:t>
            </w:r>
          </w:p>
          <w:p w14:paraId="77FDB3D6">
            <w:pPr>
              <w:spacing w:line="360" w:lineRule="auto"/>
              <w:ind w:firstLine="480"/>
              <w:rPr>
                <w:rFonts w:ascii="宋体" w:cs="宋体"/>
                <w:color w:val="000000"/>
                <w:sz w:val="24"/>
                <w:szCs w:val="24"/>
              </w:rPr>
            </w:pPr>
            <w:r>
              <w:rPr>
                <w:rFonts w:hint="eastAsia" w:ascii="宋体" w:hAnsi="宋体" w:cs="宋体"/>
                <w:color w:val="000000"/>
                <w:sz w:val="24"/>
                <w:szCs w:val="24"/>
              </w:rPr>
              <w:t>项目位于村庄建成区内，周边多为农田。本项目建设场地不涉及基本农田用地，不涉及自然保护区、饮用水水源保护区等敏感区。该项目属于粮食加工业，</w:t>
            </w:r>
            <w:r>
              <w:rPr>
                <w:rFonts w:hint="eastAsia" w:ascii="宋体" w:hAnsi="宋体" w:cs="宋体"/>
                <w:color w:val="000000"/>
                <w:sz w:val="24"/>
                <w:szCs w:val="24"/>
                <w:lang w:eastAsia="zh-CN"/>
              </w:rPr>
              <w:t>周边环境主要为农田、村庄建成区等，产生的污染物主要有废气：生活废气；废水：生活污水；固废：生活垃圾、农作物茎秆等。项目周边无重工业、化工、石油、水泥等重污染企业，</w:t>
            </w:r>
            <w:r>
              <w:rPr>
                <w:rFonts w:hint="eastAsia" w:ascii="宋体" w:hAnsi="宋体" w:cs="宋体"/>
                <w:color w:val="000000"/>
                <w:sz w:val="24"/>
                <w:szCs w:val="24"/>
              </w:rPr>
              <w:t>外环境对本项目的影响甚微。</w:t>
            </w:r>
          </w:p>
          <w:p w14:paraId="1BE61C74">
            <w:pPr>
              <w:ind w:firstLine="562"/>
              <w:rPr>
                <w:b/>
                <w:bCs/>
                <w:color w:val="000000"/>
                <w:sz w:val="28"/>
                <w:szCs w:val="28"/>
              </w:rPr>
            </w:pPr>
            <w:r>
              <w:rPr>
                <w:b/>
                <w:bCs/>
                <w:color w:val="000000"/>
                <w:sz w:val="28"/>
                <w:szCs w:val="28"/>
              </w:rPr>
              <w:t>6</w:t>
            </w:r>
            <w:r>
              <w:rPr>
                <w:rFonts w:hint="eastAsia" w:cs="宋体"/>
                <w:b/>
                <w:bCs/>
                <w:color w:val="000000"/>
                <w:sz w:val="28"/>
                <w:szCs w:val="28"/>
              </w:rPr>
              <w:t>、产业政策符合性分析</w:t>
            </w:r>
          </w:p>
          <w:p w14:paraId="27FEFAAF">
            <w:pPr>
              <w:spacing w:line="360" w:lineRule="auto"/>
              <w:ind w:firstLine="480"/>
              <w:rPr>
                <w:rFonts w:ascii="宋体" w:cs="宋体"/>
                <w:color w:val="000000"/>
                <w:sz w:val="24"/>
                <w:szCs w:val="24"/>
              </w:rPr>
            </w:pPr>
            <w:r>
              <w:rPr>
                <w:rFonts w:hint="eastAsia" w:ascii="宋体" w:hAnsi="宋体" w:cs="宋体"/>
                <w:color w:val="000000"/>
                <w:sz w:val="24"/>
                <w:szCs w:val="24"/>
              </w:rPr>
              <w:t>经查阅</w:t>
            </w:r>
            <w:r>
              <w:rPr>
                <w:rFonts w:hint="eastAsia" w:ascii="宋体" w:hAnsi="宋体" w:cs="宋体"/>
                <w:color w:val="000000"/>
                <w:sz w:val="24"/>
                <w:szCs w:val="24"/>
                <w:lang w:eastAsia="zh-CN"/>
              </w:rPr>
              <w:t>国家发展和改革委员会</w:t>
            </w:r>
            <w:r>
              <w:rPr>
                <w:rFonts w:hint="eastAsia" w:ascii="宋体" w:hAnsi="宋体" w:cs="宋体"/>
                <w:color w:val="000000"/>
                <w:sz w:val="24"/>
                <w:szCs w:val="24"/>
              </w:rPr>
              <w:t>第</w:t>
            </w:r>
            <w:r>
              <w:rPr>
                <w:rFonts w:ascii="宋体" w:hAnsi="宋体" w:cs="宋体"/>
                <w:color w:val="000000"/>
                <w:sz w:val="24"/>
                <w:szCs w:val="24"/>
              </w:rPr>
              <w:t xml:space="preserve"> 9</w:t>
            </w:r>
            <w:r>
              <w:rPr>
                <w:rFonts w:hint="eastAsia" w:ascii="宋体" w:hAnsi="宋体" w:cs="宋体"/>
                <w:color w:val="000000"/>
                <w:sz w:val="24"/>
                <w:szCs w:val="24"/>
              </w:rPr>
              <w:t>号令颁布的《产业结构调整指导目录（</w:t>
            </w:r>
            <w:r>
              <w:rPr>
                <w:rFonts w:ascii="宋体" w:hAnsi="宋体" w:cs="宋体"/>
                <w:color w:val="000000"/>
                <w:sz w:val="24"/>
                <w:szCs w:val="24"/>
              </w:rPr>
              <w:t>2011</w:t>
            </w:r>
            <w:r>
              <w:rPr>
                <w:rFonts w:hint="eastAsia" w:ascii="宋体" w:hAnsi="宋体" w:cs="宋体"/>
                <w:color w:val="000000"/>
                <w:sz w:val="24"/>
                <w:szCs w:val="24"/>
              </w:rPr>
              <w:t>年本）（</w:t>
            </w:r>
            <w:r>
              <w:rPr>
                <w:rFonts w:ascii="宋体" w:hAnsi="宋体" w:cs="宋体"/>
                <w:color w:val="000000"/>
                <w:sz w:val="24"/>
                <w:szCs w:val="24"/>
              </w:rPr>
              <w:t>2013</w:t>
            </w:r>
            <w:r>
              <w:rPr>
                <w:rFonts w:hint="eastAsia" w:ascii="宋体" w:hAnsi="宋体" w:cs="宋体"/>
                <w:color w:val="000000"/>
                <w:sz w:val="24"/>
                <w:szCs w:val="24"/>
              </w:rPr>
              <w:t>年修正）》，项目作为大米加工生产项目，未列于鼓励类、限制类和淘汰类，视为允许类；项目所使用生产设备不属于淘汰设备，因此项目属国家允许建设项目，符合国家产业政策。</w:t>
            </w:r>
          </w:p>
          <w:p w14:paraId="683F6EA7">
            <w:pPr>
              <w:ind w:firstLine="562"/>
              <w:rPr>
                <w:rFonts w:cs="宋体"/>
                <w:b/>
                <w:bCs/>
                <w:color w:val="000000"/>
                <w:sz w:val="28"/>
                <w:szCs w:val="28"/>
              </w:rPr>
            </w:pPr>
            <w:r>
              <w:rPr>
                <w:b/>
                <w:bCs/>
                <w:color w:val="000000"/>
                <w:sz w:val="28"/>
                <w:szCs w:val="28"/>
              </w:rPr>
              <w:t>7</w:t>
            </w:r>
            <w:r>
              <w:rPr>
                <w:rFonts w:hint="eastAsia" w:cs="宋体"/>
                <w:b/>
                <w:bCs/>
                <w:color w:val="000000"/>
                <w:sz w:val="28"/>
                <w:szCs w:val="28"/>
              </w:rPr>
              <w:t>、项目选址合理性分析</w:t>
            </w:r>
          </w:p>
          <w:p w14:paraId="730B7C7E">
            <w:pPr>
              <w:spacing w:line="360" w:lineRule="auto"/>
              <w:ind w:firstLine="480"/>
              <w:rPr>
                <w:rFonts w:hint="eastAsia"/>
                <w:color w:val="000000"/>
                <w:sz w:val="24"/>
                <w:szCs w:val="24"/>
              </w:rPr>
            </w:pPr>
            <w:r>
              <w:rPr>
                <w:rFonts w:hint="eastAsia"/>
                <w:color w:val="000000"/>
                <w:sz w:val="24"/>
                <w:szCs w:val="24"/>
              </w:rPr>
              <w:t>（1）规划选址合理性分析</w:t>
            </w:r>
          </w:p>
          <w:p w14:paraId="20743031">
            <w:pPr>
              <w:pStyle w:val="2"/>
              <w:spacing w:line="360" w:lineRule="auto"/>
              <w:ind w:firstLine="480"/>
              <w:rPr>
                <w:rFonts w:hint="eastAsia"/>
                <w:color w:val="000000"/>
                <w:sz w:val="24"/>
                <w:szCs w:val="24"/>
              </w:rPr>
            </w:pPr>
            <w:r>
              <w:rPr>
                <w:rFonts w:hint="eastAsia"/>
                <w:color w:val="000000"/>
                <w:sz w:val="24"/>
                <w:szCs w:val="24"/>
              </w:rPr>
              <w:t>项目建设区属于农村建成区，周边大部分为农田，项目租用土地性质属于村民集体土地，采用租赁的方式获得试用权。区域内无相应的规划，但该项目属于大米加工，项目区域周边农田、村庄均以种植水稻为主，项目建设可满足周边农村对水稻深加工的要求，带动周边农业发展；项目建设主要环境影响为噪声和含尘废气，对周边村庄和农田影响很小。综上所述，该项目选址合理。</w:t>
            </w:r>
          </w:p>
          <w:p w14:paraId="3E475DA0">
            <w:pPr>
              <w:spacing w:line="360" w:lineRule="auto"/>
              <w:ind w:firstLine="600"/>
              <w:rPr>
                <w:rFonts w:ascii="宋体" w:cs="宋体"/>
                <w:color w:val="000000"/>
                <w:sz w:val="24"/>
                <w:szCs w:val="24"/>
              </w:rPr>
            </w:pPr>
            <w:r>
              <w:rPr>
                <w:rFonts w:hint="eastAsia" w:ascii="宋体" w:hAnsi="宋体" w:cs="宋体"/>
                <w:color w:val="000000"/>
                <w:sz w:val="24"/>
                <w:szCs w:val="24"/>
              </w:rPr>
              <w:t>（2）用地性质的符合性</w:t>
            </w:r>
          </w:p>
          <w:p w14:paraId="76DF4E83">
            <w:pPr>
              <w:spacing w:line="360" w:lineRule="auto"/>
              <w:ind w:firstLine="600"/>
              <w:rPr>
                <w:rFonts w:hint="eastAsia" w:ascii="宋体" w:hAnsi="宋体" w:eastAsia="宋体" w:cs="宋体"/>
                <w:b w:val="0"/>
                <w:i w:val="0"/>
                <w:caps w:val="0"/>
                <w:color w:val="000000"/>
                <w:spacing w:val="0"/>
                <w:sz w:val="24"/>
                <w:szCs w:val="24"/>
                <w:shd w:val="clear" w:color="auto" w:fill="FFFFFF"/>
              </w:rPr>
            </w:pPr>
            <w:r>
              <w:rPr>
                <w:rFonts w:hint="eastAsia" w:ascii="宋体" w:hAnsi="宋体" w:cs="宋体"/>
                <w:color w:val="000000"/>
                <w:sz w:val="24"/>
                <w:szCs w:val="24"/>
              </w:rPr>
              <w:t>项目位于建设项目位于云南省德宏州芒市风平镇那目村那目幼儿园旁原向二养牛场，</w:t>
            </w:r>
            <w:r>
              <w:rPr>
                <w:rFonts w:hint="eastAsia"/>
                <w:color w:val="000000"/>
                <w:sz w:val="24"/>
                <w:szCs w:val="24"/>
              </w:rPr>
              <w:t>土地性质属于</w:t>
            </w:r>
            <w:r>
              <w:rPr>
                <w:rFonts w:hint="eastAsia"/>
                <w:color w:val="000000"/>
                <w:sz w:val="24"/>
                <w:szCs w:val="24"/>
                <w:lang w:eastAsia="zh-CN"/>
              </w:rPr>
              <w:t>农村</w:t>
            </w:r>
            <w:r>
              <w:rPr>
                <w:rFonts w:hint="eastAsia"/>
                <w:color w:val="000000"/>
                <w:sz w:val="24"/>
                <w:szCs w:val="24"/>
              </w:rPr>
              <w:t>集体</w:t>
            </w:r>
            <w:r>
              <w:rPr>
                <w:rFonts w:hint="eastAsia"/>
                <w:color w:val="000000"/>
                <w:sz w:val="24"/>
                <w:szCs w:val="24"/>
                <w:lang w:eastAsia="zh-CN"/>
              </w:rPr>
              <w:t>建设用地</w:t>
            </w:r>
            <w:r>
              <w:rPr>
                <w:rFonts w:hint="eastAsia"/>
                <w:color w:val="000000"/>
                <w:sz w:val="24"/>
                <w:szCs w:val="24"/>
              </w:rPr>
              <w:t>，采用租赁的方式获得试用权。土地不属于基本农田</w:t>
            </w:r>
            <w:r>
              <w:rPr>
                <w:rFonts w:hint="eastAsia"/>
                <w:color w:val="000000"/>
                <w:sz w:val="24"/>
                <w:szCs w:val="24"/>
                <w:lang w:eastAsia="zh-CN"/>
              </w:rPr>
              <w:t>。</w:t>
            </w:r>
            <w:r>
              <w:rPr>
                <w:rFonts w:ascii="Arial" w:hAnsi="Arial" w:eastAsia="宋体" w:cs="Arial"/>
                <w:b w:val="0"/>
                <w:i w:val="0"/>
                <w:caps w:val="0"/>
                <w:color w:val="000000"/>
                <w:spacing w:val="0"/>
                <w:sz w:val="24"/>
                <w:szCs w:val="24"/>
                <w:shd w:val="clear" w:color="auto" w:fill="FFFFFF"/>
              </w:rPr>
              <w:t>农村建设用地是指乡(镇)村</w:t>
            </w:r>
            <w:r>
              <w:rPr>
                <w:rFonts w:ascii="Arial" w:hAnsi="Arial" w:eastAsia="宋体" w:cs="Arial"/>
                <w:b w:val="0"/>
                <w:i w:val="0"/>
                <w:caps w:val="0"/>
                <w:color w:val="000000"/>
                <w:spacing w:val="0"/>
                <w:sz w:val="24"/>
                <w:szCs w:val="24"/>
                <w:u w:val="none"/>
                <w:shd w:val="clear" w:color="auto" w:fill="FFFFFF"/>
              </w:rPr>
              <w:fldChar w:fldCharType="begin"/>
            </w:r>
            <w:r>
              <w:rPr>
                <w:rFonts w:ascii="Arial" w:hAnsi="Arial" w:eastAsia="宋体" w:cs="Arial"/>
                <w:b w:val="0"/>
                <w:i w:val="0"/>
                <w:caps w:val="0"/>
                <w:color w:val="000000"/>
                <w:spacing w:val="0"/>
                <w:sz w:val="24"/>
                <w:szCs w:val="24"/>
                <w:u w:val="none"/>
                <w:shd w:val="clear" w:color="auto" w:fill="FFFFFF"/>
              </w:rPr>
              <w:instrText xml:space="preserve"> HYPERLINK "https://baike.so.com/doc/5571631-5786803.html" \t "https://baike.so.com/doc/_blank" </w:instrText>
            </w:r>
            <w:r>
              <w:rPr>
                <w:rFonts w:ascii="Arial" w:hAnsi="Arial" w:eastAsia="宋体" w:cs="Arial"/>
                <w:b w:val="0"/>
                <w:i w:val="0"/>
                <w:caps w:val="0"/>
                <w:color w:val="000000"/>
                <w:spacing w:val="0"/>
                <w:sz w:val="24"/>
                <w:szCs w:val="24"/>
                <w:u w:val="none"/>
                <w:shd w:val="clear" w:color="auto" w:fill="FFFFFF"/>
              </w:rPr>
              <w:fldChar w:fldCharType="separate"/>
            </w:r>
            <w:r>
              <w:rPr>
                <w:rStyle w:val="231"/>
                <w:rFonts w:ascii="Arial" w:hAnsi="Arial" w:eastAsia="宋体" w:cs="Arial"/>
                <w:b w:val="0"/>
                <w:i w:val="0"/>
                <w:caps w:val="0"/>
                <w:color w:val="000000"/>
                <w:spacing w:val="0"/>
                <w:sz w:val="24"/>
                <w:szCs w:val="24"/>
                <w:u w:val="none"/>
                <w:shd w:val="clear" w:color="auto" w:fill="FFFFFF"/>
              </w:rPr>
              <w:t>建设用地</w:t>
            </w:r>
            <w:r>
              <w:rPr>
                <w:rFonts w:ascii="Arial" w:hAnsi="Arial" w:eastAsia="宋体" w:cs="Arial"/>
                <w:b w:val="0"/>
                <w:i w:val="0"/>
                <w:caps w:val="0"/>
                <w:color w:val="000000"/>
                <w:spacing w:val="0"/>
                <w:sz w:val="24"/>
                <w:szCs w:val="24"/>
                <w:u w:val="none"/>
                <w:shd w:val="clear" w:color="auto" w:fill="FFFFFF"/>
              </w:rPr>
              <w:fldChar w:fldCharType="end"/>
            </w:r>
            <w:r>
              <w:rPr>
                <w:rFonts w:ascii="Arial" w:hAnsi="Arial" w:eastAsia="宋体" w:cs="Arial"/>
                <w:b w:val="0"/>
                <w:i w:val="0"/>
                <w:caps w:val="0"/>
                <w:color w:val="000000"/>
                <w:spacing w:val="0"/>
                <w:sz w:val="24"/>
                <w:szCs w:val="24"/>
                <w:shd w:val="clear" w:color="auto" w:fill="FFFFFF"/>
              </w:rPr>
              <w:t>，乡(镇)村建设用地是指乡(镇)村集体经济组织和农村个人</w:t>
            </w:r>
            <w:r>
              <w:rPr>
                <w:rFonts w:hint="eastAsia" w:ascii="宋体" w:hAnsi="宋体" w:eastAsia="宋体" w:cs="宋体"/>
                <w:b w:val="0"/>
                <w:i w:val="0"/>
                <w:caps w:val="0"/>
                <w:color w:val="000000"/>
                <w:spacing w:val="0"/>
                <w:sz w:val="24"/>
                <w:szCs w:val="24"/>
                <w:shd w:val="clear" w:color="auto" w:fill="FFFFFF"/>
              </w:rPr>
              <w:t>投资或集资，进行各项非农业建设所使用的土地。主要包括:乡(镇)村公益事业用地和</w:t>
            </w:r>
            <w:r>
              <w:rPr>
                <w:rFonts w:hint="eastAsia" w:ascii="宋体" w:hAnsi="宋体" w:eastAsia="宋体" w:cs="宋体"/>
                <w:b w:val="0"/>
                <w:i w:val="0"/>
                <w:caps w:val="0"/>
                <w:color w:val="000000"/>
                <w:spacing w:val="0"/>
                <w:sz w:val="24"/>
                <w:szCs w:val="24"/>
                <w:u w:val="none"/>
                <w:shd w:val="clear" w:color="auto" w:fill="FFFFFF"/>
              </w:rPr>
              <w:fldChar w:fldCharType="begin"/>
            </w:r>
            <w:r>
              <w:rPr>
                <w:rFonts w:hint="eastAsia" w:ascii="宋体" w:hAnsi="宋体" w:eastAsia="宋体" w:cs="宋体"/>
                <w:b w:val="0"/>
                <w:i w:val="0"/>
                <w:caps w:val="0"/>
                <w:color w:val="000000"/>
                <w:spacing w:val="0"/>
                <w:sz w:val="24"/>
                <w:szCs w:val="24"/>
                <w:u w:val="none"/>
                <w:shd w:val="clear" w:color="auto" w:fill="FFFFFF"/>
              </w:rPr>
              <w:instrText xml:space="preserve"> HYPERLINK "https://baike.so.com/doc/317778-336481.html" \t "https://baike.so.com/doc/_blank" </w:instrText>
            </w:r>
            <w:r>
              <w:rPr>
                <w:rFonts w:hint="eastAsia" w:ascii="宋体" w:hAnsi="宋体" w:eastAsia="宋体" w:cs="宋体"/>
                <w:b w:val="0"/>
                <w:i w:val="0"/>
                <w:caps w:val="0"/>
                <w:color w:val="000000"/>
                <w:spacing w:val="0"/>
                <w:sz w:val="24"/>
                <w:szCs w:val="24"/>
                <w:u w:val="none"/>
                <w:shd w:val="clear" w:color="auto" w:fill="FFFFFF"/>
              </w:rPr>
              <w:fldChar w:fldCharType="separate"/>
            </w:r>
            <w:r>
              <w:rPr>
                <w:rStyle w:val="231"/>
                <w:rFonts w:hint="eastAsia" w:ascii="宋体" w:hAnsi="宋体" w:eastAsia="宋体" w:cs="宋体"/>
                <w:b w:val="0"/>
                <w:i w:val="0"/>
                <w:caps w:val="0"/>
                <w:color w:val="000000"/>
                <w:spacing w:val="0"/>
                <w:sz w:val="24"/>
                <w:szCs w:val="24"/>
                <w:u w:val="none"/>
                <w:shd w:val="clear" w:color="auto" w:fill="FFFFFF"/>
              </w:rPr>
              <w:t>公共设施</w:t>
            </w:r>
            <w:r>
              <w:rPr>
                <w:rFonts w:hint="eastAsia" w:ascii="宋体" w:hAnsi="宋体" w:eastAsia="宋体" w:cs="宋体"/>
                <w:b w:val="0"/>
                <w:i w:val="0"/>
                <w:caps w:val="0"/>
                <w:color w:val="000000"/>
                <w:spacing w:val="0"/>
                <w:sz w:val="24"/>
                <w:szCs w:val="24"/>
                <w:u w:val="none"/>
                <w:shd w:val="clear" w:color="auto" w:fill="FFFFFF"/>
              </w:rPr>
              <w:fldChar w:fldCharType="end"/>
            </w:r>
            <w:r>
              <w:rPr>
                <w:rFonts w:hint="eastAsia" w:ascii="宋体" w:hAnsi="宋体" w:eastAsia="宋体" w:cs="宋体"/>
                <w:b w:val="0"/>
                <w:i w:val="0"/>
                <w:caps w:val="0"/>
                <w:color w:val="000000"/>
                <w:spacing w:val="0"/>
                <w:sz w:val="24"/>
                <w:szCs w:val="24"/>
                <w:shd w:val="clear" w:color="auto" w:fill="FFFFFF"/>
              </w:rPr>
              <w:t>用地，以及农村居民</w:t>
            </w:r>
            <w:r>
              <w:rPr>
                <w:rFonts w:hint="eastAsia" w:ascii="宋体" w:hAnsi="宋体" w:eastAsia="宋体" w:cs="宋体"/>
                <w:b w:val="0"/>
                <w:i w:val="0"/>
                <w:caps w:val="0"/>
                <w:color w:val="000000"/>
                <w:spacing w:val="0"/>
                <w:sz w:val="24"/>
                <w:szCs w:val="24"/>
                <w:u w:val="none"/>
                <w:shd w:val="clear" w:color="auto" w:fill="FFFFFF"/>
              </w:rPr>
              <w:fldChar w:fldCharType="begin"/>
            </w:r>
            <w:r>
              <w:rPr>
                <w:rFonts w:hint="eastAsia" w:ascii="宋体" w:hAnsi="宋体" w:eastAsia="宋体" w:cs="宋体"/>
                <w:b w:val="0"/>
                <w:i w:val="0"/>
                <w:caps w:val="0"/>
                <w:color w:val="000000"/>
                <w:spacing w:val="0"/>
                <w:sz w:val="24"/>
                <w:szCs w:val="24"/>
                <w:u w:val="none"/>
                <w:shd w:val="clear" w:color="auto" w:fill="FFFFFF"/>
              </w:rPr>
              <w:instrText xml:space="preserve"> HYPERLINK "https://baike.so.com/doc/199910-211349.html" \t "https://baike.so.com/doc/_blank" </w:instrText>
            </w:r>
            <w:r>
              <w:rPr>
                <w:rFonts w:hint="eastAsia" w:ascii="宋体" w:hAnsi="宋体" w:eastAsia="宋体" w:cs="宋体"/>
                <w:b w:val="0"/>
                <w:i w:val="0"/>
                <w:caps w:val="0"/>
                <w:color w:val="000000"/>
                <w:spacing w:val="0"/>
                <w:sz w:val="24"/>
                <w:szCs w:val="24"/>
                <w:u w:val="none"/>
                <w:shd w:val="clear" w:color="auto" w:fill="FFFFFF"/>
              </w:rPr>
              <w:fldChar w:fldCharType="separate"/>
            </w:r>
            <w:r>
              <w:rPr>
                <w:rStyle w:val="231"/>
                <w:rFonts w:hint="eastAsia" w:ascii="宋体" w:hAnsi="宋体" w:eastAsia="宋体" w:cs="宋体"/>
                <w:b w:val="0"/>
                <w:i w:val="0"/>
                <w:caps w:val="0"/>
                <w:color w:val="000000"/>
                <w:spacing w:val="0"/>
                <w:sz w:val="24"/>
                <w:szCs w:val="24"/>
                <w:u w:val="none"/>
                <w:shd w:val="clear" w:color="auto" w:fill="FFFFFF"/>
              </w:rPr>
              <w:t>住宅用地</w:t>
            </w:r>
            <w:r>
              <w:rPr>
                <w:rFonts w:hint="eastAsia" w:ascii="宋体" w:hAnsi="宋体" w:eastAsia="宋体" w:cs="宋体"/>
                <w:b w:val="0"/>
                <w:i w:val="0"/>
                <w:caps w:val="0"/>
                <w:color w:val="000000"/>
                <w:spacing w:val="0"/>
                <w:sz w:val="24"/>
                <w:szCs w:val="24"/>
                <w:u w:val="none"/>
                <w:shd w:val="clear" w:color="auto" w:fill="FFFFFF"/>
              </w:rPr>
              <w:fldChar w:fldCharType="end"/>
            </w:r>
            <w:r>
              <w:rPr>
                <w:rFonts w:hint="eastAsia" w:ascii="宋体" w:hAnsi="宋体" w:eastAsia="宋体" w:cs="宋体"/>
                <w:b w:val="0"/>
                <w:i w:val="0"/>
                <w:caps w:val="0"/>
                <w:color w:val="000000"/>
                <w:spacing w:val="0"/>
                <w:sz w:val="24"/>
                <w:szCs w:val="24"/>
                <w:shd w:val="clear" w:color="auto" w:fill="FFFFFF"/>
              </w:rPr>
              <w:t>。农村集体建设用地分为三大类:</w:t>
            </w:r>
            <w:r>
              <w:rPr>
                <w:rFonts w:hint="eastAsia" w:ascii="宋体" w:hAnsi="宋体" w:eastAsia="宋体" w:cs="宋体"/>
                <w:b w:val="0"/>
                <w:i w:val="0"/>
                <w:caps w:val="0"/>
                <w:color w:val="000000"/>
                <w:spacing w:val="0"/>
                <w:sz w:val="24"/>
                <w:szCs w:val="24"/>
                <w:u w:val="none"/>
                <w:shd w:val="clear" w:color="auto" w:fill="FFFFFF"/>
              </w:rPr>
              <w:fldChar w:fldCharType="begin"/>
            </w:r>
            <w:r>
              <w:rPr>
                <w:rFonts w:hint="eastAsia" w:ascii="宋体" w:hAnsi="宋体" w:eastAsia="宋体" w:cs="宋体"/>
                <w:b w:val="0"/>
                <w:i w:val="0"/>
                <w:caps w:val="0"/>
                <w:color w:val="000000"/>
                <w:spacing w:val="0"/>
                <w:sz w:val="24"/>
                <w:szCs w:val="24"/>
                <w:u w:val="none"/>
                <w:shd w:val="clear" w:color="auto" w:fill="FFFFFF"/>
              </w:rPr>
              <w:instrText xml:space="preserve"> HYPERLINK "https://baike.so.com/doc/5385734-5622183.html" \t "https://baike.so.com/doc/_blank" </w:instrText>
            </w:r>
            <w:r>
              <w:rPr>
                <w:rFonts w:hint="eastAsia" w:ascii="宋体" w:hAnsi="宋体" w:eastAsia="宋体" w:cs="宋体"/>
                <w:b w:val="0"/>
                <w:i w:val="0"/>
                <w:caps w:val="0"/>
                <w:color w:val="000000"/>
                <w:spacing w:val="0"/>
                <w:sz w:val="24"/>
                <w:szCs w:val="24"/>
                <w:u w:val="none"/>
                <w:shd w:val="clear" w:color="auto" w:fill="FFFFFF"/>
              </w:rPr>
              <w:fldChar w:fldCharType="separate"/>
            </w:r>
            <w:r>
              <w:rPr>
                <w:rStyle w:val="231"/>
                <w:rFonts w:hint="eastAsia" w:ascii="宋体" w:hAnsi="宋体" w:eastAsia="宋体" w:cs="宋体"/>
                <w:b w:val="0"/>
                <w:i w:val="0"/>
                <w:caps w:val="0"/>
                <w:color w:val="000000"/>
                <w:spacing w:val="0"/>
                <w:sz w:val="24"/>
                <w:szCs w:val="24"/>
                <w:u w:val="none"/>
                <w:shd w:val="clear" w:color="auto" w:fill="FFFFFF"/>
              </w:rPr>
              <w:t>宅基地</w:t>
            </w:r>
            <w:r>
              <w:rPr>
                <w:rFonts w:hint="eastAsia" w:ascii="宋体" w:hAnsi="宋体" w:eastAsia="宋体" w:cs="宋体"/>
                <w:b w:val="0"/>
                <w:i w:val="0"/>
                <w:caps w:val="0"/>
                <w:color w:val="000000"/>
                <w:spacing w:val="0"/>
                <w:sz w:val="24"/>
                <w:szCs w:val="24"/>
                <w:u w:val="none"/>
                <w:shd w:val="clear" w:color="auto" w:fill="FFFFFF"/>
              </w:rPr>
              <w:fldChar w:fldCharType="end"/>
            </w:r>
            <w:r>
              <w:rPr>
                <w:rFonts w:hint="eastAsia" w:ascii="宋体" w:hAnsi="宋体" w:eastAsia="宋体" w:cs="宋体"/>
                <w:b w:val="0"/>
                <w:i w:val="0"/>
                <w:caps w:val="0"/>
                <w:color w:val="000000"/>
                <w:spacing w:val="0"/>
                <w:sz w:val="24"/>
                <w:szCs w:val="24"/>
                <w:shd w:val="clear" w:color="auto" w:fill="FFFFFF"/>
              </w:rPr>
              <w:t>、公益性公共设施用地和经营性用地。法律规定，城市市区的土地属于</w:t>
            </w:r>
            <w:r>
              <w:rPr>
                <w:rFonts w:hint="eastAsia" w:ascii="宋体" w:hAnsi="宋体" w:eastAsia="宋体" w:cs="宋体"/>
                <w:b w:val="0"/>
                <w:i w:val="0"/>
                <w:caps w:val="0"/>
                <w:color w:val="000000"/>
                <w:spacing w:val="0"/>
                <w:sz w:val="24"/>
                <w:szCs w:val="24"/>
                <w:u w:val="none"/>
                <w:shd w:val="clear" w:color="auto" w:fill="FFFFFF"/>
              </w:rPr>
              <w:fldChar w:fldCharType="begin"/>
            </w:r>
            <w:r>
              <w:rPr>
                <w:rFonts w:hint="eastAsia" w:ascii="宋体" w:hAnsi="宋体" w:eastAsia="宋体" w:cs="宋体"/>
                <w:b w:val="0"/>
                <w:i w:val="0"/>
                <w:caps w:val="0"/>
                <w:color w:val="000000"/>
                <w:spacing w:val="0"/>
                <w:sz w:val="24"/>
                <w:szCs w:val="24"/>
                <w:u w:val="none"/>
                <w:shd w:val="clear" w:color="auto" w:fill="FFFFFF"/>
              </w:rPr>
              <w:instrText xml:space="preserve"> HYPERLINK "https://baike.so.com/doc/2028916-2146865.html" \t "https://baike.so.com/doc/_blank" </w:instrText>
            </w:r>
            <w:r>
              <w:rPr>
                <w:rFonts w:hint="eastAsia" w:ascii="宋体" w:hAnsi="宋体" w:eastAsia="宋体" w:cs="宋体"/>
                <w:b w:val="0"/>
                <w:i w:val="0"/>
                <w:caps w:val="0"/>
                <w:color w:val="000000"/>
                <w:spacing w:val="0"/>
                <w:sz w:val="24"/>
                <w:szCs w:val="24"/>
                <w:u w:val="none"/>
                <w:shd w:val="clear" w:color="auto" w:fill="FFFFFF"/>
              </w:rPr>
              <w:fldChar w:fldCharType="separate"/>
            </w:r>
            <w:r>
              <w:rPr>
                <w:rStyle w:val="231"/>
                <w:rFonts w:hint="eastAsia" w:ascii="宋体" w:hAnsi="宋体" w:eastAsia="宋体" w:cs="宋体"/>
                <w:b w:val="0"/>
                <w:i w:val="0"/>
                <w:caps w:val="0"/>
                <w:color w:val="000000"/>
                <w:spacing w:val="0"/>
                <w:sz w:val="24"/>
                <w:szCs w:val="24"/>
                <w:u w:val="none"/>
                <w:shd w:val="clear" w:color="auto" w:fill="FFFFFF"/>
              </w:rPr>
              <w:t>国家所有</w:t>
            </w:r>
            <w:r>
              <w:rPr>
                <w:rFonts w:hint="eastAsia" w:ascii="宋体" w:hAnsi="宋体" w:eastAsia="宋体" w:cs="宋体"/>
                <w:b w:val="0"/>
                <w:i w:val="0"/>
                <w:caps w:val="0"/>
                <w:color w:val="000000"/>
                <w:spacing w:val="0"/>
                <w:sz w:val="24"/>
                <w:szCs w:val="24"/>
                <w:u w:val="none"/>
                <w:shd w:val="clear" w:color="auto" w:fill="FFFFFF"/>
              </w:rPr>
              <w:fldChar w:fldCharType="end"/>
            </w:r>
            <w:r>
              <w:rPr>
                <w:rFonts w:hint="eastAsia" w:ascii="宋体" w:hAnsi="宋体" w:eastAsia="宋体" w:cs="宋体"/>
                <w:b w:val="0"/>
                <w:i w:val="0"/>
                <w:caps w:val="0"/>
                <w:color w:val="000000"/>
                <w:spacing w:val="0"/>
                <w:sz w:val="24"/>
                <w:szCs w:val="24"/>
                <w:shd w:val="clear" w:color="auto" w:fill="FFFFFF"/>
              </w:rPr>
              <w:t>。农村和</w:t>
            </w:r>
            <w:r>
              <w:rPr>
                <w:rFonts w:hint="eastAsia" w:ascii="宋体" w:hAnsi="宋体" w:eastAsia="宋体" w:cs="宋体"/>
                <w:b w:val="0"/>
                <w:i w:val="0"/>
                <w:caps w:val="0"/>
                <w:color w:val="000000"/>
                <w:spacing w:val="0"/>
                <w:sz w:val="24"/>
                <w:szCs w:val="24"/>
                <w:u w:val="none"/>
                <w:shd w:val="clear" w:color="auto" w:fill="FFFFFF"/>
              </w:rPr>
              <w:fldChar w:fldCharType="begin"/>
            </w:r>
            <w:r>
              <w:rPr>
                <w:rFonts w:hint="eastAsia" w:ascii="宋体" w:hAnsi="宋体" w:eastAsia="宋体" w:cs="宋体"/>
                <w:b w:val="0"/>
                <w:i w:val="0"/>
                <w:caps w:val="0"/>
                <w:color w:val="000000"/>
                <w:spacing w:val="0"/>
                <w:sz w:val="24"/>
                <w:szCs w:val="24"/>
                <w:u w:val="none"/>
                <w:shd w:val="clear" w:color="auto" w:fill="FFFFFF"/>
              </w:rPr>
              <w:instrText xml:space="preserve"> HYPERLINK "https://baike.so.com/doc/9713992-10060411.html" \t "https://baike.so.com/doc/_blank" </w:instrText>
            </w:r>
            <w:r>
              <w:rPr>
                <w:rFonts w:hint="eastAsia" w:ascii="宋体" w:hAnsi="宋体" w:eastAsia="宋体" w:cs="宋体"/>
                <w:b w:val="0"/>
                <w:i w:val="0"/>
                <w:caps w:val="0"/>
                <w:color w:val="000000"/>
                <w:spacing w:val="0"/>
                <w:sz w:val="24"/>
                <w:szCs w:val="24"/>
                <w:u w:val="none"/>
                <w:shd w:val="clear" w:color="auto" w:fill="FFFFFF"/>
              </w:rPr>
              <w:fldChar w:fldCharType="separate"/>
            </w:r>
            <w:r>
              <w:rPr>
                <w:rStyle w:val="231"/>
                <w:rFonts w:hint="eastAsia" w:ascii="宋体" w:hAnsi="宋体" w:eastAsia="宋体" w:cs="宋体"/>
                <w:b w:val="0"/>
                <w:i w:val="0"/>
                <w:caps w:val="0"/>
                <w:color w:val="000000"/>
                <w:spacing w:val="0"/>
                <w:sz w:val="24"/>
                <w:szCs w:val="24"/>
                <w:u w:val="none"/>
                <w:shd w:val="clear" w:color="auto" w:fill="FFFFFF"/>
              </w:rPr>
              <w:t>城市郊区</w:t>
            </w:r>
            <w:r>
              <w:rPr>
                <w:rFonts w:hint="eastAsia" w:ascii="宋体" w:hAnsi="宋体" w:eastAsia="宋体" w:cs="宋体"/>
                <w:b w:val="0"/>
                <w:i w:val="0"/>
                <w:caps w:val="0"/>
                <w:color w:val="000000"/>
                <w:spacing w:val="0"/>
                <w:sz w:val="24"/>
                <w:szCs w:val="24"/>
                <w:u w:val="none"/>
                <w:shd w:val="clear" w:color="auto" w:fill="FFFFFF"/>
              </w:rPr>
              <w:fldChar w:fldCharType="end"/>
            </w:r>
            <w:r>
              <w:rPr>
                <w:rFonts w:hint="eastAsia" w:ascii="宋体" w:hAnsi="宋体" w:eastAsia="宋体" w:cs="宋体"/>
                <w:b w:val="0"/>
                <w:i w:val="0"/>
                <w:caps w:val="0"/>
                <w:color w:val="000000"/>
                <w:spacing w:val="0"/>
                <w:sz w:val="24"/>
                <w:szCs w:val="24"/>
                <w:shd w:val="clear" w:color="auto" w:fill="FFFFFF"/>
              </w:rPr>
              <w:t>的土地，除由法律规定属于国家所有的以外，属于农民集体所有;宅基地和自留地、自留山，属于农民集体所有。</w:t>
            </w:r>
          </w:p>
          <w:p w14:paraId="4A30387B">
            <w:pPr>
              <w:spacing w:line="360" w:lineRule="auto"/>
              <w:ind w:firstLine="600"/>
              <w:rPr>
                <w:rFonts w:hint="eastAsia" w:ascii="宋体" w:hAnsi="宋体" w:eastAsia="宋体" w:cs="宋体"/>
                <w:color w:val="000000"/>
                <w:sz w:val="24"/>
                <w:szCs w:val="24"/>
              </w:rPr>
            </w:pPr>
            <w:r>
              <w:rPr>
                <w:rFonts w:hint="eastAsia" w:ascii="宋体" w:hAnsi="宋体" w:eastAsia="宋体" w:cs="宋体"/>
                <w:b w:val="0"/>
                <w:i w:val="0"/>
                <w:caps w:val="0"/>
                <w:color w:val="000000"/>
                <w:spacing w:val="0"/>
                <w:sz w:val="24"/>
                <w:szCs w:val="24"/>
                <w:shd w:val="clear" w:color="auto" w:fill="FFFFFF"/>
                <w:lang w:eastAsia="zh-CN"/>
              </w:rPr>
              <w:t>该项目所租用土地为农村集体建设用地当中的经营性用地，原址建设为向二养牛场，属于经营性质，现该项目租用后用于大米加工，</w:t>
            </w:r>
            <w:r>
              <w:rPr>
                <w:rFonts w:hint="eastAsia" w:ascii="宋体" w:hAnsi="宋体" w:eastAsia="宋体" w:cs="宋体"/>
                <w:color w:val="000000"/>
                <w:sz w:val="24"/>
                <w:szCs w:val="24"/>
              </w:rPr>
              <w:t>项目用地符合土地性质。</w:t>
            </w:r>
          </w:p>
          <w:p w14:paraId="2CB9FA20">
            <w:pPr>
              <w:spacing w:line="360" w:lineRule="auto"/>
              <w:ind w:firstLine="600"/>
              <w:rPr>
                <w:rFonts w:ascii="宋体" w:cs="宋体"/>
                <w:color w:val="000000"/>
                <w:sz w:val="24"/>
                <w:szCs w:val="24"/>
              </w:rPr>
            </w:pPr>
            <w:r>
              <w:rPr>
                <w:rFonts w:hint="eastAsia" w:ascii="宋体" w:hAnsi="宋体" w:cs="宋体"/>
                <w:color w:val="000000"/>
                <w:sz w:val="24"/>
                <w:szCs w:val="24"/>
              </w:rPr>
              <w:t>（3）选址的可行性分析</w:t>
            </w:r>
          </w:p>
          <w:p w14:paraId="3A5B43EB">
            <w:pPr>
              <w:spacing w:line="360" w:lineRule="auto"/>
              <w:ind w:firstLine="600"/>
              <w:rPr>
                <w:rFonts w:ascii="宋体" w:cs="宋体"/>
                <w:color w:val="000000"/>
                <w:sz w:val="24"/>
                <w:szCs w:val="24"/>
              </w:rPr>
            </w:pPr>
            <w:r>
              <w:rPr>
                <w:rFonts w:hint="eastAsia" w:ascii="宋体" w:hAnsi="宋体" w:cs="宋体"/>
                <w:color w:val="000000"/>
                <w:sz w:val="24"/>
                <w:szCs w:val="24"/>
              </w:rPr>
              <w:t>项目所在区域</w:t>
            </w:r>
            <w:r>
              <w:rPr>
                <w:rFonts w:ascii="宋体" w:hAnsi="宋体" w:cs="宋体"/>
                <w:color w:val="000000"/>
                <w:sz w:val="24"/>
                <w:szCs w:val="24"/>
              </w:rPr>
              <w:t xml:space="preserve"> 500m</w:t>
            </w:r>
            <w:r>
              <w:rPr>
                <w:rFonts w:hint="eastAsia" w:ascii="宋体" w:hAnsi="宋体" w:cs="宋体"/>
                <w:color w:val="000000"/>
                <w:sz w:val="24"/>
                <w:szCs w:val="24"/>
              </w:rPr>
              <w:t>范围内无风景名胜区、自然保护区、水源保护区及文物保护单位等敏感区域。项目区域交通运输、供水、供电等基础设施完善。项目对当地经济起到积极带动的作用，而且项目污染物产生量小，对周围环境影响较小。综上分析，项目的选址可行。</w:t>
            </w:r>
          </w:p>
          <w:p w14:paraId="7C6A2446">
            <w:pPr>
              <w:spacing w:line="360" w:lineRule="auto"/>
              <w:rPr>
                <w:rFonts w:ascii="宋体" w:cs="宋体"/>
                <w:color w:val="000000"/>
                <w:sz w:val="24"/>
                <w:szCs w:val="24"/>
              </w:rPr>
            </w:pPr>
          </w:p>
        </w:tc>
      </w:tr>
    </w:tbl>
    <w:p w14:paraId="4F64EF20">
      <w:pPr>
        <w:spacing w:line="500" w:lineRule="atLeast"/>
        <w:rPr>
          <w:b/>
          <w:bCs/>
          <w:color w:val="000000"/>
          <w:sz w:val="28"/>
          <w:szCs w:val="28"/>
        </w:rPr>
        <w:sectPr>
          <w:pgSz w:w="11907" w:h="16840" w:orient="landscape"/>
          <w:pgMar w:top="1304" w:right="1418" w:bottom="1304" w:left="1418" w:header="851" w:footer="964" w:gutter="0"/>
          <w:cols w:space="1701" w:num="1"/>
        </w:sectPr>
      </w:pPr>
    </w:p>
    <w:p w14:paraId="17668062">
      <w:pPr>
        <w:pStyle w:val="185"/>
        <w:rPr>
          <w:color w:val="000000"/>
        </w:rPr>
      </w:pPr>
      <w:r>
        <w:rPr>
          <w:rFonts w:hint="eastAsia"/>
          <w:color w:val="000000"/>
        </w:rPr>
        <w:t>表八建设项目拟采取的防治措施及预期治理效果</w:t>
      </w:r>
    </w:p>
    <w:tbl>
      <w:tblPr>
        <w:tblStyle w:val="31"/>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1"/>
        <w:gridCol w:w="945"/>
        <w:gridCol w:w="1623"/>
        <w:gridCol w:w="1621"/>
        <w:gridCol w:w="2424"/>
        <w:gridCol w:w="2306"/>
      </w:tblGrid>
      <w:tr w14:paraId="59420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7" w:hRule="atLeast"/>
          <w:tblHeader/>
        </w:trPr>
        <w:tc>
          <w:tcPr>
            <w:tcW w:w="1486" w:type="dxa"/>
            <w:gridSpan w:val="2"/>
            <w:noWrap w:val="0"/>
            <w:vAlign w:val="center"/>
          </w:tcPr>
          <w:p w14:paraId="3124047F">
            <w:pPr>
              <w:ind w:firstLine="440"/>
              <w:jc w:val="center"/>
              <w:rPr>
                <w:rFonts w:ascii="宋体"/>
                <w:color w:val="000000"/>
                <w:sz w:val="22"/>
                <w:szCs w:val="22"/>
              </w:rPr>
            </w:pPr>
            <w:r>
              <w:rPr>
                <w:color w:val="000000"/>
              </w:rPr>
              <mc:AlternateContent>
                <mc:Choice Requires="wps">
                  <w:drawing>
                    <wp:anchor distT="0" distB="0" distL="114300" distR="114300" simplePos="0" relativeHeight="251660288" behindDoc="0" locked="0" layoutInCell="1" allowOverlap="1">
                      <wp:simplePos x="0" y="0"/>
                      <wp:positionH relativeFrom="column">
                        <wp:posOffset>-59690</wp:posOffset>
                      </wp:positionH>
                      <wp:positionV relativeFrom="paragraph">
                        <wp:posOffset>4445</wp:posOffset>
                      </wp:positionV>
                      <wp:extent cx="955040" cy="790575"/>
                      <wp:effectExtent l="0" t="0" r="0" b="0"/>
                      <wp:wrapNone/>
                      <wp:docPr id="59" name="_x0000_s1087"/>
                      <wp:cNvGraphicFramePr/>
                      <a:graphic xmlns:a="http://schemas.openxmlformats.org/drawingml/2006/main">
                        <a:graphicData uri="http://schemas.microsoft.com/office/word/2010/wordprocessingShape">
                          <wps:wsp>
                            <wps:cNvSpPr/>
                            <wps:spPr bwMode="auto">
                              <a:xfrm>
                                <a:off x="0" y="0"/>
                                <a:ext cx="955040" cy="790575"/>
                              </a:xfrm>
                              <a:custGeom>
                                <a:avLst/>
                                <a:gdLst>
                                  <a:gd name="gd0" fmla="val 65536"/>
                                  <a:gd name="gd1" fmla="val 0"/>
                                  <a:gd name="gd2" fmla="val 0"/>
                                  <a:gd name="gd3" fmla="val 21600"/>
                                  <a:gd name="gd4" fmla="val 21600"/>
                                </a:gdLst>
                                <a:ahLst/>
                                <a:cxnLst/>
                                <a:rect l="0" t="0" r="r" b="b"/>
                                <a:pathLst>
                                  <a:path w="21600" h="21600" extrusionOk="0">
                                    <a:moveTo>
                                      <a:pt x="gd1" y="gd2"/>
                                    </a:moveTo>
                                    <a:lnTo>
                                      <a:pt x="gd3" y="gd4"/>
                                    </a:lnTo>
                                  </a:path>
                                </a:pathLst>
                              </a:custGeom>
                              <a:noFill/>
                              <a:ln w="6350">
                                <a:solidFill>
                                  <a:srgbClr val="000000"/>
                                </a:solidFill>
                              </a:ln>
                            </wps:spPr>
                            <wps:bodyPr rot="0">
                              <a:noAutofit/>
                            </wps:bodyPr>
                          </wps:wsp>
                        </a:graphicData>
                      </a:graphic>
                    </wp:anchor>
                  </w:drawing>
                </mc:Choice>
                <mc:Fallback>
                  <w:pict>
                    <v:shape id="_x0000_s1087" o:spid="_x0000_s1026" o:spt="100" style="position:absolute;left:0pt;margin-left:-4.7pt;margin-top:0.35pt;height:62.25pt;width:75.2pt;z-index:251660288;mso-width-relative:page;mso-height-relative:page;" filled="f" stroked="t" coordsize="21600,21600" o:gfxdata="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AQEksDTAAAABwEAAA8AAAAAAAAAAQAgAAAAIgAA&#10;AGRycy9kb3ducmV2LnhtbFBLAQIUABQAAAAIAIdO4kD63/9kRgIAABQFAAAOAAAAAAAAAAEAIAAA&#10;ACIBAABkcnMvZTJvRG9jLnhtbFBLBQYAAAAABgAGAFkBAADaBQAAAAA=&#10;" path="m0,0l21600,21600e">
                      <v:fill on="f" focussize="0,0"/>
                      <v:stroke weight="0.5pt" color="#000000" joinstyle="round"/>
                      <v:imagedata o:title=""/>
                      <o:lock v:ext="edit" aspectratio="f"/>
                    </v:shape>
                  </w:pict>
                </mc:Fallback>
              </mc:AlternateContent>
            </w:r>
            <w:r>
              <w:rPr>
                <w:rFonts w:hint="eastAsia" w:ascii="宋体" w:hAnsi="宋体" w:cs="宋体"/>
                <w:color w:val="000000"/>
                <w:sz w:val="22"/>
                <w:szCs w:val="22"/>
              </w:rPr>
              <w:t>内容</w:t>
            </w:r>
          </w:p>
          <w:p w14:paraId="2C0E19D7">
            <w:pPr>
              <w:ind w:firstLine="440"/>
              <w:jc w:val="center"/>
              <w:rPr>
                <w:rFonts w:ascii="宋体"/>
                <w:color w:val="000000"/>
                <w:sz w:val="22"/>
                <w:szCs w:val="22"/>
              </w:rPr>
            </w:pPr>
          </w:p>
          <w:p w14:paraId="2A1E4392">
            <w:pPr>
              <w:ind w:firstLine="440"/>
              <w:jc w:val="center"/>
              <w:rPr>
                <w:rFonts w:ascii="宋体"/>
                <w:color w:val="000000"/>
                <w:sz w:val="22"/>
                <w:szCs w:val="22"/>
              </w:rPr>
            </w:pPr>
          </w:p>
          <w:p w14:paraId="7BD01025">
            <w:pPr>
              <w:ind w:firstLine="440"/>
              <w:jc w:val="center"/>
              <w:rPr>
                <w:rFonts w:ascii="宋体"/>
                <w:color w:val="000000"/>
                <w:sz w:val="22"/>
                <w:szCs w:val="22"/>
              </w:rPr>
            </w:pPr>
            <w:r>
              <w:rPr>
                <w:rFonts w:hint="eastAsia" w:ascii="宋体" w:hAnsi="宋体" w:cs="宋体"/>
                <w:color w:val="000000"/>
                <w:sz w:val="22"/>
                <w:szCs w:val="22"/>
              </w:rPr>
              <w:t>类型</w:t>
            </w:r>
          </w:p>
        </w:tc>
        <w:tc>
          <w:tcPr>
            <w:tcW w:w="1623" w:type="dxa"/>
            <w:noWrap w:val="0"/>
            <w:vAlign w:val="center"/>
          </w:tcPr>
          <w:p w14:paraId="5C449B04">
            <w:pPr>
              <w:jc w:val="center"/>
              <w:rPr>
                <w:rFonts w:ascii="宋体"/>
                <w:color w:val="000000"/>
                <w:sz w:val="22"/>
                <w:szCs w:val="22"/>
              </w:rPr>
            </w:pPr>
          </w:p>
          <w:p w14:paraId="08E9109A">
            <w:pPr>
              <w:jc w:val="center"/>
              <w:rPr>
                <w:rFonts w:ascii="宋体"/>
                <w:color w:val="000000"/>
                <w:sz w:val="22"/>
                <w:szCs w:val="22"/>
              </w:rPr>
            </w:pPr>
            <w:r>
              <w:rPr>
                <w:rFonts w:hint="eastAsia" w:ascii="宋体" w:hAnsi="宋体" w:cs="宋体"/>
                <w:color w:val="000000"/>
                <w:sz w:val="22"/>
                <w:szCs w:val="22"/>
              </w:rPr>
              <w:t>排放源（编号）</w:t>
            </w:r>
          </w:p>
          <w:p w14:paraId="0BDFC93B">
            <w:pPr>
              <w:ind w:firstLine="440"/>
              <w:jc w:val="center"/>
              <w:rPr>
                <w:rFonts w:ascii="宋体"/>
                <w:color w:val="000000"/>
                <w:sz w:val="22"/>
                <w:szCs w:val="22"/>
              </w:rPr>
            </w:pPr>
          </w:p>
        </w:tc>
        <w:tc>
          <w:tcPr>
            <w:tcW w:w="1621" w:type="dxa"/>
            <w:noWrap w:val="0"/>
            <w:vAlign w:val="center"/>
          </w:tcPr>
          <w:p w14:paraId="75C73169">
            <w:pPr>
              <w:jc w:val="center"/>
              <w:rPr>
                <w:rFonts w:ascii="宋体"/>
                <w:color w:val="000000"/>
                <w:sz w:val="22"/>
                <w:szCs w:val="22"/>
              </w:rPr>
            </w:pPr>
            <w:r>
              <w:rPr>
                <w:rFonts w:hint="eastAsia" w:ascii="宋体" w:hAnsi="宋体" w:cs="宋体"/>
                <w:color w:val="000000"/>
                <w:sz w:val="22"/>
                <w:szCs w:val="22"/>
              </w:rPr>
              <w:t>污染物名称</w:t>
            </w:r>
          </w:p>
        </w:tc>
        <w:tc>
          <w:tcPr>
            <w:tcW w:w="2424" w:type="dxa"/>
            <w:noWrap w:val="0"/>
            <w:vAlign w:val="center"/>
          </w:tcPr>
          <w:p w14:paraId="4BD312D4">
            <w:pPr>
              <w:ind w:firstLine="440"/>
              <w:jc w:val="center"/>
              <w:rPr>
                <w:rFonts w:ascii="宋体"/>
                <w:color w:val="000000"/>
                <w:sz w:val="22"/>
                <w:szCs w:val="22"/>
              </w:rPr>
            </w:pPr>
            <w:r>
              <w:rPr>
                <w:rFonts w:hint="eastAsia" w:ascii="宋体" w:hAnsi="宋体" w:cs="宋体"/>
                <w:color w:val="000000"/>
                <w:sz w:val="22"/>
                <w:szCs w:val="22"/>
              </w:rPr>
              <w:t>防治措施</w:t>
            </w:r>
          </w:p>
        </w:tc>
        <w:tc>
          <w:tcPr>
            <w:tcW w:w="2306" w:type="dxa"/>
            <w:noWrap w:val="0"/>
            <w:vAlign w:val="center"/>
          </w:tcPr>
          <w:p w14:paraId="6955DBB9">
            <w:pPr>
              <w:ind w:firstLine="440"/>
              <w:jc w:val="center"/>
              <w:rPr>
                <w:rFonts w:ascii="宋体"/>
                <w:color w:val="000000"/>
                <w:sz w:val="22"/>
                <w:szCs w:val="22"/>
              </w:rPr>
            </w:pPr>
            <w:r>
              <w:rPr>
                <w:rFonts w:hint="eastAsia" w:ascii="宋体" w:hAnsi="宋体" w:cs="宋体"/>
                <w:color w:val="000000"/>
                <w:sz w:val="22"/>
                <w:szCs w:val="22"/>
              </w:rPr>
              <w:t>预期治理效果</w:t>
            </w:r>
          </w:p>
        </w:tc>
      </w:tr>
      <w:tr w14:paraId="00918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tblHeader/>
        </w:trPr>
        <w:tc>
          <w:tcPr>
            <w:tcW w:w="541" w:type="dxa"/>
            <w:vMerge w:val="restart"/>
            <w:noWrap w:val="0"/>
            <w:vAlign w:val="center"/>
          </w:tcPr>
          <w:p w14:paraId="2C56F719">
            <w:pPr>
              <w:jc w:val="center"/>
              <w:rPr>
                <w:rFonts w:ascii="宋体"/>
                <w:color w:val="000000"/>
                <w:sz w:val="22"/>
                <w:szCs w:val="22"/>
              </w:rPr>
            </w:pPr>
            <w:r>
              <w:rPr>
                <w:rFonts w:hint="eastAsia" w:ascii="宋体" w:hAnsi="宋体" w:cs="宋体"/>
                <w:color w:val="000000"/>
                <w:sz w:val="22"/>
                <w:szCs w:val="22"/>
              </w:rPr>
              <w:t>大</w:t>
            </w:r>
          </w:p>
          <w:p w14:paraId="0885CAE4">
            <w:pPr>
              <w:jc w:val="center"/>
              <w:rPr>
                <w:rFonts w:ascii="宋体"/>
                <w:color w:val="000000"/>
                <w:sz w:val="22"/>
                <w:szCs w:val="22"/>
              </w:rPr>
            </w:pPr>
            <w:r>
              <w:rPr>
                <w:rFonts w:hint="eastAsia" w:ascii="宋体" w:hAnsi="宋体" w:cs="宋体"/>
                <w:color w:val="000000"/>
                <w:sz w:val="22"/>
                <w:szCs w:val="22"/>
              </w:rPr>
              <w:t>气</w:t>
            </w:r>
          </w:p>
          <w:p w14:paraId="34B4C18B">
            <w:pPr>
              <w:jc w:val="center"/>
              <w:rPr>
                <w:rFonts w:ascii="宋体"/>
                <w:color w:val="000000"/>
                <w:sz w:val="22"/>
                <w:szCs w:val="22"/>
              </w:rPr>
            </w:pPr>
            <w:r>
              <w:rPr>
                <w:rFonts w:hint="eastAsia" w:ascii="宋体" w:hAnsi="宋体" w:cs="宋体"/>
                <w:color w:val="000000"/>
                <w:sz w:val="22"/>
                <w:szCs w:val="22"/>
              </w:rPr>
              <w:t>污</w:t>
            </w:r>
          </w:p>
          <w:p w14:paraId="371ED439">
            <w:pPr>
              <w:jc w:val="center"/>
              <w:rPr>
                <w:rFonts w:ascii="宋体"/>
                <w:color w:val="000000"/>
                <w:sz w:val="22"/>
                <w:szCs w:val="22"/>
              </w:rPr>
            </w:pPr>
            <w:r>
              <w:rPr>
                <w:rFonts w:hint="eastAsia" w:ascii="宋体" w:hAnsi="宋体" w:cs="宋体"/>
                <w:color w:val="000000"/>
                <w:sz w:val="22"/>
                <w:szCs w:val="22"/>
              </w:rPr>
              <w:t>染</w:t>
            </w:r>
          </w:p>
          <w:p w14:paraId="12467244">
            <w:pPr>
              <w:jc w:val="center"/>
              <w:rPr>
                <w:rFonts w:ascii="宋体"/>
                <w:color w:val="000000"/>
                <w:sz w:val="22"/>
                <w:szCs w:val="22"/>
              </w:rPr>
            </w:pPr>
            <w:r>
              <w:rPr>
                <w:rFonts w:hint="eastAsia" w:ascii="宋体" w:hAnsi="宋体" w:cs="宋体"/>
                <w:color w:val="000000"/>
                <w:sz w:val="22"/>
                <w:szCs w:val="22"/>
              </w:rPr>
              <w:t>物</w:t>
            </w:r>
          </w:p>
        </w:tc>
        <w:tc>
          <w:tcPr>
            <w:tcW w:w="945" w:type="dxa"/>
            <w:vMerge w:val="restart"/>
            <w:noWrap w:val="0"/>
            <w:vAlign w:val="center"/>
          </w:tcPr>
          <w:p w14:paraId="53F598E2">
            <w:pPr>
              <w:jc w:val="center"/>
              <w:rPr>
                <w:rFonts w:ascii="宋体"/>
                <w:color w:val="000000"/>
                <w:sz w:val="22"/>
                <w:szCs w:val="22"/>
              </w:rPr>
            </w:pPr>
            <w:r>
              <w:rPr>
                <w:rFonts w:hint="eastAsia" w:ascii="宋体" w:hAnsi="宋体" w:cs="宋体"/>
                <w:color w:val="000000"/>
                <w:sz w:val="22"/>
                <w:szCs w:val="22"/>
              </w:rPr>
              <w:t>施工期</w:t>
            </w:r>
          </w:p>
        </w:tc>
        <w:tc>
          <w:tcPr>
            <w:tcW w:w="1623" w:type="dxa"/>
            <w:noWrap w:val="0"/>
            <w:vAlign w:val="center"/>
          </w:tcPr>
          <w:p w14:paraId="6ABA2ADC">
            <w:pPr>
              <w:widowControl/>
              <w:jc w:val="center"/>
              <w:rPr>
                <w:rFonts w:ascii="宋体"/>
                <w:color w:val="000000"/>
                <w:sz w:val="22"/>
                <w:szCs w:val="22"/>
              </w:rPr>
            </w:pPr>
            <w:r>
              <w:rPr>
                <w:rFonts w:hint="eastAsia" w:ascii="宋体" w:hAnsi="宋体" w:cs="宋体"/>
                <w:color w:val="000000"/>
                <w:sz w:val="22"/>
                <w:szCs w:val="22"/>
              </w:rPr>
              <w:t>施工运输车辆</w:t>
            </w:r>
          </w:p>
        </w:tc>
        <w:tc>
          <w:tcPr>
            <w:tcW w:w="1621" w:type="dxa"/>
            <w:noWrap w:val="0"/>
            <w:vAlign w:val="center"/>
          </w:tcPr>
          <w:p w14:paraId="3ED3050A">
            <w:pPr>
              <w:widowControl/>
              <w:jc w:val="center"/>
              <w:rPr>
                <w:rFonts w:ascii="宋体"/>
                <w:color w:val="000000"/>
                <w:sz w:val="22"/>
                <w:szCs w:val="22"/>
              </w:rPr>
            </w:pPr>
            <w:r>
              <w:rPr>
                <w:rFonts w:hint="eastAsia" w:ascii="宋体" w:hAnsi="宋体" w:cs="宋体"/>
                <w:color w:val="000000"/>
                <w:sz w:val="22"/>
                <w:szCs w:val="22"/>
              </w:rPr>
              <w:t>烟尘、</w:t>
            </w:r>
            <w:r>
              <w:rPr>
                <w:rFonts w:ascii="宋体" w:hAnsi="宋体" w:cs="宋体"/>
                <w:color w:val="000000"/>
                <w:sz w:val="22"/>
                <w:szCs w:val="22"/>
              </w:rPr>
              <w:t>NO</w:t>
            </w:r>
            <w:r>
              <w:rPr>
                <w:rFonts w:ascii="宋体" w:hAnsi="宋体" w:cs="宋体"/>
                <w:color w:val="000000"/>
                <w:sz w:val="22"/>
                <w:szCs w:val="22"/>
                <w:vertAlign w:val="subscript"/>
              </w:rPr>
              <w:t>X</w:t>
            </w:r>
            <w:r>
              <w:rPr>
                <w:rFonts w:hint="eastAsia" w:ascii="宋体" w:hAnsi="宋体" w:cs="宋体"/>
                <w:color w:val="000000"/>
                <w:sz w:val="22"/>
                <w:szCs w:val="22"/>
              </w:rPr>
              <w:t>、</w:t>
            </w:r>
            <w:r>
              <w:rPr>
                <w:rFonts w:ascii="宋体" w:hAnsi="宋体" w:cs="宋体"/>
                <w:color w:val="000000"/>
                <w:sz w:val="22"/>
                <w:szCs w:val="22"/>
              </w:rPr>
              <w:t>CO</w:t>
            </w:r>
            <w:r>
              <w:rPr>
                <w:rFonts w:hint="eastAsia" w:ascii="宋体" w:hAnsi="宋体" w:cs="宋体"/>
                <w:color w:val="000000"/>
                <w:sz w:val="22"/>
                <w:szCs w:val="22"/>
              </w:rPr>
              <w:t>、</w:t>
            </w:r>
            <w:r>
              <w:rPr>
                <w:rFonts w:ascii="宋体" w:hAnsi="宋体" w:cs="宋体"/>
                <w:color w:val="000000"/>
                <w:sz w:val="22"/>
                <w:szCs w:val="22"/>
              </w:rPr>
              <w:t>CH</w:t>
            </w:r>
            <w:r>
              <w:rPr>
                <w:rFonts w:ascii="宋体" w:hAnsi="宋体" w:cs="宋体"/>
                <w:color w:val="000000"/>
                <w:sz w:val="22"/>
                <w:szCs w:val="22"/>
                <w:vertAlign w:val="subscript"/>
              </w:rPr>
              <w:t>X</w:t>
            </w:r>
          </w:p>
        </w:tc>
        <w:tc>
          <w:tcPr>
            <w:tcW w:w="2424" w:type="dxa"/>
            <w:vMerge w:val="restart"/>
            <w:noWrap w:val="0"/>
            <w:vAlign w:val="center"/>
          </w:tcPr>
          <w:p w14:paraId="3EE56D20">
            <w:pPr>
              <w:widowControl/>
              <w:jc w:val="center"/>
              <w:rPr>
                <w:rFonts w:ascii="宋体"/>
                <w:color w:val="000000"/>
                <w:sz w:val="22"/>
                <w:szCs w:val="22"/>
              </w:rPr>
            </w:pPr>
            <w:r>
              <w:rPr>
                <w:rFonts w:hint="eastAsia" w:ascii="宋体" w:hAnsi="宋体" w:cs="宋体"/>
                <w:color w:val="000000"/>
                <w:sz w:val="22"/>
                <w:szCs w:val="22"/>
              </w:rPr>
              <w:t>洒水降尘、合理布局、围墙阻隔</w:t>
            </w:r>
          </w:p>
        </w:tc>
        <w:tc>
          <w:tcPr>
            <w:tcW w:w="2306" w:type="dxa"/>
            <w:vMerge w:val="restart"/>
            <w:noWrap w:val="0"/>
            <w:vAlign w:val="center"/>
          </w:tcPr>
          <w:p w14:paraId="254960A9">
            <w:pPr>
              <w:jc w:val="center"/>
              <w:rPr>
                <w:rFonts w:ascii="宋体"/>
                <w:color w:val="000000"/>
                <w:sz w:val="22"/>
                <w:szCs w:val="22"/>
              </w:rPr>
            </w:pPr>
            <w:r>
              <w:rPr>
                <w:rFonts w:hint="eastAsia" w:ascii="宋体" w:hAnsi="宋体" w:cs="宋体"/>
                <w:color w:val="000000"/>
                <w:sz w:val="22"/>
                <w:szCs w:val="22"/>
              </w:rPr>
              <w:t>达标排放，影响较小</w:t>
            </w:r>
          </w:p>
        </w:tc>
      </w:tr>
      <w:tr w14:paraId="2FF01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blHeader/>
        </w:trPr>
        <w:tc>
          <w:tcPr>
            <w:tcW w:w="541" w:type="dxa"/>
            <w:vMerge w:val="continue"/>
            <w:noWrap w:val="0"/>
            <w:vAlign w:val="center"/>
          </w:tcPr>
          <w:p w14:paraId="174E7F49">
            <w:pPr>
              <w:ind w:firstLine="440"/>
              <w:jc w:val="center"/>
              <w:rPr>
                <w:rFonts w:ascii="宋体"/>
                <w:color w:val="000000"/>
                <w:sz w:val="22"/>
                <w:szCs w:val="22"/>
              </w:rPr>
            </w:pPr>
          </w:p>
        </w:tc>
        <w:tc>
          <w:tcPr>
            <w:tcW w:w="945" w:type="dxa"/>
            <w:vMerge w:val="continue"/>
            <w:noWrap w:val="0"/>
            <w:vAlign w:val="center"/>
          </w:tcPr>
          <w:p w14:paraId="075C388E">
            <w:pPr>
              <w:ind w:firstLine="440"/>
              <w:jc w:val="center"/>
              <w:rPr>
                <w:rFonts w:ascii="宋体"/>
                <w:color w:val="000000"/>
                <w:sz w:val="22"/>
                <w:szCs w:val="22"/>
              </w:rPr>
            </w:pPr>
          </w:p>
        </w:tc>
        <w:tc>
          <w:tcPr>
            <w:tcW w:w="1623" w:type="dxa"/>
            <w:noWrap w:val="0"/>
            <w:vAlign w:val="center"/>
          </w:tcPr>
          <w:p w14:paraId="18DB64F5">
            <w:pPr>
              <w:widowControl/>
              <w:jc w:val="center"/>
              <w:rPr>
                <w:rFonts w:ascii="宋体"/>
                <w:color w:val="000000"/>
                <w:sz w:val="22"/>
                <w:szCs w:val="22"/>
              </w:rPr>
            </w:pPr>
            <w:r>
              <w:rPr>
                <w:rFonts w:hint="eastAsia" w:ascii="宋体" w:hAnsi="宋体" w:cs="宋体"/>
                <w:color w:val="000000"/>
                <w:sz w:val="22"/>
                <w:szCs w:val="22"/>
              </w:rPr>
              <w:t>施工工地</w:t>
            </w:r>
          </w:p>
        </w:tc>
        <w:tc>
          <w:tcPr>
            <w:tcW w:w="1621" w:type="dxa"/>
            <w:noWrap w:val="0"/>
            <w:vAlign w:val="center"/>
          </w:tcPr>
          <w:p w14:paraId="52A9E591">
            <w:pPr>
              <w:widowControl/>
              <w:jc w:val="center"/>
              <w:rPr>
                <w:rFonts w:ascii="宋体"/>
                <w:color w:val="000000"/>
                <w:sz w:val="22"/>
                <w:szCs w:val="22"/>
              </w:rPr>
            </w:pPr>
            <w:r>
              <w:rPr>
                <w:rFonts w:hint="eastAsia" w:ascii="宋体" w:hAnsi="宋体" w:cs="宋体"/>
                <w:color w:val="000000"/>
                <w:sz w:val="22"/>
                <w:szCs w:val="22"/>
              </w:rPr>
              <w:t>扬尘</w:t>
            </w:r>
          </w:p>
        </w:tc>
        <w:tc>
          <w:tcPr>
            <w:tcW w:w="2424" w:type="dxa"/>
            <w:vMerge w:val="continue"/>
            <w:noWrap w:val="0"/>
            <w:vAlign w:val="center"/>
          </w:tcPr>
          <w:p w14:paraId="735BFF9E">
            <w:pPr>
              <w:widowControl/>
              <w:ind w:firstLine="440"/>
              <w:jc w:val="center"/>
              <w:rPr>
                <w:rFonts w:ascii="宋体"/>
                <w:color w:val="000000"/>
                <w:sz w:val="22"/>
                <w:szCs w:val="22"/>
              </w:rPr>
            </w:pPr>
          </w:p>
        </w:tc>
        <w:tc>
          <w:tcPr>
            <w:tcW w:w="2306" w:type="dxa"/>
            <w:vMerge w:val="continue"/>
            <w:noWrap w:val="0"/>
            <w:vAlign w:val="center"/>
          </w:tcPr>
          <w:p w14:paraId="34C8D96D">
            <w:pPr>
              <w:ind w:firstLine="440"/>
              <w:jc w:val="center"/>
              <w:rPr>
                <w:rFonts w:ascii="宋体"/>
                <w:color w:val="000000"/>
                <w:sz w:val="22"/>
                <w:szCs w:val="22"/>
              </w:rPr>
            </w:pPr>
          </w:p>
        </w:tc>
      </w:tr>
      <w:tr w14:paraId="1AA81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blHeader/>
        </w:trPr>
        <w:tc>
          <w:tcPr>
            <w:tcW w:w="541" w:type="dxa"/>
            <w:vMerge w:val="continue"/>
            <w:noWrap w:val="0"/>
            <w:vAlign w:val="center"/>
          </w:tcPr>
          <w:p w14:paraId="1050DED9">
            <w:pPr>
              <w:ind w:firstLine="440"/>
              <w:jc w:val="center"/>
              <w:rPr>
                <w:rFonts w:ascii="宋体"/>
                <w:color w:val="000000"/>
                <w:sz w:val="22"/>
                <w:szCs w:val="22"/>
              </w:rPr>
            </w:pPr>
          </w:p>
        </w:tc>
        <w:tc>
          <w:tcPr>
            <w:tcW w:w="945" w:type="dxa"/>
            <w:vMerge w:val="restart"/>
            <w:noWrap w:val="0"/>
            <w:vAlign w:val="center"/>
          </w:tcPr>
          <w:p w14:paraId="678B4C8B">
            <w:pPr>
              <w:widowControl/>
              <w:jc w:val="center"/>
              <w:rPr>
                <w:rFonts w:ascii="宋体"/>
                <w:color w:val="000000"/>
                <w:sz w:val="22"/>
                <w:szCs w:val="22"/>
              </w:rPr>
            </w:pPr>
            <w:r>
              <w:rPr>
                <w:rFonts w:hint="eastAsia" w:ascii="宋体" w:hAnsi="宋体" w:cs="宋体"/>
                <w:color w:val="000000"/>
                <w:sz w:val="22"/>
                <w:szCs w:val="22"/>
              </w:rPr>
              <w:t>运营期</w:t>
            </w:r>
          </w:p>
        </w:tc>
        <w:tc>
          <w:tcPr>
            <w:tcW w:w="1623" w:type="dxa"/>
            <w:noWrap w:val="0"/>
            <w:vAlign w:val="center"/>
          </w:tcPr>
          <w:p w14:paraId="1BC814C0">
            <w:pPr>
              <w:widowControl/>
              <w:jc w:val="center"/>
              <w:rPr>
                <w:rFonts w:ascii="宋体"/>
                <w:color w:val="000000"/>
                <w:sz w:val="22"/>
                <w:szCs w:val="22"/>
              </w:rPr>
            </w:pPr>
            <w:r>
              <w:rPr>
                <w:rFonts w:hint="eastAsia" w:ascii="宋体" w:hAnsi="宋体" w:cs="宋体"/>
                <w:color w:val="000000"/>
                <w:sz w:val="22"/>
                <w:szCs w:val="22"/>
              </w:rPr>
              <w:t>大米加工</w:t>
            </w:r>
          </w:p>
        </w:tc>
        <w:tc>
          <w:tcPr>
            <w:tcW w:w="1621" w:type="dxa"/>
            <w:noWrap w:val="0"/>
            <w:vAlign w:val="center"/>
          </w:tcPr>
          <w:p w14:paraId="1892C921">
            <w:pPr>
              <w:widowControl/>
              <w:jc w:val="center"/>
              <w:rPr>
                <w:rFonts w:ascii="宋体"/>
                <w:color w:val="000000"/>
                <w:sz w:val="22"/>
                <w:szCs w:val="22"/>
              </w:rPr>
            </w:pPr>
            <w:r>
              <w:rPr>
                <w:rFonts w:hint="eastAsia" w:ascii="宋体" w:hAnsi="宋体" w:cs="宋体"/>
                <w:color w:val="000000"/>
                <w:sz w:val="22"/>
                <w:szCs w:val="22"/>
              </w:rPr>
              <w:t>粉尘</w:t>
            </w:r>
          </w:p>
        </w:tc>
        <w:tc>
          <w:tcPr>
            <w:tcW w:w="2424" w:type="dxa"/>
            <w:noWrap w:val="0"/>
            <w:vAlign w:val="center"/>
          </w:tcPr>
          <w:p w14:paraId="51E9B868">
            <w:pPr>
              <w:widowControl/>
              <w:jc w:val="center"/>
              <w:rPr>
                <w:rFonts w:hint="eastAsia" w:ascii="宋体" w:eastAsia="宋体"/>
                <w:color w:val="000000"/>
                <w:sz w:val="22"/>
                <w:szCs w:val="22"/>
                <w:lang w:val="en-US" w:eastAsia="zh-CN"/>
              </w:rPr>
            </w:pPr>
            <w:r>
              <w:rPr>
                <w:rFonts w:hint="eastAsia" w:ascii="宋体" w:hAnsi="宋体" w:cs="宋体"/>
                <w:color w:val="000000"/>
                <w:sz w:val="22"/>
                <w:szCs w:val="22"/>
              </w:rPr>
              <w:t>设置集气罩，布袋除尘器，除尘率不低于</w:t>
            </w:r>
            <w:r>
              <w:rPr>
                <w:rFonts w:ascii="宋体" w:hAnsi="宋体" w:cs="宋体"/>
                <w:color w:val="000000"/>
                <w:sz w:val="22"/>
                <w:szCs w:val="22"/>
              </w:rPr>
              <w:t>99%</w:t>
            </w:r>
            <w:r>
              <w:rPr>
                <w:rFonts w:hint="eastAsia" w:ascii="宋体" w:hAnsi="宋体" w:cs="宋体"/>
                <w:color w:val="000000"/>
                <w:sz w:val="22"/>
                <w:szCs w:val="22"/>
                <w:lang w:eastAsia="zh-CN"/>
              </w:rPr>
              <w:t>，由</w:t>
            </w:r>
            <w:r>
              <w:rPr>
                <w:rFonts w:hint="eastAsia" w:ascii="宋体" w:hAnsi="宋体" w:cs="宋体"/>
                <w:color w:val="000000"/>
                <w:sz w:val="22"/>
                <w:szCs w:val="22"/>
                <w:lang w:val="en-US" w:eastAsia="zh-CN"/>
              </w:rPr>
              <w:t>8m高排气筒排放</w:t>
            </w:r>
          </w:p>
        </w:tc>
        <w:tc>
          <w:tcPr>
            <w:tcW w:w="2306" w:type="dxa"/>
            <w:noWrap w:val="0"/>
            <w:vAlign w:val="center"/>
          </w:tcPr>
          <w:p w14:paraId="6D504F5D">
            <w:pPr>
              <w:spacing w:line="240" w:lineRule="exact"/>
              <w:jc w:val="center"/>
              <w:rPr>
                <w:rFonts w:ascii="宋体"/>
                <w:color w:val="000000"/>
                <w:sz w:val="22"/>
                <w:szCs w:val="22"/>
              </w:rPr>
            </w:pPr>
            <w:r>
              <w:rPr>
                <w:rFonts w:hint="eastAsia" w:ascii="宋体" w:hAnsi="宋体" w:cs="宋体"/>
                <w:color w:val="000000"/>
                <w:sz w:val="22"/>
                <w:szCs w:val="22"/>
              </w:rPr>
              <w:t>厂界颗粒物达</w:t>
            </w:r>
          </w:p>
          <w:p w14:paraId="29A99E18">
            <w:pPr>
              <w:spacing w:line="300" w:lineRule="exact"/>
              <w:jc w:val="center"/>
              <w:rPr>
                <w:rFonts w:ascii="宋体"/>
                <w:color w:val="000000"/>
                <w:sz w:val="22"/>
                <w:szCs w:val="22"/>
              </w:rPr>
            </w:pPr>
            <w:r>
              <w:rPr>
                <w:rFonts w:ascii="宋体" w:hAnsi="宋体" w:cs="宋体"/>
                <w:color w:val="000000"/>
                <w:sz w:val="22"/>
                <w:szCs w:val="22"/>
              </w:rPr>
              <w:t>GB16297-1996</w:t>
            </w:r>
            <w:r>
              <w:rPr>
                <w:rFonts w:hint="eastAsia" w:ascii="宋体" w:hAnsi="宋体" w:cs="宋体"/>
                <w:color w:val="000000"/>
                <w:sz w:val="22"/>
                <w:szCs w:val="22"/>
              </w:rPr>
              <w:t>《大气污染物综合排放标准》（表</w:t>
            </w:r>
            <w:r>
              <w:rPr>
                <w:rFonts w:ascii="宋体" w:hAnsi="宋体" w:cs="宋体"/>
                <w:color w:val="000000"/>
                <w:sz w:val="22"/>
                <w:szCs w:val="22"/>
              </w:rPr>
              <w:t xml:space="preserve"> 2</w:t>
            </w:r>
            <w:r>
              <w:rPr>
                <w:rFonts w:hint="eastAsia" w:ascii="宋体" w:hAnsi="宋体" w:cs="宋体"/>
                <w:color w:val="000000"/>
                <w:sz w:val="22"/>
                <w:szCs w:val="22"/>
              </w:rPr>
              <w:t>）二级标准</w:t>
            </w:r>
          </w:p>
        </w:tc>
      </w:tr>
      <w:tr w14:paraId="70963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blHeader/>
        </w:trPr>
        <w:tc>
          <w:tcPr>
            <w:tcW w:w="541" w:type="dxa"/>
            <w:vMerge w:val="continue"/>
            <w:noWrap w:val="0"/>
            <w:vAlign w:val="center"/>
          </w:tcPr>
          <w:p w14:paraId="2EFA4B29">
            <w:pPr>
              <w:ind w:firstLine="440"/>
              <w:jc w:val="center"/>
              <w:rPr>
                <w:rFonts w:ascii="宋体"/>
                <w:color w:val="000000"/>
                <w:sz w:val="22"/>
                <w:szCs w:val="22"/>
              </w:rPr>
            </w:pPr>
          </w:p>
        </w:tc>
        <w:tc>
          <w:tcPr>
            <w:tcW w:w="945" w:type="dxa"/>
            <w:vMerge w:val="continue"/>
            <w:noWrap w:val="0"/>
            <w:vAlign w:val="center"/>
          </w:tcPr>
          <w:p w14:paraId="2EB431A3">
            <w:pPr>
              <w:widowControl/>
              <w:ind w:firstLine="440"/>
              <w:jc w:val="center"/>
              <w:rPr>
                <w:rFonts w:ascii="宋体"/>
                <w:color w:val="000000"/>
                <w:sz w:val="22"/>
                <w:szCs w:val="22"/>
              </w:rPr>
            </w:pPr>
          </w:p>
        </w:tc>
        <w:tc>
          <w:tcPr>
            <w:tcW w:w="1623" w:type="dxa"/>
            <w:noWrap w:val="0"/>
            <w:vAlign w:val="center"/>
          </w:tcPr>
          <w:p w14:paraId="5B45CBAE">
            <w:pPr>
              <w:widowControl/>
              <w:jc w:val="center"/>
              <w:rPr>
                <w:rFonts w:ascii="宋体"/>
                <w:color w:val="000000"/>
                <w:sz w:val="22"/>
                <w:szCs w:val="22"/>
              </w:rPr>
            </w:pPr>
            <w:r>
              <w:rPr>
                <w:rFonts w:hint="eastAsia" w:ascii="宋体" w:hAnsi="宋体" w:cs="宋体"/>
                <w:color w:val="000000"/>
                <w:sz w:val="22"/>
                <w:szCs w:val="22"/>
              </w:rPr>
              <w:t>运输车辆</w:t>
            </w:r>
          </w:p>
        </w:tc>
        <w:tc>
          <w:tcPr>
            <w:tcW w:w="1621" w:type="dxa"/>
            <w:noWrap w:val="0"/>
            <w:vAlign w:val="center"/>
          </w:tcPr>
          <w:p w14:paraId="0E7AD62B">
            <w:pPr>
              <w:widowControl/>
              <w:jc w:val="center"/>
              <w:rPr>
                <w:rFonts w:ascii="宋体"/>
                <w:color w:val="000000"/>
                <w:sz w:val="22"/>
                <w:szCs w:val="22"/>
              </w:rPr>
            </w:pPr>
            <w:r>
              <w:rPr>
                <w:rFonts w:hint="eastAsia" w:ascii="宋体" w:hAnsi="宋体" w:cs="宋体"/>
                <w:color w:val="000000"/>
                <w:sz w:val="22"/>
                <w:szCs w:val="22"/>
              </w:rPr>
              <w:t>废气</w:t>
            </w:r>
          </w:p>
        </w:tc>
        <w:tc>
          <w:tcPr>
            <w:tcW w:w="2424" w:type="dxa"/>
            <w:noWrap w:val="0"/>
            <w:vAlign w:val="center"/>
          </w:tcPr>
          <w:p w14:paraId="66B1BED7">
            <w:pPr>
              <w:widowControl/>
              <w:jc w:val="center"/>
              <w:rPr>
                <w:rFonts w:ascii="宋体"/>
                <w:color w:val="000000"/>
                <w:sz w:val="22"/>
                <w:szCs w:val="22"/>
              </w:rPr>
            </w:pPr>
            <w:r>
              <w:rPr>
                <w:rFonts w:hint="eastAsia" w:ascii="宋体" w:hAnsi="宋体" w:cs="宋体"/>
                <w:color w:val="000000"/>
                <w:sz w:val="22"/>
                <w:szCs w:val="22"/>
              </w:rPr>
              <w:t>加强管理，自然稀释扩散</w:t>
            </w:r>
          </w:p>
        </w:tc>
        <w:tc>
          <w:tcPr>
            <w:tcW w:w="2306" w:type="dxa"/>
            <w:noWrap w:val="0"/>
            <w:vAlign w:val="center"/>
          </w:tcPr>
          <w:p w14:paraId="3F14BE34">
            <w:pPr>
              <w:widowControl/>
              <w:jc w:val="center"/>
              <w:rPr>
                <w:rFonts w:ascii="宋体"/>
                <w:color w:val="000000"/>
                <w:sz w:val="22"/>
                <w:szCs w:val="22"/>
              </w:rPr>
            </w:pPr>
            <w:r>
              <w:rPr>
                <w:rFonts w:hint="eastAsia" w:ascii="宋体" w:hAnsi="宋体" w:cs="宋体"/>
                <w:color w:val="000000"/>
                <w:sz w:val="22"/>
                <w:szCs w:val="22"/>
              </w:rPr>
              <w:t>达标排放，影响较小</w:t>
            </w:r>
          </w:p>
        </w:tc>
      </w:tr>
      <w:tr w14:paraId="20063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blHeader/>
        </w:trPr>
        <w:tc>
          <w:tcPr>
            <w:tcW w:w="541" w:type="dxa"/>
            <w:vMerge w:val="restart"/>
            <w:noWrap w:val="0"/>
            <w:vAlign w:val="center"/>
          </w:tcPr>
          <w:p w14:paraId="2EC4389C">
            <w:pPr>
              <w:jc w:val="center"/>
              <w:rPr>
                <w:rFonts w:ascii="宋体"/>
                <w:color w:val="000000"/>
                <w:sz w:val="22"/>
                <w:szCs w:val="22"/>
              </w:rPr>
            </w:pPr>
            <w:r>
              <w:rPr>
                <w:rFonts w:hint="eastAsia" w:ascii="宋体" w:hAnsi="宋体" w:cs="宋体"/>
                <w:color w:val="000000"/>
                <w:sz w:val="22"/>
                <w:szCs w:val="22"/>
              </w:rPr>
              <w:t>水</w:t>
            </w:r>
          </w:p>
          <w:p w14:paraId="2ECB3FED">
            <w:pPr>
              <w:jc w:val="center"/>
              <w:rPr>
                <w:rFonts w:ascii="宋体"/>
                <w:color w:val="000000"/>
                <w:sz w:val="22"/>
                <w:szCs w:val="22"/>
              </w:rPr>
            </w:pPr>
            <w:r>
              <w:rPr>
                <w:rFonts w:hint="eastAsia" w:ascii="宋体" w:hAnsi="宋体" w:cs="宋体"/>
                <w:color w:val="000000"/>
                <w:sz w:val="22"/>
                <w:szCs w:val="22"/>
              </w:rPr>
              <w:t>污</w:t>
            </w:r>
          </w:p>
          <w:p w14:paraId="1C96C1BC">
            <w:pPr>
              <w:jc w:val="center"/>
              <w:rPr>
                <w:rFonts w:ascii="宋体"/>
                <w:color w:val="000000"/>
                <w:sz w:val="22"/>
                <w:szCs w:val="22"/>
              </w:rPr>
            </w:pPr>
            <w:r>
              <w:rPr>
                <w:rFonts w:hint="eastAsia" w:ascii="宋体" w:hAnsi="宋体" w:cs="宋体"/>
                <w:color w:val="000000"/>
                <w:sz w:val="22"/>
                <w:szCs w:val="22"/>
              </w:rPr>
              <w:t>染</w:t>
            </w:r>
          </w:p>
          <w:p w14:paraId="24196990">
            <w:pPr>
              <w:jc w:val="center"/>
              <w:rPr>
                <w:rFonts w:ascii="宋体"/>
                <w:color w:val="000000"/>
                <w:sz w:val="22"/>
                <w:szCs w:val="22"/>
              </w:rPr>
            </w:pPr>
            <w:r>
              <w:rPr>
                <w:rFonts w:hint="eastAsia" w:ascii="宋体" w:hAnsi="宋体" w:cs="宋体"/>
                <w:color w:val="000000"/>
                <w:sz w:val="22"/>
                <w:szCs w:val="22"/>
              </w:rPr>
              <w:t>物</w:t>
            </w:r>
          </w:p>
        </w:tc>
        <w:tc>
          <w:tcPr>
            <w:tcW w:w="945" w:type="dxa"/>
            <w:vMerge w:val="restart"/>
            <w:noWrap w:val="0"/>
            <w:vAlign w:val="center"/>
          </w:tcPr>
          <w:p w14:paraId="453953C2">
            <w:pPr>
              <w:widowControl/>
              <w:jc w:val="center"/>
              <w:rPr>
                <w:rFonts w:ascii="宋体"/>
                <w:color w:val="000000"/>
                <w:sz w:val="22"/>
                <w:szCs w:val="22"/>
              </w:rPr>
            </w:pPr>
            <w:r>
              <w:rPr>
                <w:rFonts w:hint="eastAsia" w:ascii="宋体" w:hAnsi="宋体" w:cs="宋体"/>
                <w:color w:val="000000"/>
                <w:sz w:val="22"/>
                <w:szCs w:val="22"/>
              </w:rPr>
              <w:t>施工期</w:t>
            </w:r>
          </w:p>
        </w:tc>
        <w:tc>
          <w:tcPr>
            <w:tcW w:w="1623" w:type="dxa"/>
            <w:noWrap w:val="0"/>
            <w:vAlign w:val="center"/>
          </w:tcPr>
          <w:p w14:paraId="5F46567E">
            <w:pPr>
              <w:widowControl/>
              <w:jc w:val="center"/>
              <w:rPr>
                <w:rFonts w:ascii="宋体"/>
                <w:color w:val="000000"/>
                <w:sz w:val="22"/>
                <w:szCs w:val="22"/>
              </w:rPr>
            </w:pPr>
            <w:r>
              <w:rPr>
                <w:rFonts w:hint="eastAsia" w:ascii="宋体" w:hAnsi="宋体" w:cs="宋体"/>
                <w:color w:val="000000"/>
                <w:sz w:val="22"/>
                <w:szCs w:val="22"/>
              </w:rPr>
              <w:t>施工工地</w:t>
            </w:r>
          </w:p>
        </w:tc>
        <w:tc>
          <w:tcPr>
            <w:tcW w:w="1621" w:type="dxa"/>
            <w:noWrap w:val="0"/>
            <w:vAlign w:val="center"/>
          </w:tcPr>
          <w:p w14:paraId="086BC884">
            <w:pPr>
              <w:widowControl/>
              <w:jc w:val="center"/>
              <w:rPr>
                <w:rFonts w:ascii="宋体"/>
                <w:color w:val="000000"/>
                <w:sz w:val="22"/>
                <w:szCs w:val="22"/>
              </w:rPr>
            </w:pPr>
            <w:r>
              <w:rPr>
                <w:rFonts w:ascii="宋体" w:hAnsi="宋体" w:cs="宋体"/>
                <w:color w:val="000000"/>
                <w:sz w:val="22"/>
                <w:szCs w:val="22"/>
              </w:rPr>
              <w:t>SS</w:t>
            </w:r>
            <w:r>
              <w:rPr>
                <w:rFonts w:hint="eastAsia" w:ascii="宋体" w:hAnsi="宋体" w:cs="宋体"/>
                <w:color w:val="000000"/>
                <w:sz w:val="22"/>
                <w:szCs w:val="22"/>
              </w:rPr>
              <w:t>、</w:t>
            </w:r>
            <w:r>
              <w:rPr>
                <w:rFonts w:ascii="宋体" w:hAnsi="宋体" w:cs="宋体"/>
                <w:color w:val="000000"/>
                <w:sz w:val="22"/>
                <w:szCs w:val="22"/>
              </w:rPr>
              <w:t>COD</w:t>
            </w:r>
          </w:p>
        </w:tc>
        <w:tc>
          <w:tcPr>
            <w:tcW w:w="2424" w:type="dxa"/>
            <w:vMerge w:val="restart"/>
            <w:noWrap w:val="0"/>
            <w:vAlign w:val="center"/>
          </w:tcPr>
          <w:p w14:paraId="48DDCC92">
            <w:pPr>
              <w:widowControl/>
              <w:jc w:val="center"/>
              <w:rPr>
                <w:rFonts w:hint="eastAsia" w:ascii="宋体"/>
                <w:color w:val="000000"/>
                <w:sz w:val="22"/>
                <w:szCs w:val="22"/>
              </w:rPr>
            </w:pPr>
            <w:r>
              <w:rPr>
                <w:rFonts w:hint="eastAsia" w:ascii="宋体" w:hAnsi="宋体" w:cs="宋体"/>
                <w:color w:val="000000"/>
                <w:sz w:val="22"/>
                <w:szCs w:val="22"/>
              </w:rPr>
              <w:t>由沉淀池收集处理后回用于项目洒水降尘</w:t>
            </w:r>
          </w:p>
        </w:tc>
        <w:tc>
          <w:tcPr>
            <w:tcW w:w="2306" w:type="dxa"/>
            <w:vMerge w:val="restart"/>
            <w:noWrap w:val="0"/>
            <w:vAlign w:val="center"/>
          </w:tcPr>
          <w:p w14:paraId="48D4B277">
            <w:pPr>
              <w:widowControl/>
              <w:jc w:val="center"/>
              <w:rPr>
                <w:rFonts w:ascii="宋体"/>
                <w:color w:val="000000"/>
                <w:sz w:val="22"/>
                <w:szCs w:val="22"/>
              </w:rPr>
            </w:pPr>
            <w:r>
              <w:rPr>
                <w:rFonts w:hint="eastAsia" w:ascii="宋体" w:hAnsi="宋体" w:cs="宋体"/>
                <w:color w:val="000000"/>
                <w:sz w:val="22"/>
                <w:szCs w:val="22"/>
              </w:rPr>
              <w:t>废水不外排</w:t>
            </w:r>
          </w:p>
        </w:tc>
      </w:tr>
      <w:tr w14:paraId="43E4D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tblHeader/>
        </w:trPr>
        <w:tc>
          <w:tcPr>
            <w:tcW w:w="541" w:type="dxa"/>
            <w:vMerge w:val="continue"/>
            <w:noWrap w:val="0"/>
            <w:vAlign w:val="center"/>
          </w:tcPr>
          <w:p w14:paraId="3193325F">
            <w:pPr>
              <w:ind w:firstLine="440"/>
              <w:jc w:val="center"/>
              <w:rPr>
                <w:rFonts w:ascii="宋体"/>
                <w:color w:val="000000"/>
                <w:sz w:val="22"/>
                <w:szCs w:val="22"/>
              </w:rPr>
            </w:pPr>
          </w:p>
        </w:tc>
        <w:tc>
          <w:tcPr>
            <w:tcW w:w="945" w:type="dxa"/>
            <w:vMerge w:val="continue"/>
            <w:noWrap w:val="0"/>
            <w:vAlign w:val="center"/>
          </w:tcPr>
          <w:p w14:paraId="239EE494">
            <w:pPr>
              <w:ind w:firstLine="440"/>
              <w:jc w:val="center"/>
              <w:rPr>
                <w:rFonts w:ascii="宋体"/>
                <w:color w:val="000000"/>
                <w:sz w:val="22"/>
                <w:szCs w:val="22"/>
              </w:rPr>
            </w:pPr>
          </w:p>
        </w:tc>
        <w:tc>
          <w:tcPr>
            <w:tcW w:w="1623" w:type="dxa"/>
            <w:noWrap w:val="0"/>
            <w:vAlign w:val="center"/>
          </w:tcPr>
          <w:p w14:paraId="4B0F22EA">
            <w:pPr>
              <w:widowControl/>
              <w:jc w:val="center"/>
              <w:rPr>
                <w:rFonts w:ascii="宋体"/>
                <w:color w:val="000000"/>
                <w:sz w:val="22"/>
                <w:szCs w:val="22"/>
              </w:rPr>
            </w:pPr>
            <w:r>
              <w:rPr>
                <w:rFonts w:hint="eastAsia" w:ascii="宋体" w:hAnsi="宋体" w:cs="宋体"/>
                <w:color w:val="000000"/>
                <w:sz w:val="22"/>
                <w:szCs w:val="22"/>
              </w:rPr>
              <w:t>雨季暴雨径流</w:t>
            </w:r>
          </w:p>
        </w:tc>
        <w:tc>
          <w:tcPr>
            <w:tcW w:w="1621" w:type="dxa"/>
            <w:noWrap w:val="0"/>
            <w:vAlign w:val="center"/>
          </w:tcPr>
          <w:p w14:paraId="2BF56079">
            <w:pPr>
              <w:widowControl/>
              <w:jc w:val="center"/>
              <w:rPr>
                <w:rFonts w:ascii="宋体"/>
                <w:color w:val="000000"/>
                <w:sz w:val="22"/>
                <w:szCs w:val="22"/>
              </w:rPr>
            </w:pPr>
            <w:r>
              <w:rPr>
                <w:rFonts w:ascii="宋体" w:hAnsi="宋体" w:cs="宋体"/>
                <w:color w:val="000000"/>
                <w:sz w:val="22"/>
                <w:szCs w:val="22"/>
              </w:rPr>
              <w:t>SS</w:t>
            </w:r>
            <w:r>
              <w:rPr>
                <w:rFonts w:hint="eastAsia" w:ascii="宋体" w:hAnsi="宋体" w:cs="宋体"/>
                <w:color w:val="000000"/>
                <w:sz w:val="22"/>
                <w:szCs w:val="22"/>
              </w:rPr>
              <w:t>、</w:t>
            </w:r>
            <w:r>
              <w:rPr>
                <w:rFonts w:ascii="宋体" w:hAnsi="宋体" w:cs="宋体"/>
                <w:color w:val="000000"/>
                <w:sz w:val="22"/>
                <w:szCs w:val="22"/>
              </w:rPr>
              <w:t>COD</w:t>
            </w:r>
          </w:p>
        </w:tc>
        <w:tc>
          <w:tcPr>
            <w:tcW w:w="2424" w:type="dxa"/>
            <w:vMerge w:val="continue"/>
            <w:noWrap w:val="0"/>
            <w:vAlign w:val="center"/>
          </w:tcPr>
          <w:p w14:paraId="313ECF1A">
            <w:pPr>
              <w:widowControl/>
              <w:ind w:firstLine="440"/>
              <w:jc w:val="center"/>
              <w:rPr>
                <w:rFonts w:ascii="宋体"/>
                <w:color w:val="000000"/>
                <w:sz w:val="22"/>
                <w:szCs w:val="22"/>
              </w:rPr>
            </w:pPr>
          </w:p>
        </w:tc>
        <w:tc>
          <w:tcPr>
            <w:tcW w:w="2306" w:type="dxa"/>
            <w:vMerge w:val="continue"/>
            <w:noWrap w:val="0"/>
            <w:vAlign w:val="center"/>
          </w:tcPr>
          <w:p w14:paraId="24AEFCA3">
            <w:pPr>
              <w:widowControl/>
              <w:ind w:firstLine="440"/>
              <w:jc w:val="center"/>
              <w:rPr>
                <w:rFonts w:ascii="宋体"/>
                <w:color w:val="000000"/>
                <w:sz w:val="22"/>
                <w:szCs w:val="22"/>
              </w:rPr>
            </w:pPr>
          </w:p>
        </w:tc>
      </w:tr>
      <w:tr w14:paraId="26A94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atLeast"/>
          <w:tblHeader/>
        </w:trPr>
        <w:tc>
          <w:tcPr>
            <w:tcW w:w="541" w:type="dxa"/>
            <w:vMerge w:val="continue"/>
            <w:noWrap w:val="0"/>
            <w:vAlign w:val="center"/>
          </w:tcPr>
          <w:p w14:paraId="655B7654">
            <w:pPr>
              <w:ind w:firstLine="440"/>
              <w:jc w:val="center"/>
              <w:rPr>
                <w:rFonts w:ascii="宋体"/>
                <w:color w:val="000000"/>
                <w:sz w:val="22"/>
                <w:szCs w:val="22"/>
              </w:rPr>
            </w:pPr>
          </w:p>
        </w:tc>
        <w:tc>
          <w:tcPr>
            <w:tcW w:w="945" w:type="dxa"/>
            <w:vMerge w:val="continue"/>
            <w:noWrap w:val="0"/>
            <w:vAlign w:val="center"/>
          </w:tcPr>
          <w:p w14:paraId="57AD39C7">
            <w:pPr>
              <w:ind w:firstLine="440"/>
              <w:jc w:val="center"/>
              <w:rPr>
                <w:rFonts w:ascii="宋体"/>
                <w:color w:val="000000"/>
                <w:sz w:val="22"/>
                <w:szCs w:val="22"/>
              </w:rPr>
            </w:pPr>
          </w:p>
        </w:tc>
        <w:tc>
          <w:tcPr>
            <w:tcW w:w="1623" w:type="dxa"/>
            <w:noWrap w:val="0"/>
            <w:vAlign w:val="center"/>
          </w:tcPr>
          <w:p w14:paraId="6992E32F">
            <w:pPr>
              <w:widowControl/>
              <w:jc w:val="center"/>
              <w:rPr>
                <w:rFonts w:ascii="宋体"/>
                <w:color w:val="000000"/>
                <w:sz w:val="22"/>
                <w:szCs w:val="22"/>
              </w:rPr>
            </w:pPr>
            <w:r>
              <w:rPr>
                <w:rFonts w:hint="eastAsia" w:ascii="宋体" w:hAnsi="宋体" w:cs="宋体"/>
                <w:color w:val="000000"/>
                <w:sz w:val="22"/>
                <w:szCs w:val="22"/>
              </w:rPr>
              <w:t>生活污水</w:t>
            </w:r>
          </w:p>
        </w:tc>
        <w:tc>
          <w:tcPr>
            <w:tcW w:w="1621" w:type="dxa"/>
            <w:noWrap w:val="0"/>
            <w:vAlign w:val="center"/>
          </w:tcPr>
          <w:p w14:paraId="7F8C1E7A">
            <w:pPr>
              <w:widowControl/>
              <w:jc w:val="center"/>
              <w:rPr>
                <w:rFonts w:ascii="宋体"/>
                <w:color w:val="000000"/>
                <w:sz w:val="22"/>
                <w:szCs w:val="22"/>
              </w:rPr>
            </w:pPr>
            <w:r>
              <w:rPr>
                <w:rFonts w:ascii="宋体" w:hAnsi="宋体" w:cs="宋体"/>
                <w:color w:val="000000"/>
                <w:sz w:val="22"/>
                <w:szCs w:val="22"/>
              </w:rPr>
              <w:t>COD</w:t>
            </w:r>
            <w:r>
              <w:rPr>
                <w:rFonts w:hint="eastAsia" w:ascii="宋体" w:hAnsi="宋体" w:cs="宋体"/>
                <w:color w:val="000000"/>
                <w:sz w:val="22"/>
                <w:szCs w:val="22"/>
              </w:rPr>
              <w:t>、氨氮、</w:t>
            </w:r>
            <w:r>
              <w:rPr>
                <w:rFonts w:ascii="宋体" w:hAnsi="宋体" w:cs="宋体"/>
                <w:color w:val="000000"/>
                <w:sz w:val="22"/>
                <w:szCs w:val="22"/>
              </w:rPr>
              <w:t>SS</w:t>
            </w:r>
            <w:r>
              <w:rPr>
                <w:rFonts w:hint="eastAsia" w:ascii="宋体" w:hAnsi="宋体" w:cs="宋体"/>
                <w:color w:val="000000"/>
                <w:sz w:val="22"/>
                <w:szCs w:val="22"/>
              </w:rPr>
              <w:t>等</w:t>
            </w:r>
          </w:p>
        </w:tc>
        <w:tc>
          <w:tcPr>
            <w:tcW w:w="2424" w:type="dxa"/>
            <w:noWrap w:val="0"/>
            <w:vAlign w:val="center"/>
          </w:tcPr>
          <w:p w14:paraId="1DCD3E6A">
            <w:pPr>
              <w:widowControl/>
              <w:jc w:val="center"/>
              <w:rPr>
                <w:rFonts w:hint="eastAsia" w:ascii="宋体"/>
                <w:color w:val="000000"/>
                <w:sz w:val="22"/>
                <w:szCs w:val="22"/>
              </w:rPr>
            </w:pPr>
            <w:r>
              <w:rPr>
                <w:rFonts w:hint="eastAsia" w:ascii="宋体" w:hAnsi="宋体" w:cs="宋体"/>
                <w:color w:val="000000"/>
                <w:sz w:val="22"/>
                <w:szCs w:val="22"/>
              </w:rPr>
              <w:t>建设废水池，经沉淀处理后，用于厂区洒水降尘</w:t>
            </w:r>
          </w:p>
        </w:tc>
        <w:tc>
          <w:tcPr>
            <w:tcW w:w="2306" w:type="dxa"/>
            <w:vMerge w:val="continue"/>
            <w:noWrap w:val="0"/>
            <w:vAlign w:val="center"/>
          </w:tcPr>
          <w:p w14:paraId="5386A3D3">
            <w:pPr>
              <w:widowControl/>
              <w:ind w:firstLine="440"/>
              <w:jc w:val="center"/>
              <w:rPr>
                <w:rFonts w:ascii="宋体"/>
                <w:color w:val="000000"/>
                <w:sz w:val="22"/>
                <w:szCs w:val="22"/>
              </w:rPr>
            </w:pPr>
          </w:p>
        </w:tc>
      </w:tr>
      <w:tr w14:paraId="21FC6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tblHeader/>
        </w:trPr>
        <w:tc>
          <w:tcPr>
            <w:tcW w:w="541" w:type="dxa"/>
            <w:vMerge w:val="continue"/>
            <w:noWrap w:val="0"/>
            <w:vAlign w:val="center"/>
          </w:tcPr>
          <w:p w14:paraId="2B6FF973">
            <w:pPr>
              <w:ind w:firstLine="440"/>
              <w:jc w:val="center"/>
              <w:rPr>
                <w:rFonts w:ascii="宋体"/>
                <w:color w:val="000000"/>
                <w:sz w:val="22"/>
                <w:szCs w:val="22"/>
              </w:rPr>
            </w:pPr>
          </w:p>
        </w:tc>
        <w:tc>
          <w:tcPr>
            <w:tcW w:w="945" w:type="dxa"/>
            <w:vMerge w:val="restart"/>
            <w:noWrap w:val="0"/>
            <w:vAlign w:val="center"/>
          </w:tcPr>
          <w:p w14:paraId="243D45AC">
            <w:pPr>
              <w:widowControl/>
              <w:jc w:val="center"/>
              <w:rPr>
                <w:rFonts w:hint="eastAsia" w:ascii="宋体" w:hAnsi="宋体" w:cs="宋体"/>
                <w:color w:val="000000"/>
                <w:sz w:val="22"/>
                <w:szCs w:val="22"/>
              </w:rPr>
            </w:pPr>
            <w:r>
              <w:rPr>
                <w:rFonts w:hint="eastAsia" w:ascii="宋体" w:hAnsi="宋体" w:cs="宋体"/>
                <w:color w:val="000000"/>
                <w:sz w:val="22"/>
                <w:szCs w:val="22"/>
              </w:rPr>
              <w:t>运营期</w:t>
            </w:r>
          </w:p>
          <w:p w14:paraId="42C6296D">
            <w:pPr>
              <w:widowControl/>
              <w:ind w:firstLine="440"/>
              <w:jc w:val="center"/>
              <w:rPr>
                <w:rFonts w:ascii="宋体"/>
                <w:color w:val="000000"/>
                <w:sz w:val="22"/>
                <w:szCs w:val="22"/>
              </w:rPr>
            </w:pPr>
          </w:p>
        </w:tc>
        <w:tc>
          <w:tcPr>
            <w:tcW w:w="1623" w:type="dxa"/>
            <w:noWrap w:val="0"/>
            <w:vAlign w:val="center"/>
          </w:tcPr>
          <w:p w14:paraId="08723D64">
            <w:pPr>
              <w:widowControl/>
              <w:jc w:val="center"/>
              <w:rPr>
                <w:rFonts w:ascii="宋体"/>
                <w:color w:val="000000"/>
                <w:sz w:val="22"/>
                <w:szCs w:val="22"/>
              </w:rPr>
            </w:pPr>
            <w:r>
              <w:rPr>
                <w:rFonts w:hint="eastAsia" w:ascii="宋体" w:hAnsi="宋体" w:cs="宋体"/>
                <w:color w:val="000000"/>
                <w:sz w:val="22"/>
                <w:szCs w:val="22"/>
              </w:rPr>
              <w:t>生产用水</w:t>
            </w:r>
          </w:p>
        </w:tc>
        <w:tc>
          <w:tcPr>
            <w:tcW w:w="1621" w:type="dxa"/>
            <w:noWrap w:val="0"/>
            <w:vAlign w:val="center"/>
          </w:tcPr>
          <w:p w14:paraId="17F52F29">
            <w:pPr>
              <w:widowControl/>
              <w:jc w:val="center"/>
              <w:rPr>
                <w:rFonts w:hint="eastAsia" w:ascii="宋体" w:eastAsia="宋体"/>
                <w:color w:val="000000"/>
                <w:sz w:val="22"/>
                <w:szCs w:val="22"/>
                <w:lang w:eastAsia="zh-CN"/>
              </w:rPr>
            </w:pPr>
            <w:r>
              <w:rPr>
                <w:rFonts w:hint="eastAsia" w:ascii="宋体"/>
                <w:color w:val="000000"/>
                <w:sz w:val="22"/>
                <w:szCs w:val="22"/>
                <w:lang w:eastAsia="zh-CN"/>
              </w:rPr>
              <w:t>污水</w:t>
            </w:r>
          </w:p>
        </w:tc>
        <w:tc>
          <w:tcPr>
            <w:tcW w:w="2424" w:type="dxa"/>
            <w:noWrap w:val="0"/>
            <w:vAlign w:val="center"/>
          </w:tcPr>
          <w:p w14:paraId="5178CB38">
            <w:pPr>
              <w:widowControl/>
              <w:jc w:val="center"/>
              <w:rPr>
                <w:rFonts w:ascii="宋体"/>
                <w:color w:val="000000"/>
                <w:sz w:val="22"/>
                <w:szCs w:val="22"/>
              </w:rPr>
            </w:pPr>
            <w:r>
              <w:rPr>
                <w:rFonts w:hint="eastAsia" w:ascii="宋体" w:hAnsi="宋体" w:cs="宋体"/>
                <w:color w:val="000000"/>
                <w:sz w:val="22"/>
                <w:szCs w:val="22"/>
              </w:rPr>
              <w:t>大米生产过程中，有大米自行吸收</w:t>
            </w:r>
          </w:p>
        </w:tc>
        <w:tc>
          <w:tcPr>
            <w:tcW w:w="2306" w:type="dxa"/>
            <w:noWrap w:val="0"/>
            <w:vAlign w:val="center"/>
          </w:tcPr>
          <w:p w14:paraId="4B23A3DC">
            <w:pPr>
              <w:widowControl/>
              <w:jc w:val="center"/>
              <w:rPr>
                <w:rFonts w:ascii="宋体"/>
                <w:color w:val="000000"/>
                <w:sz w:val="22"/>
                <w:szCs w:val="22"/>
              </w:rPr>
            </w:pPr>
            <w:r>
              <w:rPr>
                <w:rFonts w:hint="eastAsia" w:ascii="宋体" w:hAnsi="宋体" w:cs="宋体"/>
                <w:color w:val="000000"/>
                <w:sz w:val="22"/>
                <w:szCs w:val="22"/>
              </w:rPr>
              <w:t>废水不外排</w:t>
            </w:r>
          </w:p>
        </w:tc>
      </w:tr>
      <w:tr w14:paraId="73837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tblHeader/>
        </w:trPr>
        <w:tc>
          <w:tcPr>
            <w:tcW w:w="541" w:type="dxa"/>
            <w:vMerge w:val="continue"/>
            <w:noWrap w:val="0"/>
            <w:vAlign w:val="center"/>
          </w:tcPr>
          <w:p w14:paraId="574CC752">
            <w:pPr>
              <w:ind w:firstLine="440"/>
              <w:jc w:val="center"/>
              <w:rPr>
                <w:rFonts w:ascii="宋体"/>
                <w:color w:val="000000"/>
                <w:sz w:val="22"/>
                <w:szCs w:val="22"/>
              </w:rPr>
            </w:pPr>
          </w:p>
        </w:tc>
        <w:tc>
          <w:tcPr>
            <w:tcW w:w="945" w:type="dxa"/>
            <w:vMerge w:val="continue"/>
            <w:noWrap w:val="0"/>
            <w:vAlign w:val="center"/>
          </w:tcPr>
          <w:p w14:paraId="53144354">
            <w:pPr>
              <w:widowControl/>
              <w:ind w:firstLine="440"/>
              <w:jc w:val="center"/>
              <w:rPr>
                <w:rFonts w:ascii="宋体"/>
                <w:color w:val="000000"/>
                <w:sz w:val="22"/>
                <w:szCs w:val="22"/>
              </w:rPr>
            </w:pPr>
          </w:p>
        </w:tc>
        <w:tc>
          <w:tcPr>
            <w:tcW w:w="1623" w:type="dxa"/>
            <w:noWrap w:val="0"/>
            <w:vAlign w:val="center"/>
          </w:tcPr>
          <w:p w14:paraId="3FE88222">
            <w:pPr>
              <w:widowControl/>
              <w:jc w:val="center"/>
              <w:rPr>
                <w:rFonts w:hint="eastAsia" w:ascii="宋体"/>
                <w:color w:val="000000"/>
                <w:sz w:val="22"/>
                <w:szCs w:val="22"/>
              </w:rPr>
            </w:pPr>
            <w:r>
              <w:rPr>
                <w:rFonts w:hint="eastAsia" w:ascii="宋体" w:hAnsi="宋体" w:cs="宋体"/>
                <w:color w:val="000000"/>
                <w:sz w:val="22"/>
                <w:szCs w:val="22"/>
              </w:rPr>
              <w:t>员工生活污水、清洁污水</w:t>
            </w:r>
          </w:p>
        </w:tc>
        <w:tc>
          <w:tcPr>
            <w:tcW w:w="1621" w:type="dxa"/>
            <w:noWrap w:val="0"/>
            <w:vAlign w:val="center"/>
          </w:tcPr>
          <w:p w14:paraId="235310B1">
            <w:pPr>
              <w:widowControl/>
              <w:jc w:val="center"/>
              <w:rPr>
                <w:rFonts w:ascii="宋体"/>
                <w:color w:val="000000"/>
                <w:sz w:val="22"/>
                <w:szCs w:val="22"/>
              </w:rPr>
            </w:pPr>
            <w:r>
              <w:rPr>
                <w:rFonts w:hint="eastAsia" w:ascii="宋体" w:hAnsi="宋体" w:cs="宋体"/>
                <w:color w:val="000000"/>
                <w:sz w:val="22"/>
                <w:szCs w:val="22"/>
              </w:rPr>
              <w:t>污水</w:t>
            </w:r>
          </w:p>
        </w:tc>
        <w:tc>
          <w:tcPr>
            <w:tcW w:w="2424" w:type="dxa"/>
            <w:noWrap w:val="0"/>
            <w:vAlign w:val="center"/>
          </w:tcPr>
          <w:p w14:paraId="5B735891">
            <w:pPr>
              <w:widowControl/>
              <w:jc w:val="center"/>
              <w:rPr>
                <w:rFonts w:hint="eastAsia" w:ascii="宋体"/>
                <w:color w:val="000000"/>
                <w:sz w:val="22"/>
                <w:szCs w:val="22"/>
              </w:rPr>
            </w:pPr>
            <w:r>
              <w:rPr>
                <w:rFonts w:hint="eastAsia" w:ascii="宋体" w:hAnsi="宋体" w:cs="宋体"/>
                <w:color w:val="000000"/>
                <w:sz w:val="22"/>
                <w:szCs w:val="22"/>
              </w:rPr>
              <w:t>建设废水池，经沉淀处理后，</w:t>
            </w:r>
            <w:r>
              <w:rPr>
                <w:rFonts w:hint="eastAsia" w:cs="宋体"/>
                <w:color w:val="000000"/>
              </w:rPr>
              <w:t>用于厂区洒水降尘</w:t>
            </w:r>
          </w:p>
        </w:tc>
        <w:tc>
          <w:tcPr>
            <w:tcW w:w="2306" w:type="dxa"/>
            <w:noWrap w:val="0"/>
            <w:vAlign w:val="center"/>
          </w:tcPr>
          <w:p w14:paraId="54AA015C">
            <w:pPr>
              <w:widowControl/>
              <w:jc w:val="center"/>
              <w:rPr>
                <w:rFonts w:ascii="宋体"/>
                <w:color w:val="000000"/>
                <w:sz w:val="22"/>
                <w:szCs w:val="22"/>
              </w:rPr>
            </w:pPr>
            <w:r>
              <w:rPr>
                <w:rFonts w:hint="eastAsia" w:ascii="宋体" w:hAnsi="宋体" w:cs="宋体"/>
                <w:color w:val="000000"/>
                <w:sz w:val="22"/>
                <w:szCs w:val="22"/>
              </w:rPr>
              <w:t>废水不外排</w:t>
            </w:r>
          </w:p>
        </w:tc>
      </w:tr>
      <w:tr w14:paraId="3678F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blHeader/>
        </w:trPr>
        <w:tc>
          <w:tcPr>
            <w:tcW w:w="541" w:type="dxa"/>
            <w:vMerge w:val="restart"/>
            <w:noWrap w:val="0"/>
            <w:vAlign w:val="center"/>
          </w:tcPr>
          <w:p w14:paraId="286CE7FD">
            <w:pPr>
              <w:jc w:val="center"/>
              <w:rPr>
                <w:rFonts w:ascii="宋体"/>
                <w:color w:val="000000"/>
                <w:sz w:val="22"/>
                <w:szCs w:val="22"/>
              </w:rPr>
            </w:pPr>
            <w:r>
              <w:rPr>
                <w:rFonts w:hint="eastAsia" w:ascii="宋体" w:hAnsi="宋体" w:cs="宋体"/>
                <w:color w:val="000000"/>
                <w:sz w:val="22"/>
                <w:szCs w:val="22"/>
              </w:rPr>
              <w:t>噪</w:t>
            </w:r>
          </w:p>
          <w:p w14:paraId="082BEE7B">
            <w:pPr>
              <w:jc w:val="center"/>
              <w:rPr>
                <w:rFonts w:ascii="宋体"/>
                <w:color w:val="000000"/>
                <w:sz w:val="22"/>
                <w:szCs w:val="22"/>
              </w:rPr>
            </w:pPr>
            <w:r>
              <w:rPr>
                <w:rFonts w:hint="eastAsia" w:ascii="宋体" w:hAnsi="宋体" w:cs="宋体"/>
                <w:color w:val="000000"/>
                <w:sz w:val="22"/>
                <w:szCs w:val="22"/>
              </w:rPr>
              <w:t>声</w:t>
            </w:r>
          </w:p>
        </w:tc>
        <w:tc>
          <w:tcPr>
            <w:tcW w:w="945" w:type="dxa"/>
            <w:noWrap w:val="0"/>
            <w:vAlign w:val="center"/>
          </w:tcPr>
          <w:p w14:paraId="591B3314">
            <w:pPr>
              <w:widowControl/>
              <w:jc w:val="center"/>
              <w:rPr>
                <w:rFonts w:ascii="宋体"/>
                <w:color w:val="000000"/>
                <w:sz w:val="22"/>
                <w:szCs w:val="22"/>
              </w:rPr>
            </w:pPr>
            <w:r>
              <w:rPr>
                <w:rFonts w:hint="eastAsia" w:ascii="宋体" w:hAnsi="宋体" w:cs="宋体"/>
                <w:color w:val="000000"/>
                <w:sz w:val="22"/>
                <w:szCs w:val="22"/>
              </w:rPr>
              <w:t>施工期</w:t>
            </w:r>
          </w:p>
        </w:tc>
        <w:tc>
          <w:tcPr>
            <w:tcW w:w="1623" w:type="dxa"/>
            <w:noWrap w:val="0"/>
            <w:vAlign w:val="center"/>
          </w:tcPr>
          <w:p w14:paraId="165C2322">
            <w:pPr>
              <w:widowControl/>
              <w:jc w:val="center"/>
              <w:rPr>
                <w:rFonts w:ascii="宋体"/>
                <w:color w:val="000000"/>
                <w:sz w:val="22"/>
                <w:szCs w:val="22"/>
              </w:rPr>
            </w:pPr>
            <w:r>
              <w:rPr>
                <w:rFonts w:hint="eastAsia" w:ascii="宋体" w:hAnsi="宋体" w:cs="宋体"/>
                <w:color w:val="000000"/>
                <w:sz w:val="22"/>
                <w:szCs w:val="22"/>
              </w:rPr>
              <w:t>建筑工地</w:t>
            </w:r>
          </w:p>
        </w:tc>
        <w:tc>
          <w:tcPr>
            <w:tcW w:w="1621" w:type="dxa"/>
            <w:noWrap w:val="0"/>
            <w:vAlign w:val="center"/>
          </w:tcPr>
          <w:p w14:paraId="27D4B918">
            <w:pPr>
              <w:widowControl/>
              <w:jc w:val="center"/>
              <w:rPr>
                <w:rFonts w:hint="eastAsia" w:ascii="宋体" w:eastAsia="宋体"/>
                <w:color w:val="000000"/>
                <w:sz w:val="22"/>
                <w:szCs w:val="22"/>
                <w:lang w:eastAsia="zh-CN"/>
              </w:rPr>
            </w:pPr>
            <w:r>
              <w:rPr>
                <w:rFonts w:hint="eastAsia" w:ascii="宋体" w:hAnsi="宋体" w:cs="宋体"/>
                <w:color w:val="000000"/>
                <w:sz w:val="22"/>
                <w:szCs w:val="22"/>
              </w:rPr>
              <w:t>施工</w:t>
            </w:r>
            <w:r>
              <w:rPr>
                <w:rFonts w:hint="eastAsia" w:ascii="宋体" w:hAnsi="宋体" w:cs="宋体"/>
                <w:color w:val="000000"/>
                <w:sz w:val="22"/>
                <w:szCs w:val="22"/>
                <w:lang w:eastAsia="zh-CN"/>
              </w:rPr>
              <w:t>作业</w:t>
            </w:r>
          </w:p>
        </w:tc>
        <w:tc>
          <w:tcPr>
            <w:tcW w:w="2424" w:type="dxa"/>
            <w:vMerge w:val="restart"/>
            <w:noWrap w:val="0"/>
            <w:vAlign w:val="center"/>
          </w:tcPr>
          <w:p w14:paraId="01BB5FE1">
            <w:pPr>
              <w:widowControl/>
              <w:jc w:val="center"/>
              <w:rPr>
                <w:rFonts w:ascii="宋体"/>
                <w:color w:val="000000"/>
                <w:sz w:val="22"/>
                <w:szCs w:val="22"/>
              </w:rPr>
            </w:pPr>
            <w:r>
              <w:rPr>
                <w:rFonts w:hint="eastAsia" w:cs="宋体"/>
                <w:color w:val="000000"/>
              </w:rPr>
              <w:t>安装减震措施、厂房隔声、距离衰减等措施来对噪声进行治理</w:t>
            </w:r>
          </w:p>
        </w:tc>
        <w:tc>
          <w:tcPr>
            <w:tcW w:w="2306" w:type="dxa"/>
            <w:noWrap w:val="0"/>
            <w:vAlign w:val="center"/>
          </w:tcPr>
          <w:p w14:paraId="175A1626">
            <w:pPr>
              <w:widowControl/>
              <w:jc w:val="center"/>
              <w:rPr>
                <w:rFonts w:ascii="宋体"/>
                <w:color w:val="000000"/>
                <w:sz w:val="22"/>
                <w:szCs w:val="22"/>
              </w:rPr>
            </w:pPr>
            <w:r>
              <w:rPr>
                <w:rFonts w:hint="eastAsia" w:ascii="宋体" w:hAnsi="宋体" w:eastAsia="宋体" w:cs="宋体"/>
                <w:color w:val="000000"/>
                <w:sz w:val="21"/>
                <w:szCs w:val="21"/>
              </w:rPr>
              <w:t>执行《建筑施工场界环境噪声排放标准》GB12523-2011</w:t>
            </w:r>
          </w:p>
        </w:tc>
      </w:tr>
      <w:tr w14:paraId="117C3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blHeader/>
        </w:trPr>
        <w:tc>
          <w:tcPr>
            <w:tcW w:w="541" w:type="dxa"/>
            <w:vMerge w:val="continue"/>
            <w:noWrap w:val="0"/>
            <w:vAlign w:val="center"/>
          </w:tcPr>
          <w:p w14:paraId="3012C04E">
            <w:pPr>
              <w:ind w:firstLine="440"/>
              <w:jc w:val="center"/>
              <w:rPr>
                <w:rFonts w:ascii="宋体"/>
                <w:color w:val="000000"/>
                <w:sz w:val="22"/>
                <w:szCs w:val="22"/>
              </w:rPr>
            </w:pPr>
          </w:p>
        </w:tc>
        <w:tc>
          <w:tcPr>
            <w:tcW w:w="945" w:type="dxa"/>
            <w:vMerge w:val="restart"/>
            <w:noWrap w:val="0"/>
            <w:vAlign w:val="center"/>
          </w:tcPr>
          <w:p w14:paraId="1A40FD45">
            <w:pPr>
              <w:widowControl/>
              <w:jc w:val="center"/>
              <w:rPr>
                <w:rFonts w:ascii="宋体"/>
                <w:color w:val="000000"/>
                <w:sz w:val="22"/>
                <w:szCs w:val="22"/>
              </w:rPr>
            </w:pPr>
            <w:r>
              <w:rPr>
                <w:rFonts w:hint="eastAsia" w:ascii="宋体" w:hAnsi="宋体" w:cs="宋体"/>
                <w:color w:val="000000"/>
                <w:sz w:val="22"/>
                <w:szCs w:val="22"/>
              </w:rPr>
              <w:t>运营期</w:t>
            </w:r>
          </w:p>
        </w:tc>
        <w:tc>
          <w:tcPr>
            <w:tcW w:w="1623" w:type="dxa"/>
            <w:noWrap w:val="0"/>
            <w:vAlign w:val="center"/>
          </w:tcPr>
          <w:p w14:paraId="7686F187">
            <w:pPr>
              <w:widowControl/>
              <w:jc w:val="center"/>
              <w:rPr>
                <w:rFonts w:ascii="宋体"/>
                <w:color w:val="000000"/>
                <w:sz w:val="22"/>
                <w:szCs w:val="22"/>
              </w:rPr>
            </w:pPr>
            <w:r>
              <w:rPr>
                <w:rFonts w:hint="eastAsia" w:ascii="宋体" w:hAnsi="宋体" w:cs="宋体"/>
                <w:color w:val="000000"/>
                <w:sz w:val="22"/>
                <w:szCs w:val="22"/>
              </w:rPr>
              <w:t>大米加工</w:t>
            </w:r>
          </w:p>
        </w:tc>
        <w:tc>
          <w:tcPr>
            <w:tcW w:w="1621" w:type="dxa"/>
            <w:noWrap w:val="0"/>
            <w:vAlign w:val="center"/>
          </w:tcPr>
          <w:p w14:paraId="31349E7A">
            <w:pPr>
              <w:widowControl/>
              <w:jc w:val="center"/>
              <w:rPr>
                <w:rFonts w:ascii="宋体"/>
                <w:color w:val="000000"/>
                <w:sz w:val="22"/>
                <w:szCs w:val="22"/>
              </w:rPr>
            </w:pPr>
            <w:r>
              <w:rPr>
                <w:rFonts w:hint="eastAsia" w:ascii="宋体" w:hAnsi="宋体" w:cs="宋体"/>
                <w:color w:val="000000"/>
                <w:sz w:val="22"/>
                <w:szCs w:val="22"/>
              </w:rPr>
              <w:t>设备噪声</w:t>
            </w:r>
          </w:p>
        </w:tc>
        <w:tc>
          <w:tcPr>
            <w:tcW w:w="2424" w:type="dxa"/>
            <w:vMerge w:val="continue"/>
            <w:noWrap w:val="0"/>
            <w:vAlign w:val="center"/>
          </w:tcPr>
          <w:p w14:paraId="7A8F56B1">
            <w:pPr>
              <w:widowControl/>
              <w:ind w:firstLine="440"/>
              <w:jc w:val="center"/>
              <w:rPr>
                <w:rFonts w:ascii="宋体"/>
                <w:color w:val="000000"/>
                <w:sz w:val="22"/>
                <w:szCs w:val="22"/>
              </w:rPr>
            </w:pPr>
          </w:p>
        </w:tc>
        <w:tc>
          <w:tcPr>
            <w:tcW w:w="2306" w:type="dxa"/>
            <w:vMerge w:val="restart"/>
            <w:noWrap w:val="0"/>
            <w:vAlign w:val="center"/>
          </w:tcPr>
          <w:p w14:paraId="290A3AF1">
            <w:pPr>
              <w:widowControl/>
              <w:jc w:val="both"/>
              <w:rPr>
                <w:rFonts w:ascii="宋体"/>
                <w:color w:val="000000"/>
                <w:sz w:val="22"/>
                <w:szCs w:val="22"/>
              </w:rPr>
            </w:pPr>
            <w:r>
              <w:rPr>
                <w:rFonts w:hint="eastAsia" w:cs="宋体"/>
                <w:color w:val="000000"/>
              </w:rPr>
              <w:t>厂界噪声执行《工业企业厂界环境噪声排放标准》</w:t>
            </w:r>
            <w:r>
              <w:rPr>
                <w:color w:val="000000"/>
              </w:rPr>
              <w:t>GB12348-2008</w:t>
            </w:r>
            <w:r>
              <w:rPr>
                <w:rFonts w:hint="eastAsia" w:cs="宋体"/>
                <w:color w:val="000000"/>
              </w:rPr>
              <w:t>中的</w:t>
            </w:r>
            <w:r>
              <w:rPr>
                <w:rFonts w:hint="eastAsia" w:cs="宋体"/>
                <w:color w:val="000000"/>
                <w:lang w:val="en-US" w:eastAsia="zh-CN"/>
              </w:rPr>
              <w:t>1</w:t>
            </w:r>
            <w:r>
              <w:rPr>
                <w:rFonts w:hint="eastAsia" w:cs="宋体"/>
                <w:color w:val="000000"/>
              </w:rPr>
              <w:t>类区标准</w:t>
            </w:r>
          </w:p>
        </w:tc>
      </w:tr>
      <w:tr w14:paraId="3B207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blHeader/>
        </w:trPr>
        <w:tc>
          <w:tcPr>
            <w:tcW w:w="541" w:type="dxa"/>
            <w:vMerge w:val="continue"/>
            <w:noWrap w:val="0"/>
            <w:vAlign w:val="center"/>
          </w:tcPr>
          <w:p w14:paraId="09CA09DD">
            <w:pPr>
              <w:ind w:firstLine="440"/>
              <w:jc w:val="center"/>
              <w:rPr>
                <w:rFonts w:ascii="宋体"/>
                <w:color w:val="000000"/>
                <w:sz w:val="22"/>
                <w:szCs w:val="22"/>
              </w:rPr>
            </w:pPr>
          </w:p>
        </w:tc>
        <w:tc>
          <w:tcPr>
            <w:tcW w:w="945" w:type="dxa"/>
            <w:vMerge w:val="continue"/>
            <w:noWrap w:val="0"/>
            <w:vAlign w:val="center"/>
          </w:tcPr>
          <w:p w14:paraId="35B6ABF9">
            <w:pPr>
              <w:widowControl/>
              <w:ind w:firstLine="440"/>
              <w:jc w:val="center"/>
              <w:rPr>
                <w:rFonts w:ascii="宋体"/>
                <w:color w:val="000000"/>
                <w:sz w:val="22"/>
                <w:szCs w:val="22"/>
              </w:rPr>
            </w:pPr>
          </w:p>
        </w:tc>
        <w:tc>
          <w:tcPr>
            <w:tcW w:w="1623" w:type="dxa"/>
            <w:noWrap w:val="0"/>
            <w:vAlign w:val="center"/>
          </w:tcPr>
          <w:p w14:paraId="57A0029D">
            <w:pPr>
              <w:widowControl/>
              <w:jc w:val="center"/>
              <w:rPr>
                <w:rFonts w:ascii="宋体"/>
                <w:color w:val="000000"/>
                <w:sz w:val="22"/>
                <w:szCs w:val="22"/>
              </w:rPr>
            </w:pPr>
            <w:r>
              <w:rPr>
                <w:rFonts w:hint="eastAsia" w:ascii="宋体" w:hAnsi="宋体" w:cs="宋体"/>
                <w:color w:val="000000"/>
                <w:sz w:val="22"/>
                <w:szCs w:val="22"/>
              </w:rPr>
              <w:t>运输车辆</w:t>
            </w:r>
          </w:p>
        </w:tc>
        <w:tc>
          <w:tcPr>
            <w:tcW w:w="1621" w:type="dxa"/>
            <w:noWrap w:val="0"/>
            <w:vAlign w:val="center"/>
          </w:tcPr>
          <w:p w14:paraId="0A851B8B">
            <w:pPr>
              <w:widowControl/>
              <w:jc w:val="center"/>
              <w:rPr>
                <w:rFonts w:ascii="宋体"/>
                <w:color w:val="000000"/>
                <w:sz w:val="22"/>
                <w:szCs w:val="22"/>
              </w:rPr>
            </w:pPr>
            <w:r>
              <w:rPr>
                <w:rFonts w:hint="eastAsia" w:ascii="宋体" w:hAnsi="宋体" w:cs="宋体"/>
                <w:color w:val="000000"/>
                <w:sz w:val="22"/>
                <w:szCs w:val="22"/>
              </w:rPr>
              <w:t>车辆噪声</w:t>
            </w:r>
          </w:p>
        </w:tc>
        <w:tc>
          <w:tcPr>
            <w:tcW w:w="2424" w:type="dxa"/>
            <w:noWrap w:val="0"/>
            <w:vAlign w:val="center"/>
          </w:tcPr>
          <w:p w14:paraId="7370295E">
            <w:pPr>
              <w:widowControl/>
              <w:jc w:val="center"/>
              <w:rPr>
                <w:rFonts w:ascii="宋体"/>
                <w:color w:val="000000"/>
                <w:sz w:val="22"/>
                <w:szCs w:val="22"/>
              </w:rPr>
            </w:pPr>
            <w:r>
              <w:rPr>
                <w:rFonts w:hint="eastAsia" w:cs="宋体"/>
                <w:color w:val="000000"/>
              </w:rPr>
              <w:t>合理安排运输时间、禁止鸣笛等措施</w:t>
            </w:r>
          </w:p>
        </w:tc>
        <w:tc>
          <w:tcPr>
            <w:tcW w:w="2306" w:type="dxa"/>
            <w:vMerge w:val="continue"/>
            <w:noWrap w:val="0"/>
            <w:vAlign w:val="center"/>
          </w:tcPr>
          <w:p w14:paraId="3A1E906E">
            <w:pPr>
              <w:widowControl/>
              <w:ind w:firstLine="440"/>
              <w:jc w:val="center"/>
              <w:rPr>
                <w:rFonts w:ascii="宋体"/>
                <w:color w:val="000000"/>
                <w:sz w:val="22"/>
                <w:szCs w:val="22"/>
              </w:rPr>
            </w:pPr>
          </w:p>
        </w:tc>
      </w:tr>
      <w:tr w14:paraId="507B0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blHeader/>
        </w:trPr>
        <w:tc>
          <w:tcPr>
            <w:tcW w:w="541" w:type="dxa"/>
            <w:vMerge w:val="restart"/>
            <w:noWrap w:val="0"/>
            <w:vAlign w:val="center"/>
          </w:tcPr>
          <w:p w14:paraId="5918F931">
            <w:pPr>
              <w:jc w:val="center"/>
              <w:rPr>
                <w:rFonts w:ascii="宋体"/>
                <w:color w:val="000000"/>
                <w:sz w:val="22"/>
                <w:szCs w:val="22"/>
              </w:rPr>
            </w:pPr>
            <w:r>
              <w:rPr>
                <w:rFonts w:hint="eastAsia" w:ascii="宋体" w:hAnsi="宋体" w:cs="宋体"/>
                <w:color w:val="000000"/>
                <w:sz w:val="22"/>
                <w:szCs w:val="22"/>
              </w:rPr>
              <w:t>固</w:t>
            </w:r>
          </w:p>
          <w:p w14:paraId="6378D32C">
            <w:pPr>
              <w:jc w:val="center"/>
              <w:rPr>
                <w:rFonts w:ascii="宋体"/>
                <w:color w:val="000000"/>
                <w:sz w:val="22"/>
                <w:szCs w:val="22"/>
              </w:rPr>
            </w:pPr>
            <w:r>
              <w:rPr>
                <w:rFonts w:hint="eastAsia" w:ascii="宋体" w:hAnsi="宋体" w:cs="宋体"/>
                <w:color w:val="000000"/>
                <w:sz w:val="22"/>
                <w:szCs w:val="22"/>
              </w:rPr>
              <w:t>体</w:t>
            </w:r>
          </w:p>
          <w:p w14:paraId="1E03427F">
            <w:pPr>
              <w:jc w:val="center"/>
              <w:rPr>
                <w:rFonts w:ascii="宋体"/>
                <w:color w:val="000000"/>
                <w:sz w:val="22"/>
                <w:szCs w:val="22"/>
              </w:rPr>
            </w:pPr>
            <w:r>
              <w:rPr>
                <w:rFonts w:hint="eastAsia" w:ascii="宋体" w:hAnsi="宋体" w:cs="宋体"/>
                <w:color w:val="000000"/>
                <w:sz w:val="22"/>
                <w:szCs w:val="22"/>
              </w:rPr>
              <w:t>废</w:t>
            </w:r>
          </w:p>
          <w:p w14:paraId="4724AFAA">
            <w:pPr>
              <w:jc w:val="center"/>
              <w:rPr>
                <w:rFonts w:ascii="宋体"/>
                <w:color w:val="000000"/>
                <w:sz w:val="22"/>
                <w:szCs w:val="22"/>
              </w:rPr>
            </w:pPr>
            <w:r>
              <w:rPr>
                <w:rFonts w:hint="eastAsia" w:ascii="宋体" w:hAnsi="宋体" w:cs="宋体"/>
                <w:color w:val="000000"/>
                <w:sz w:val="22"/>
                <w:szCs w:val="22"/>
              </w:rPr>
              <w:t>物</w:t>
            </w:r>
          </w:p>
        </w:tc>
        <w:tc>
          <w:tcPr>
            <w:tcW w:w="945" w:type="dxa"/>
            <w:vMerge w:val="restart"/>
            <w:noWrap w:val="0"/>
            <w:vAlign w:val="center"/>
          </w:tcPr>
          <w:p w14:paraId="032BD055">
            <w:pPr>
              <w:widowControl/>
              <w:jc w:val="center"/>
              <w:rPr>
                <w:rFonts w:ascii="宋体"/>
                <w:color w:val="000000"/>
                <w:sz w:val="22"/>
                <w:szCs w:val="22"/>
              </w:rPr>
            </w:pPr>
            <w:r>
              <w:rPr>
                <w:rFonts w:hint="eastAsia" w:ascii="宋体" w:hAnsi="宋体" w:cs="宋体"/>
                <w:color w:val="000000"/>
                <w:sz w:val="22"/>
                <w:szCs w:val="22"/>
              </w:rPr>
              <w:t>施工期</w:t>
            </w:r>
          </w:p>
        </w:tc>
        <w:tc>
          <w:tcPr>
            <w:tcW w:w="1623" w:type="dxa"/>
            <w:vMerge w:val="restart"/>
            <w:noWrap w:val="0"/>
            <w:vAlign w:val="center"/>
          </w:tcPr>
          <w:p w14:paraId="58A40315">
            <w:pPr>
              <w:widowControl/>
              <w:jc w:val="center"/>
              <w:rPr>
                <w:rFonts w:ascii="宋体"/>
                <w:color w:val="000000"/>
                <w:sz w:val="22"/>
                <w:szCs w:val="22"/>
              </w:rPr>
            </w:pPr>
            <w:r>
              <w:rPr>
                <w:rFonts w:hint="eastAsia" w:ascii="宋体" w:hAnsi="宋体" w:cs="宋体"/>
                <w:color w:val="000000"/>
                <w:sz w:val="22"/>
                <w:szCs w:val="22"/>
              </w:rPr>
              <w:t>建筑工程</w:t>
            </w:r>
          </w:p>
        </w:tc>
        <w:tc>
          <w:tcPr>
            <w:tcW w:w="1621" w:type="dxa"/>
            <w:noWrap w:val="0"/>
            <w:vAlign w:val="center"/>
          </w:tcPr>
          <w:p w14:paraId="46061F16">
            <w:pPr>
              <w:widowControl/>
              <w:jc w:val="center"/>
              <w:rPr>
                <w:rFonts w:ascii="宋体"/>
                <w:color w:val="000000"/>
                <w:sz w:val="22"/>
                <w:szCs w:val="22"/>
              </w:rPr>
            </w:pPr>
            <w:r>
              <w:rPr>
                <w:rFonts w:hint="eastAsia" w:ascii="宋体" w:hAnsi="宋体" w:cs="宋体"/>
                <w:color w:val="000000"/>
                <w:sz w:val="22"/>
                <w:szCs w:val="22"/>
              </w:rPr>
              <w:t>建筑垃圾</w:t>
            </w:r>
          </w:p>
        </w:tc>
        <w:tc>
          <w:tcPr>
            <w:tcW w:w="2424" w:type="dxa"/>
            <w:noWrap w:val="0"/>
            <w:vAlign w:val="center"/>
          </w:tcPr>
          <w:p w14:paraId="483C9B2F">
            <w:pPr>
              <w:widowControl/>
              <w:jc w:val="center"/>
              <w:rPr>
                <w:rFonts w:ascii="宋体"/>
                <w:color w:val="000000"/>
                <w:sz w:val="22"/>
                <w:szCs w:val="22"/>
              </w:rPr>
            </w:pPr>
            <w:r>
              <w:rPr>
                <w:rFonts w:hint="eastAsia" w:ascii="宋体" w:hAnsi="宋体" w:cs="宋体"/>
                <w:color w:val="000000"/>
                <w:sz w:val="22"/>
                <w:szCs w:val="22"/>
              </w:rPr>
              <w:t>资质单位进行清运处置</w:t>
            </w:r>
          </w:p>
        </w:tc>
        <w:tc>
          <w:tcPr>
            <w:tcW w:w="2306" w:type="dxa"/>
            <w:vMerge w:val="restart"/>
            <w:noWrap w:val="0"/>
            <w:vAlign w:val="center"/>
          </w:tcPr>
          <w:p w14:paraId="0DE9B38F">
            <w:pPr>
              <w:pStyle w:val="195"/>
              <w:ind w:firstLine="0"/>
              <w:jc w:val="center"/>
              <w:rPr>
                <w:rFonts w:ascii="宋体"/>
                <w:color w:val="000000"/>
                <w:sz w:val="22"/>
                <w:szCs w:val="22"/>
              </w:rPr>
            </w:pPr>
            <w:r>
              <w:rPr>
                <w:rFonts w:hint="eastAsia" w:ascii="宋体" w:hAnsi="宋体" w:cs="宋体"/>
                <w:color w:val="000000"/>
                <w:sz w:val="22"/>
                <w:szCs w:val="22"/>
              </w:rPr>
              <w:t>对周围环境无明显影响，不改变区域环境质量现状</w:t>
            </w:r>
          </w:p>
        </w:tc>
      </w:tr>
      <w:tr w14:paraId="4182A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blHeader/>
        </w:trPr>
        <w:tc>
          <w:tcPr>
            <w:tcW w:w="541" w:type="dxa"/>
            <w:vMerge w:val="continue"/>
            <w:noWrap w:val="0"/>
            <w:vAlign w:val="center"/>
          </w:tcPr>
          <w:p w14:paraId="0DD09CA3">
            <w:pPr>
              <w:ind w:firstLine="440"/>
              <w:jc w:val="center"/>
              <w:rPr>
                <w:rFonts w:ascii="宋体"/>
                <w:color w:val="000000"/>
                <w:sz w:val="22"/>
                <w:szCs w:val="22"/>
              </w:rPr>
            </w:pPr>
          </w:p>
        </w:tc>
        <w:tc>
          <w:tcPr>
            <w:tcW w:w="945" w:type="dxa"/>
            <w:vMerge w:val="continue"/>
            <w:noWrap w:val="0"/>
            <w:vAlign w:val="center"/>
          </w:tcPr>
          <w:p w14:paraId="7151DE93">
            <w:pPr>
              <w:widowControl/>
              <w:ind w:firstLine="440"/>
              <w:jc w:val="center"/>
              <w:rPr>
                <w:rFonts w:ascii="宋体"/>
                <w:color w:val="000000"/>
                <w:sz w:val="22"/>
                <w:szCs w:val="22"/>
              </w:rPr>
            </w:pPr>
          </w:p>
        </w:tc>
        <w:tc>
          <w:tcPr>
            <w:tcW w:w="1623" w:type="dxa"/>
            <w:vMerge w:val="continue"/>
            <w:noWrap w:val="0"/>
            <w:vAlign w:val="center"/>
          </w:tcPr>
          <w:p w14:paraId="737784AD">
            <w:pPr>
              <w:widowControl/>
              <w:jc w:val="center"/>
              <w:rPr>
                <w:rFonts w:ascii="宋体"/>
                <w:color w:val="000000"/>
                <w:sz w:val="22"/>
                <w:szCs w:val="22"/>
              </w:rPr>
            </w:pPr>
          </w:p>
        </w:tc>
        <w:tc>
          <w:tcPr>
            <w:tcW w:w="1621" w:type="dxa"/>
            <w:noWrap w:val="0"/>
            <w:vAlign w:val="center"/>
          </w:tcPr>
          <w:p w14:paraId="7B9DD048">
            <w:pPr>
              <w:widowControl/>
              <w:jc w:val="center"/>
              <w:rPr>
                <w:rFonts w:ascii="宋体"/>
                <w:color w:val="000000"/>
                <w:sz w:val="22"/>
                <w:szCs w:val="22"/>
              </w:rPr>
            </w:pPr>
            <w:r>
              <w:rPr>
                <w:rFonts w:hint="eastAsia" w:ascii="宋体" w:hAnsi="宋体" w:cs="宋体"/>
                <w:color w:val="000000"/>
                <w:sz w:val="22"/>
                <w:szCs w:val="22"/>
              </w:rPr>
              <w:t>废弃土石方</w:t>
            </w:r>
          </w:p>
        </w:tc>
        <w:tc>
          <w:tcPr>
            <w:tcW w:w="2424" w:type="dxa"/>
            <w:noWrap w:val="0"/>
            <w:vAlign w:val="center"/>
          </w:tcPr>
          <w:p w14:paraId="57990341">
            <w:pPr>
              <w:widowControl/>
              <w:jc w:val="center"/>
              <w:rPr>
                <w:rFonts w:ascii="宋体"/>
                <w:color w:val="000000"/>
                <w:sz w:val="22"/>
                <w:szCs w:val="22"/>
              </w:rPr>
            </w:pPr>
            <w:r>
              <w:rPr>
                <w:rFonts w:hint="eastAsia" w:ascii="宋体" w:hAnsi="宋体" w:cs="宋体"/>
                <w:color w:val="000000"/>
                <w:sz w:val="22"/>
                <w:szCs w:val="22"/>
              </w:rPr>
              <w:t>回用于项目建设中</w:t>
            </w:r>
          </w:p>
        </w:tc>
        <w:tc>
          <w:tcPr>
            <w:tcW w:w="2306" w:type="dxa"/>
            <w:vMerge w:val="continue"/>
            <w:noWrap w:val="0"/>
            <w:vAlign w:val="center"/>
          </w:tcPr>
          <w:p w14:paraId="71497E04">
            <w:pPr>
              <w:widowControl/>
              <w:ind w:firstLine="440"/>
              <w:jc w:val="center"/>
              <w:rPr>
                <w:rFonts w:ascii="宋体"/>
                <w:color w:val="000000"/>
                <w:sz w:val="22"/>
                <w:szCs w:val="22"/>
              </w:rPr>
            </w:pPr>
          </w:p>
        </w:tc>
      </w:tr>
      <w:tr w14:paraId="4F356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1" w:hRule="atLeast"/>
          <w:tblHeader/>
        </w:trPr>
        <w:tc>
          <w:tcPr>
            <w:tcW w:w="541" w:type="dxa"/>
            <w:vMerge w:val="continue"/>
            <w:noWrap w:val="0"/>
            <w:vAlign w:val="center"/>
          </w:tcPr>
          <w:p w14:paraId="4431C6ED">
            <w:pPr>
              <w:ind w:firstLine="440"/>
              <w:jc w:val="center"/>
              <w:rPr>
                <w:rFonts w:ascii="宋体"/>
                <w:color w:val="000000"/>
                <w:sz w:val="22"/>
                <w:szCs w:val="22"/>
              </w:rPr>
            </w:pPr>
          </w:p>
        </w:tc>
        <w:tc>
          <w:tcPr>
            <w:tcW w:w="945" w:type="dxa"/>
            <w:vMerge w:val="continue"/>
            <w:noWrap w:val="0"/>
            <w:vAlign w:val="center"/>
          </w:tcPr>
          <w:p w14:paraId="31D1C4EE">
            <w:pPr>
              <w:widowControl/>
              <w:ind w:firstLine="440"/>
              <w:jc w:val="center"/>
              <w:rPr>
                <w:rFonts w:ascii="宋体"/>
                <w:color w:val="000000"/>
                <w:sz w:val="22"/>
                <w:szCs w:val="22"/>
              </w:rPr>
            </w:pPr>
          </w:p>
        </w:tc>
        <w:tc>
          <w:tcPr>
            <w:tcW w:w="1623" w:type="dxa"/>
            <w:vMerge w:val="continue"/>
            <w:noWrap w:val="0"/>
            <w:vAlign w:val="center"/>
          </w:tcPr>
          <w:p w14:paraId="7E7469A6">
            <w:pPr>
              <w:widowControl/>
              <w:jc w:val="center"/>
              <w:rPr>
                <w:rFonts w:ascii="宋体"/>
                <w:color w:val="000000"/>
                <w:sz w:val="22"/>
                <w:szCs w:val="22"/>
              </w:rPr>
            </w:pPr>
          </w:p>
        </w:tc>
        <w:tc>
          <w:tcPr>
            <w:tcW w:w="1621" w:type="dxa"/>
            <w:noWrap w:val="0"/>
            <w:vAlign w:val="center"/>
          </w:tcPr>
          <w:p w14:paraId="6F7DAEE7">
            <w:pPr>
              <w:widowControl/>
              <w:jc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生活垃圾</w:t>
            </w:r>
          </w:p>
        </w:tc>
        <w:tc>
          <w:tcPr>
            <w:tcW w:w="2424" w:type="dxa"/>
            <w:noWrap w:val="0"/>
            <w:vAlign w:val="center"/>
          </w:tcPr>
          <w:p w14:paraId="34885C7C">
            <w:pPr>
              <w:widowControl/>
              <w:jc w:val="center"/>
              <w:rPr>
                <w:rFonts w:hint="eastAsia" w:ascii="宋体" w:hAnsi="宋体" w:cs="宋体"/>
                <w:color w:val="000000"/>
                <w:sz w:val="22"/>
                <w:szCs w:val="22"/>
              </w:rPr>
            </w:pPr>
            <w:r>
              <w:rPr>
                <w:rFonts w:hint="eastAsia" w:cs="宋体"/>
                <w:color w:val="000000"/>
              </w:rPr>
              <w:t>环卫部门进行定时清理</w:t>
            </w:r>
          </w:p>
        </w:tc>
        <w:tc>
          <w:tcPr>
            <w:tcW w:w="2306" w:type="dxa"/>
            <w:vMerge w:val="continue"/>
            <w:noWrap w:val="0"/>
            <w:vAlign w:val="center"/>
          </w:tcPr>
          <w:p w14:paraId="10D235A3">
            <w:pPr>
              <w:widowControl/>
              <w:ind w:firstLine="440"/>
              <w:jc w:val="center"/>
              <w:rPr>
                <w:rFonts w:ascii="宋体"/>
                <w:color w:val="000000"/>
                <w:sz w:val="22"/>
                <w:szCs w:val="22"/>
              </w:rPr>
            </w:pPr>
          </w:p>
        </w:tc>
      </w:tr>
      <w:tr w14:paraId="63B15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tblHeader/>
        </w:trPr>
        <w:tc>
          <w:tcPr>
            <w:tcW w:w="541" w:type="dxa"/>
            <w:vMerge w:val="continue"/>
            <w:noWrap w:val="0"/>
            <w:vAlign w:val="center"/>
          </w:tcPr>
          <w:p w14:paraId="4BDCE313">
            <w:pPr>
              <w:ind w:firstLine="440"/>
              <w:jc w:val="center"/>
              <w:rPr>
                <w:rFonts w:ascii="宋体"/>
                <w:color w:val="000000"/>
                <w:sz w:val="22"/>
                <w:szCs w:val="22"/>
              </w:rPr>
            </w:pPr>
          </w:p>
        </w:tc>
        <w:tc>
          <w:tcPr>
            <w:tcW w:w="945" w:type="dxa"/>
            <w:vMerge w:val="restart"/>
            <w:noWrap w:val="0"/>
            <w:vAlign w:val="center"/>
          </w:tcPr>
          <w:p w14:paraId="41568620">
            <w:pPr>
              <w:widowControl/>
              <w:jc w:val="center"/>
              <w:rPr>
                <w:rFonts w:ascii="宋体"/>
                <w:color w:val="000000"/>
                <w:sz w:val="22"/>
                <w:szCs w:val="22"/>
              </w:rPr>
            </w:pPr>
            <w:r>
              <w:rPr>
                <w:rFonts w:hint="eastAsia" w:ascii="宋体" w:hAnsi="宋体" w:cs="宋体"/>
                <w:color w:val="000000"/>
                <w:sz w:val="22"/>
                <w:szCs w:val="22"/>
              </w:rPr>
              <w:t>运营期</w:t>
            </w:r>
          </w:p>
        </w:tc>
        <w:tc>
          <w:tcPr>
            <w:tcW w:w="1623" w:type="dxa"/>
            <w:vMerge w:val="restart"/>
            <w:noWrap w:val="0"/>
            <w:vAlign w:val="center"/>
          </w:tcPr>
          <w:p w14:paraId="44CBAE66">
            <w:pPr>
              <w:widowControl/>
              <w:jc w:val="center"/>
              <w:rPr>
                <w:rFonts w:ascii="宋体"/>
                <w:color w:val="000000"/>
                <w:sz w:val="22"/>
                <w:szCs w:val="22"/>
              </w:rPr>
            </w:pPr>
            <w:r>
              <w:rPr>
                <w:rFonts w:hint="eastAsia" w:ascii="宋体" w:hAnsi="宋体" w:cs="宋体"/>
                <w:color w:val="000000"/>
                <w:sz w:val="22"/>
                <w:szCs w:val="22"/>
              </w:rPr>
              <w:t>大米加工</w:t>
            </w:r>
          </w:p>
        </w:tc>
        <w:tc>
          <w:tcPr>
            <w:tcW w:w="1621" w:type="dxa"/>
            <w:noWrap w:val="0"/>
            <w:vAlign w:val="center"/>
          </w:tcPr>
          <w:p w14:paraId="30BF7597">
            <w:pPr>
              <w:widowControl/>
              <w:jc w:val="center"/>
              <w:rPr>
                <w:rFonts w:ascii="宋体"/>
                <w:color w:val="000000"/>
                <w:sz w:val="22"/>
                <w:szCs w:val="22"/>
              </w:rPr>
            </w:pPr>
            <w:r>
              <w:rPr>
                <w:rFonts w:hint="eastAsia" w:ascii="宋体" w:hAnsi="宋体" w:cs="宋体"/>
                <w:color w:val="000000"/>
                <w:sz w:val="22"/>
                <w:szCs w:val="22"/>
              </w:rPr>
              <w:t>谷糠</w:t>
            </w:r>
          </w:p>
        </w:tc>
        <w:tc>
          <w:tcPr>
            <w:tcW w:w="2424" w:type="dxa"/>
            <w:noWrap w:val="0"/>
            <w:vAlign w:val="center"/>
          </w:tcPr>
          <w:p w14:paraId="170C25F9">
            <w:pPr>
              <w:widowControl/>
              <w:jc w:val="center"/>
              <w:rPr>
                <w:rFonts w:ascii="宋体"/>
                <w:color w:val="000000"/>
                <w:sz w:val="22"/>
                <w:szCs w:val="22"/>
              </w:rPr>
            </w:pPr>
            <w:r>
              <w:rPr>
                <w:rFonts w:hint="eastAsia" w:ascii="宋体" w:hAnsi="宋体" w:cs="宋体"/>
                <w:color w:val="000000"/>
                <w:sz w:val="22"/>
                <w:szCs w:val="22"/>
              </w:rPr>
              <w:t>作为副产品出售或者用于饲料加工</w:t>
            </w:r>
          </w:p>
        </w:tc>
        <w:tc>
          <w:tcPr>
            <w:tcW w:w="2306" w:type="dxa"/>
            <w:vMerge w:val="restart"/>
            <w:noWrap w:val="0"/>
            <w:vAlign w:val="center"/>
          </w:tcPr>
          <w:p w14:paraId="5E760233">
            <w:pPr>
              <w:pStyle w:val="195"/>
              <w:ind w:firstLine="440"/>
              <w:jc w:val="center"/>
              <w:rPr>
                <w:rFonts w:ascii="宋体"/>
                <w:color w:val="000000"/>
                <w:sz w:val="22"/>
                <w:szCs w:val="22"/>
              </w:rPr>
            </w:pPr>
          </w:p>
          <w:p w14:paraId="6DF609D9">
            <w:pPr>
              <w:jc w:val="center"/>
              <w:rPr>
                <w:rFonts w:ascii="宋体"/>
                <w:color w:val="000000"/>
                <w:sz w:val="22"/>
                <w:szCs w:val="22"/>
              </w:rPr>
            </w:pPr>
            <w:r>
              <w:rPr>
                <w:rFonts w:ascii="宋体" w:hAnsi="宋体" w:cs="宋体"/>
                <w:color w:val="000000"/>
                <w:sz w:val="22"/>
                <w:szCs w:val="22"/>
              </w:rPr>
              <w:t>100%</w:t>
            </w:r>
            <w:r>
              <w:rPr>
                <w:rFonts w:hint="eastAsia" w:ascii="宋体" w:hAnsi="宋体" w:cs="宋体"/>
                <w:color w:val="000000"/>
                <w:sz w:val="22"/>
                <w:szCs w:val="22"/>
              </w:rPr>
              <w:t>处置</w:t>
            </w:r>
          </w:p>
        </w:tc>
      </w:tr>
      <w:tr w14:paraId="5DDE6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blHeader/>
        </w:trPr>
        <w:tc>
          <w:tcPr>
            <w:tcW w:w="541" w:type="dxa"/>
            <w:vMerge w:val="continue"/>
            <w:noWrap w:val="0"/>
            <w:vAlign w:val="center"/>
          </w:tcPr>
          <w:p w14:paraId="679A7BD3">
            <w:pPr>
              <w:ind w:firstLine="440"/>
              <w:jc w:val="center"/>
              <w:rPr>
                <w:rFonts w:ascii="宋体"/>
                <w:color w:val="000000"/>
                <w:sz w:val="22"/>
                <w:szCs w:val="22"/>
              </w:rPr>
            </w:pPr>
          </w:p>
        </w:tc>
        <w:tc>
          <w:tcPr>
            <w:tcW w:w="945" w:type="dxa"/>
            <w:vMerge w:val="continue"/>
            <w:noWrap w:val="0"/>
            <w:vAlign w:val="center"/>
          </w:tcPr>
          <w:p w14:paraId="3B779407">
            <w:pPr>
              <w:widowControl/>
              <w:ind w:firstLine="440"/>
              <w:jc w:val="center"/>
              <w:rPr>
                <w:rFonts w:ascii="宋体"/>
                <w:color w:val="000000"/>
                <w:sz w:val="22"/>
                <w:szCs w:val="22"/>
              </w:rPr>
            </w:pPr>
          </w:p>
        </w:tc>
        <w:tc>
          <w:tcPr>
            <w:tcW w:w="1623" w:type="dxa"/>
            <w:vMerge w:val="continue"/>
            <w:noWrap w:val="0"/>
            <w:vAlign w:val="center"/>
          </w:tcPr>
          <w:p w14:paraId="492B45C5">
            <w:pPr>
              <w:widowControl/>
              <w:ind w:firstLine="440"/>
              <w:jc w:val="center"/>
              <w:rPr>
                <w:rFonts w:ascii="宋体"/>
                <w:color w:val="000000"/>
                <w:sz w:val="22"/>
                <w:szCs w:val="22"/>
              </w:rPr>
            </w:pPr>
          </w:p>
        </w:tc>
        <w:tc>
          <w:tcPr>
            <w:tcW w:w="1621" w:type="dxa"/>
            <w:noWrap w:val="0"/>
            <w:vAlign w:val="center"/>
          </w:tcPr>
          <w:p w14:paraId="666C94C1">
            <w:pPr>
              <w:widowControl/>
              <w:jc w:val="center"/>
              <w:rPr>
                <w:rFonts w:ascii="宋体"/>
                <w:color w:val="000000"/>
                <w:sz w:val="22"/>
                <w:szCs w:val="22"/>
              </w:rPr>
            </w:pPr>
            <w:r>
              <w:rPr>
                <w:rFonts w:hint="eastAsia" w:ascii="宋体" w:hAnsi="宋体" w:cs="宋体"/>
                <w:color w:val="000000"/>
                <w:sz w:val="22"/>
                <w:szCs w:val="22"/>
              </w:rPr>
              <w:t>大小轻杂</w:t>
            </w:r>
          </w:p>
        </w:tc>
        <w:tc>
          <w:tcPr>
            <w:tcW w:w="2424" w:type="dxa"/>
            <w:vMerge w:val="restart"/>
            <w:noWrap w:val="0"/>
            <w:vAlign w:val="center"/>
          </w:tcPr>
          <w:p w14:paraId="3D86EE49">
            <w:pPr>
              <w:widowControl/>
              <w:jc w:val="center"/>
              <w:rPr>
                <w:rFonts w:ascii="宋体"/>
                <w:color w:val="000000"/>
                <w:sz w:val="22"/>
                <w:szCs w:val="22"/>
              </w:rPr>
            </w:pPr>
            <w:r>
              <w:rPr>
                <w:rFonts w:hint="eastAsia" w:cs="宋体"/>
                <w:color w:val="000000"/>
              </w:rPr>
              <w:t>统一收集委托给环卫部门进行定时清理。</w:t>
            </w:r>
          </w:p>
        </w:tc>
        <w:tc>
          <w:tcPr>
            <w:tcW w:w="2306" w:type="dxa"/>
            <w:vMerge w:val="continue"/>
            <w:noWrap w:val="0"/>
            <w:vAlign w:val="center"/>
          </w:tcPr>
          <w:p w14:paraId="1D026758">
            <w:pPr>
              <w:widowControl/>
              <w:ind w:firstLine="440"/>
              <w:jc w:val="center"/>
              <w:rPr>
                <w:rFonts w:ascii="宋体"/>
                <w:color w:val="000000"/>
                <w:sz w:val="22"/>
                <w:szCs w:val="22"/>
              </w:rPr>
            </w:pPr>
          </w:p>
        </w:tc>
      </w:tr>
      <w:tr w14:paraId="40422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blHeader/>
        </w:trPr>
        <w:tc>
          <w:tcPr>
            <w:tcW w:w="541" w:type="dxa"/>
            <w:vMerge w:val="continue"/>
            <w:noWrap w:val="0"/>
            <w:vAlign w:val="center"/>
          </w:tcPr>
          <w:p w14:paraId="5D29E9CE">
            <w:pPr>
              <w:ind w:firstLine="440"/>
              <w:jc w:val="center"/>
              <w:rPr>
                <w:rFonts w:ascii="宋体"/>
                <w:color w:val="000000"/>
                <w:sz w:val="22"/>
                <w:szCs w:val="22"/>
              </w:rPr>
            </w:pPr>
          </w:p>
        </w:tc>
        <w:tc>
          <w:tcPr>
            <w:tcW w:w="945" w:type="dxa"/>
            <w:vMerge w:val="continue"/>
            <w:noWrap w:val="0"/>
            <w:vAlign w:val="center"/>
          </w:tcPr>
          <w:p w14:paraId="5E5AF746">
            <w:pPr>
              <w:widowControl/>
              <w:ind w:firstLine="440"/>
              <w:jc w:val="center"/>
              <w:rPr>
                <w:rFonts w:ascii="宋体"/>
                <w:color w:val="000000"/>
                <w:sz w:val="22"/>
                <w:szCs w:val="22"/>
              </w:rPr>
            </w:pPr>
          </w:p>
        </w:tc>
        <w:tc>
          <w:tcPr>
            <w:tcW w:w="1623" w:type="dxa"/>
            <w:vMerge w:val="continue"/>
            <w:noWrap w:val="0"/>
            <w:vAlign w:val="center"/>
          </w:tcPr>
          <w:p w14:paraId="01CBBBFA">
            <w:pPr>
              <w:widowControl/>
              <w:ind w:firstLine="440"/>
              <w:jc w:val="center"/>
              <w:rPr>
                <w:rFonts w:ascii="宋体"/>
                <w:color w:val="000000"/>
                <w:sz w:val="22"/>
                <w:szCs w:val="22"/>
              </w:rPr>
            </w:pPr>
          </w:p>
        </w:tc>
        <w:tc>
          <w:tcPr>
            <w:tcW w:w="1621" w:type="dxa"/>
            <w:noWrap w:val="0"/>
            <w:vAlign w:val="center"/>
          </w:tcPr>
          <w:p w14:paraId="782DC3F5">
            <w:pPr>
              <w:widowControl/>
              <w:jc w:val="center"/>
              <w:rPr>
                <w:rFonts w:ascii="宋体"/>
                <w:color w:val="000000"/>
                <w:sz w:val="22"/>
                <w:szCs w:val="22"/>
              </w:rPr>
            </w:pPr>
            <w:r>
              <w:rPr>
                <w:rFonts w:hint="eastAsia" w:ascii="宋体" w:hAnsi="宋体" w:cs="宋体"/>
                <w:color w:val="000000"/>
                <w:sz w:val="22"/>
                <w:szCs w:val="22"/>
              </w:rPr>
              <w:t>碎石</w:t>
            </w:r>
          </w:p>
        </w:tc>
        <w:tc>
          <w:tcPr>
            <w:tcW w:w="2424" w:type="dxa"/>
            <w:vMerge w:val="continue"/>
            <w:noWrap w:val="0"/>
            <w:vAlign w:val="center"/>
          </w:tcPr>
          <w:p w14:paraId="54A4451D">
            <w:pPr>
              <w:widowControl/>
              <w:ind w:firstLine="440"/>
              <w:jc w:val="center"/>
              <w:rPr>
                <w:rFonts w:ascii="宋体"/>
                <w:color w:val="000000"/>
                <w:sz w:val="22"/>
                <w:szCs w:val="22"/>
              </w:rPr>
            </w:pPr>
          </w:p>
        </w:tc>
        <w:tc>
          <w:tcPr>
            <w:tcW w:w="2306" w:type="dxa"/>
            <w:vMerge w:val="continue"/>
            <w:noWrap w:val="0"/>
            <w:vAlign w:val="center"/>
          </w:tcPr>
          <w:p w14:paraId="7BFB1E6E">
            <w:pPr>
              <w:widowControl/>
              <w:ind w:firstLine="440"/>
              <w:jc w:val="center"/>
              <w:rPr>
                <w:rFonts w:ascii="宋体"/>
                <w:color w:val="000000"/>
                <w:sz w:val="22"/>
                <w:szCs w:val="22"/>
              </w:rPr>
            </w:pPr>
          </w:p>
        </w:tc>
      </w:tr>
      <w:tr w14:paraId="0774B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tblHeader/>
        </w:trPr>
        <w:tc>
          <w:tcPr>
            <w:tcW w:w="541" w:type="dxa"/>
            <w:vMerge w:val="continue"/>
            <w:noWrap w:val="0"/>
            <w:vAlign w:val="center"/>
          </w:tcPr>
          <w:p w14:paraId="1927D317">
            <w:pPr>
              <w:ind w:firstLine="440"/>
              <w:jc w:val="center"/>
              <w:rPr>
                <w:rFonts w:ascii="宋体"/>
                <w:color w:val="000000"/>
                <w:sz w:val="22"/>
                <w:szCs w:val="22"/>
              </w:rPr>
            </w:pPr>
          </w:p>
        </w:tc>
        <w:tc>
          <w:tcPr>
            <w:tcW w:w="945" w:type="dxa"/>
            <w:vMerge w:val="continue"/>
            <w:noWrap w:val="0"/>
            <w:vAlign w:val="center"/>
          </w:tcPr>
          <w:p w14:paraId="62761D52">
            <w:pPr>
              <w:widowControl/>
              <w:ind w:firstLine="440"/>
              <w:jc w:val="center"/>
              <w:rPr>
                <w:rFonts w:ascii="宋体"/>
                <w:color w:val="000000"/>
                <w:sz w:val="22"/>
                <w:szCs w:val="22"/>
              </w:rPr>
            </w:pPr>
          </w:p>
        </w:tc>
        <w:tc>
          <w:tcPr>
            <w:tcW w:w="1623" w:type="dxa"/>
            <w:vMerge w:val="continue"/>
            <w:noWrap w:val="0"/>
            <w:vAlign w:val="center"/>
          </w:tcPr>
          <w:p w14:paraId="1A884B39">
            <w:pPr>
              <w:widowControl/>
              <w:ind w:firstLine="440"/>
              <w:jc w:val="center"/>
              <w:rPr>
                <w:rFonts w:ascii="宋体"/>
                <w:color w:val="000000"/>
                <w:sz w:val="22"/>
                <w:szCs w:val="22"/>
              </w:rPr>
            </w:pPr>
          </w:p>
        </w:tc>
        <w:tc>
          <w:tcPr>
            <w:tcW w:w="1621" w:type="dxa"/>
            <w:noWrap w:val="0"/>
            <w:vAlign w:val="center"/>
          </w:tcPr>
          <w:p w14:paraId="41FD89AE">
            <w:pPr>
              <w:widowControl/>
              <w:jc w:val="center"/>
              <w:rPr>
                <w:rFonts w:ascii="宋体"/>
                <w:color w:val="000000"/>
                <w:sz w:val="22"/>
                <w:szCs w:val="22"/>
              </w:rPr>
            </w:pPr>
            <w:r>
              <w:rPr>
                <w:rFonts w:hint="eastAsia" w:ascii="宋体" w:hAnsi="宋体" w:cs="宋体"/>
                <w:color w:val="000000"/>
                <w:sz w:val="22"/>
                <w:szCs w:val="22"/>
              </w:rPr>
              <w:t>碎米和异色米</w:t>
            </w:r>
          </w:p>
        </w:tc>
        <w:tc>
          <w:tcPr>
            <w:tcW w:w="2424" w:type="dxa"/>
            <w:noWrap w:val="0"/>
            <w:vAlign w:val="center"/>
          </w:tcPr>
          <w:p w14:paraId="0C0601B0">
            <w:pPr>
              <w:widowControl/>
              <w:jc w:val="center"/>
              <w:rPr>
                <w:rFonts w:ascii="宋体"/>
                <w:color w:val="000000"/>
                <w:sz w:val="22"/>
                <w:szCs w:val="22"/>
              </w:rPr>
            </w:pPr>
            <w:r>
              <w:rPr>
                <w:rFonts w:hint="eastAsia" w:cs="宋体"/>
                <w:color w:val="000000"/>
              </w:rPr>
              <w:t>统一收集后出售。</w:t>
            </w:r>
          </w:p>
        </w:tc>
        <w:tc>
          <w:tcPr>
            <w:tcW w:w="2306" w:type="dxa"/>
            <w:vMerge w:val="continue"/>
            <w:noWrap w:val="0"/>
            <w:vAlign w:val="center"/>
          </w:tcPr>
          <w:p w14:paraId="2A46C7B6">
            <w:pPr>
              <w:widowControl/>
              <w:ind w:firstLine="440"/>
              <w:jc w:val="center"/>
              <w:rPr>
                <w:rFonts w:ascii="宋体"/>
                <w:color w:val="000000"/>
                <w:sz w:val="22"/>
                <w:szCs w:val="22"/>
              </w:rPr>
            </w:pPr>
          </w:p>
        </w:tc>
      </w:tr>
      <w:tr w14:paraId="00819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tblHeader/>
        </w:trPr>
        <w:tc>
          <w:tcPr>
            <w:tcW w:w="541" w:type="dxa"/>
            <w:vMerge w:val="continue"/>
            <w:noWrap w:val="0"/>
            <w:vAlign w:val="center"/>
          </w:tcPr>
          <w:p w14:paraId="4365BA26">
            <w:pPr>
              <w:ind w:firstLine="440"/>
              <w:jc w:val="center"/>
              <w:rPr>
                <w:rFonts w:ascii="宋体"/>
                <w:color w:val="000000"/>
                <w:sz w:val="22"/>
                <w:szCs w:val="22"/>
              </w:rPr>
            </w:pPr>
          </w:p>
        </w:tc>
        <w:tc>
          <w:tcPr>
            <w:tcW w:w="945" w:type="dxa"/>
            <w:vMerge w:val="continue"/>
            <w:noWrap w:val="0"/>
            <w:vAlign w:val="center"/>
          </w:tcPr>
          <w:p w14:paraId="0900AB27">
            <w:pPr>
              <w:widowControl/>
              <w:ind w:firstLine="440"/>
              <w:jc w:val="center"/>
              <w:rPr>
                <w:rFonts w:ascii="宋体"/>
                <w:color w:val="000000"/>
                <w:sz w:val="22"/>
                <w:szCs w:val="22"/>
              </w:rPr>
            </w:pPr>
          </w:p>
        </w:tc>
        <w:tc>
          <w:tcPr>
            <w:tcW w:w="1623" w:type="dxa"/>
            <w:noWrap w:val="0"/>
            <w:vAlign w:val="center"/>
          </w:tcPr>
          <w:p w14:paraId="2086DD4D">
            <w:pPr>
              <w:widowControl/>
              <w:jc w:val="center"/>
              <w:rPr>
                <w:rFonts w:ascii="宋体"/>
                <w:color w:val="000000"/>
                <w:sz w:val="22"/>
                <w:szCs w:val="22"/>
              </w:rPr>
            </w:pPr>
            <w:r>
              <w:rPr>
                <w:rFonts w:hint="eastAsia" w:ascii="宋体" w:hAnsi="宋体" w:cs="宋体"/>
                <w:color w:val="000000"/>
                <w:sz w:val="22"/>
                <w:szCs w:val="22"/>
              </w:rPr>
              <w:t>员工</w:t>
            </w:r>
          </w:p>
        </w:tc>
        <w:tc>
          <w:tcPr>
            <w:tcW w:w="1621" w:type="dxa"/>
            <w:noWrap w:val="0"/>
            <w:vAlign w:val="center"/>
          </w:tcPr>
          <w:p w14:paraId="658612C6">
            <w:pPr>
              <w:widowControl/>
              <w:jc w:val="center"/>
              <w:rPr>
                <w:rFonts w:ascii="宋体"/>
                <w:color w:val="000000"/>
                <w:sz w:val="22"/>
                <w:szCs w:val="22"/>
              </w:rPr>
            </w:pPr>
            <w:r>
              <w:rPr>
                <w:rFonts w:hint="eastAsia" w:ascii="宋体" w:hAnsi="宋体" w:cs="宋体"/>
                <w:color w:val="000000"/>
                <w:sz w:val="22"/>
                <w:szCs w:val="22"/>
              </w:rPr>
              <w:t>生活垃圾</w:t>
            </w:r>
          </w:p>
        </w:tc>
        <w:tc>
          <w:tcPr>
            <w:tcW w:w="2424" w:type="dxa"/>
            <w:noWrap w:val="0"/>
            <w:vAlign w:val="center"/>
          </w:tcPr>
          <w:p w14:paraId="698E8BF3">
            <w:pPr>
              <w:widowControl/>
              <w:jc w:val="center"/>
              <w:rPr>
                <w:rFonts w:ascii="宋体"/>
                <w:color w:val="000000"/>
                <w:sz w:val="22"/>
                <w:szCs w:val="22"/>
              </w:rPr>
            </w:pPr>
            <w:r>
              <w:rPr>
                <w:rFonts w:hint="eastAsia" w:cs="宋体"/>
                <w:color w:val="000000"/>
              </w:rPr>
              <w:t>统一收集委托给环卫部门进行定时清理。</w:t>
            </w:r>
          </w:p>
        </w:tc>
        <w:tc>
          <w:tcPr>
            <w:tcW w:w="2306" w:type="dxa"/>
            <w:vMerge w:val="continue"/>
            <w:noWrap w:val="0"/>
            <w:vAlign w:val="center"/>
          </w:tcPr>
          <w:p w14:paraId="615F4B60">
            <w:pPr>
              <w:widowControl/>
              <w:ind w:firstLine="440"/>
              <w:jc w:val="center"/>
              <w:rPr>
                <w:rFonts w:ascii="宋体"/>
                <w:color w:val="000000"/>
                <w:sz w:val="22"/>
                <w:szCs w:val="22"/>
              </w:rPr>
            </w:pPr>
          </w:p>
        </w:tc>
      </w:tr>
    </w:tbl>
    <w:p w14:paraId="0BC6576D">
      <w:pPr>
        <w:spacing w:line="500" w:lineRule="atLeast"/>
        <w:rPr>
          <w:rFonts w:ascii="宋体" w:cs="宋体"/>
          <w:b/>
          <w:bCs/>
          <w:color w:val="000000"/>
          <w:sz w:val="24"/>
          <w:szCs w:val="24"/>
        </w:rPr>
      </w:pPr>
    </w:p>
    <w:tbl>
      <w:tblPr>
        <w:tblStyle w:val="3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60"/>
      </w:tblGrid>
      <w:tr w14:paraId="14947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724" w:hRule="atLeast"/>
          <w:jc w:val="center"/>
        </w:trPr>
        <w:tc>
          <w:tcPr>
            <w:tcW w:w="9260" w:type="dxa"/>
            <w:noWrap w:val="0"/>
            <w:vAlign w:val="center"/>
          </w:tcPr>
          <w:p w14:paraId="053629F1">
            <w:pPr>
              <w:pStyle w:val="4"/>
              <w:spacing w:after="0" w:line="480" w:lineRule="atLeast"/>
              <w:rPr>
                <w:rFonts w:eastAsia="黑体"/>
                <w:color w:val="000000"/>
                <w:sz w:val="28"/>
                <w:szCs w:val="28"/>
              </w:rPr>
            </w:pPr>
            <w:r>
              <w:rPr>
                <w:rFonts w:hint="eastAsia" w:eastAsia="黑体" w:cs="黑体"/>
                <w:b/>
                <w:bCs/>
                <w:color w:val="000000"/>
                <w:sz w:val="28"/>
                <w:szCs w:val="28"/>
              </w:rPr>
              <w:t>生态保护措施及预期效果：</w:t>
            </w:r>
          </w:p>
          <w:p w14:paraId="671A86F0">
            <w:pPr>
              <w:pStyle w:val="4"/>
              <w:spacing w:after="0" w:line="360" w:lineRule="auto"/>
              <w:rPr>
                <w:rFonts w:asci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1</w:t>
            </w:r>
            <w:r>
              <w:rPr>
                <w:rFonts w:hint="eastAsia" w:ascii="宋体" w:hAnsi="宋体" w:cs="宋体"/>
                <w:color w:val="000000"/>
                <w:sz w:val="24"/>
                <w:szCs w:val="24"/>
              </w:rPr>
              <w:t>）做好项目绿化工作，以吸收有害气体，达到净化大气环境、滞尘降噪的效果。</w:t>
            </w:r>
            <w:r>
              <w:rPr>
                <w:rFonts w:ascii="宋体" w:cs="宋体"/>
                <w:color w:val="000000"/>
                <w:sz w:val="24"/>
                <w:szCs w:val="24"/>
              </w:rPr>
              <w:t> </w:t>
            </w:r>
          </w:p>
          <w:p w14:paraId="340E86B2">
            <w:pPr>
              <w:pStyle w:val="4"/>
              <w:spacing w:after="0" w:line="360" w:lineRule="auto"/>
              <w:rPr>
                <w:rFonts w:ascii="宋体" w:cs="宋体"/>
                <w:color w:val="000000"/>
                <w:sz w:val="24"/>
                <w:szCs w:val="24"/>
              </w:rPr>
            </w:pPr>
            <w:r>
              <w:rPr>
                <w:rFonts w:hint="eastAsia" w:ascii="宋体" w:hAnsi="宋体" w:cs="宋体"/>
                <w:color w:val="000000"/>
                <w:sz w:val="24"/>
                <w:szCs w:val="24"/>
              </w:rPr>
              <w:t>（</w:t>
            </w:r>
            <w:r>
              <w:rPr>
                <w:rFonts w:hint="eastAsia" w:ascii="宋体" w:hAnsi="宋体" w:cs="宋体"/>
                <w:color w:val="000000"/>
                <w:sz w:val="24"/>
                <w:szCs w:val="24"/>
                <w:lang w:val="en-US" w:eastAsia="zh-CN"/>
              </w:rPr>
              <w:t>2</w:t>
            </w:r>
            <w:r>
              <w:rPr>
                <w:rFonts w:hint="eastAsia" w:ascii="宋体" w:hAnsi="宋体" w:cs="宋体"/>
                <w:color w:val="000000"/>
                <w:sz w:val="24"/>
                <w:szCs w:val="24"/>
              </w:rPr>
              <w:t>）做好废气的达标排放工作，减少其对周围大气环境的影响。</w:t>
            </w:r>
            <w:r>
              <w:rPr>
                <w:rFonts w:ascii="宋体" w:cs="宋体"/>
                <w:color w:val="000000"/>
                <w:sz w:val="24"/>
                <w:szCs w:val="24"/>
              </w:rPr>
              <w:t> </w:t>
            </w:r>
          </w:p>
          <w:p w14:paraId="0E7EC30F">
            <w:pPr>
              <w:pStyle w:val="4"/>
              <w:spacing w:after="0" w:line="360" w:lineRule="auto"/>
              <w:rPr>
                <w:rFonts w:ascii="宋体" w:cs="宋体"/>
                <w:color w:val="000000"/>
                <w:sz w:val="24"/>
                <w:szCs w:val="24"/>
              </w:rPr>
            </w:pPr>
            <w:r>
              <w:rPr>
                <w:rFonts w:hint="eastAsia" w:ascii="宋体" w:hAnsi="宋体" w:cs="宋体"/>
                <w:color w:val="000000"/>
                <w:sz w:val="24"/>
                <w:szCs w:val="24"/>
              </w:rPr>
              <w:t>（</w:t>
            </w:r>
            <w:r>
              <w:rPr>
                <w:rFonts w:hint="eastAsia" w:ascii="宋体" w:hAnsi="宋体" w:cs="宋体"/>
                <w:color w:val="000000"/>
                <w:sz w:val="24"/>
                <w:szCs w:val="24"/>
                <w:lang w:val="en-US" w:eastAsia="zh-CN"/>
              </w:rPr>
              <w:t>3</w:t>
            </w:r>
            <w:r>
              <w:rPr>
                <w:rFonts w:hint="eastAsia" w:ascii="宋体" w:hAnsi="宋体" w:cs="宋体"/>
                <w:color w:val="000000"/>
                <w:sz w:val="24"/>
                <w:szCs w:val="24"/>
              </w:rPr>
              <w:t>）做好噪声的达标排放工作，减少对周围声学环境</w:t>
            </w:r>
            <w:r>
              <w:rPr>
                <w:rFonts w:hint="eastAsia" w:ascii="宋体" w:hAnsi="宋体" w:cs="宋体"/>
                <w:color w:val="000000"/>
                <w:sz w:val="24"/>
                <w:szCs w:val="24"/>
                <w:lang w:eastAsia="zh-CN"/>
              </w:rPr>
              <w:t>的</w:t>
            </w:r>
            <w:r>
              <w:rPr>
                <w:rFonts w:hint="eastAsia" w:ascii="宋体" w:hAnsi="宋体" w:cs="宋体"/>
                <w:color w:val="000000"/>
                <w:sz w:val="24"/>
                <w:szCs w:val="24"/>
              </w:rPr>
              <w:t>影响。</w:t>
            </w:r>
            <w:r>
              <w:rPr>
                <w:rFonts w:ascii="宋体" w:cs="宋体"/>
                <w:color w:val="000000"/>
                <w:sz w:val="24"/>
                <w:szCs w:val="24"/>
              </w:rPr>
              <w:t> </w:t>
            </w:r>
          </w:p>
          <w:p w14:paraId="31BF0389">
            <w:pPr>
              <w:pStyle w:val="4"/>
              <w:spacing w:after="0" w:line="360" w:lineRule="auto"/>
              <w:rPr>
                <w:rFonts w:ascii="宋体" w:cs="宋体"/>
                <w:color w:val="000000"/>
                <w:sz w:val="24"/>
                <w:szCs w:val="24"/>
              </w:rPr>
            </w:pPr>
            <w:r>
              <w:rPr>
                <w:rFonts w:hint="eastAsia" w:ascii="宋体" w:hAnsi="宋体" w:cs="宋体"/>
                <w:color w:val="000000"/>
                <w:sz w:val="24"/>
                <w:szCs w:val="24"/>
              </w:rPr>
              <w:t>（</w:t>
            </w:r>
            <w:r>
              <w:rPr>
                <w:rFonts w:hint="eastAsia" w:ascii="宋体" w:hAnsi="宋体" w:cs="宋体"/>
                <w:color w:val="000000"/>
                <w:sz w:val="24"/>
                <w:szCs w:val="24"/>
                <w:lang w:val="en-US" w:eastAsia="zh-CN"/>
              </w:rPr>
              <w:t>4</w:t>
            </w:r>
            <w:r>
              <w:rPr>
                <w:rFonts w:hint="eastAsia" w:ascii="宋体" w:hAnsi="宋体" w:cs="宋体"/>
                <w:color w:val="000000"/>
                <w:sz w:val="24"/>
                <w:szCs w:val="24"/>
              </w:rPr>
              <w:t>）妥善处置固体废物，杜绝二次污染。</w:t>
            </w:r>
          </w:p>
          <w:p w14:paraId="63D9E1C1">
            <w:pPr>
              <w:pStyle w:val="4"/>
              <w:spacing w:after="0" w:line="360" w:lineRule="auto"/>
              <w:rPr>
                <w:color w:val="000000"/>
                <w:sz w:val="28"/>
                <w:szCs w:val="28"/>
              </w:rPr>
            </w:pPr>
          </w:p>
          <w:p w14:paraId="62C96DE5">
            <w:pPr>
              <w:pStyle w:val="4"/>
              <w:spacing w:after="0" w:line="360" w:lineRule="auto"/>
              <w:rPr>
                <w:color w:val="000000"/>
                <w:sz w:val="28"/>
                <w:szCs w:val="28"/>
              </w:rPr>
            </w:pPr>
          </w:p>
          <w:p w14:paraId="45D03C23">
            <w:pPr>
              <w:pStyle w:val="4"/>
              <w:spacing w:after="0" w:line="360" w:lineRule="auto"/>
              <w:rPr>
                <w:color w:val="000000"/>
                <w:sz w:val="28"/>
                <w:szCs w:val="28"/>
              </w:rPr>
            </w:pPr>
          </w:p>
          <w:p w14:paraId="4090DCC1">
            <w:pPr>
              <w:pStyle w:val="4"/>
              <w:spacing w:after="0" w:line="360" w:lineRule="auto"/>
              <w:rPr>
                <w:color w:val="000000"/>
                <w:sz w:val="28"/>
                <w:szCs w:val="28"/>
              </w:rPr>
            </w:pPr>
          </w:p>
          <w:p w14:paraId="2736046C">
            <w:pPr>
              <w:pStyle w:val="4"/>
              <w:spacing w:after="0" w:line="360" w:lineRule="auto"/>
              <w:rPr>
                <w:color w:val="000000"/>
                <w:sz w:val="28"/>
                <w:szCs w:val="28"/>
              </w:rPr>
            </w:pPr>
          </w:p>
          <w:p w14:paraId="053C5724">
            <w:pPr>
              <w:pStyle w:val="4"/>
              <w:spacing w:after="0" w:line="360" w:lineRule="auto"/>
              <w:rPr>
                <w:color w:val="000000"/>
                <w:sz w:val="28"/>
                <w:szCs w:val="28"/>
              </w:rPr>
            </w:pPr>
          </w:p>
          <w:p w14:paraId="267E4CC4">
            <w:pPr>
              <w:pStyle w:val="4"/>
              <w:spacing w:after="0" w:line="360" w:lineRule="auto"/>
              <w:rPr>
                <w:color w:val="000000"/>
                <w:sz w:val="28"/>
                <w:szCs w:val="28"/>
              </w:rPr>
            </w:pPr>
          </w:p>
          <w:p w14:paraId="72C497DB">
            <w:pPr>
              <w:pStyle w:val="4"/>
              <w:spacing w:after="0" w:line="360" w:lineRule="auto"/>
              <w:rPr>
                <w:color w:val="000000"/>
                <w:sz w:val="28"/>
                <w:szCs w:val="28"/>
              </w:rPr>
            </w:pPr>
          </w:p>
          <w:p w14:paraId="55B9063E">
            <w:pPr>
              <w:pStyle w:val="4"/>
              <w:spacing w:after="0" w:line="360" w:lineRule="auto"/>
              <w:rPr>
                <w:color w:val="000000"/>
                <w:sz w:val="28"/>
                <w:szCs w:val="28"/>
              </w:rPr>
            </w:pPr>
          </w:p>
          <w:p w14:paraId="4551770E">
            <w:pPr>
              <w:pStyle w:val="4"/>
              <w:spacing w:after="0" w:line="360" w:lineRule="auto"/>
              <w:rPr>
                <w:color w:val="000000"/>
                <w:sz w:val="28"/>
                <w:szCs w:val="28"/>
              </w:rPr>
            </w:pPr>
          </w:p>
          <w:p w14:paraId="4B3B63BF">
            <w:pPr>
              <w:pStyle w:val="4"/>
              <w:spacing w:after="0" w:line="360" w:lineRule="auto"/>
              <w:rPr>
                <w:color w:val="000000"/>
                <w:sz w:val="28"/>
                <w:szCs w:val="28"/>
              </w:rPr>
            </w:pPr>
          </w:p>
          <w:p w14:paraId="23B75CB1">
            <w:pPr>
              <w:pStyle w:val="4"/>
              <w:spacing w:after="0" w:line="360" w:lineRule="auto"/>
              <w:rPr>
                <w:color w:val="000000"/>
                <w:sz w:val="28"/>
                <w:szCs w:val="28"/>
              </w:rPr>
            </w:pPr>
          </w:p>
          <w:p w14:paraId="01A0CFF4">
            <w:pPr>
              <w:pStyle w:val="4"/>
              <w:spacing w:after="0" w:line="360" w:lineRule="auto"/>
              <w:rPr>
                <w:color w:val="000000"/>
                <w:sz w:val="28"/>
                <w:szCs w:val="28"/>
              </w:rPr>
            </w:pPr>
          </w:p>
          <w:p w14:paraId="14AF9968">
            <w:pPr>
              <w:pStyle w:val="4"/>
              <w:spacing w:after="0" w:line="360" w:lineRule="auto"/>
              <w:rPr>
                <w:color w:val="000000"/>
                <w:sz w:val="28"/>
                <w:szCs w:val="28"/>
              </w:rPr>
            </w:pPr>
          </w:p>
          <w:p w14:paraId="45501827">
            <w:pPr>
              <w:pStyle w:val="4"/>
              <w:spacing w:after="0" w:line="360" w:lineRule="auto"/>
              <w:rPr>
                <w:color w:val="000000"/>
                <w:sz w:val="28"/>
                <w:szCs w:val="28"/>
              </w:rPr>
            </w:pPr>
          </w:p>
          <w:p w14:paraId="06158534">
            <w:pPr>
              <w:pStyle w:val="4"/>
              <w:spacing w:after="0" w:line="360" w:lineRule="auto"/>
              <w:rPr>
                <w:color w:val="000000"/>
                <w:sz w:val="28"/>
                <w:szCs w:val="28"/>
              </w:rPr>
            </w:pPr>
          </w:p>
          <w:p w14:paraId="0841034B">
            <w:pPr>
              <w:pStyle w:val="4"/>
              <w:spacing w:after="0" w:line="360" w:lineRule="auto"/>
              <w:rPr>
                <w:color w:val="000000"/>
                <w:sz w:val="28"/>
                <w:szCs w:val="28"/>
              </w:rPr>
            </w:pPr>
          </w:p>
        </w:tc>
      </w:tr>
    </w:tbl>
    <w:p w14:paraId="71E243ED">
      <w:pPr>
        <w:spacing w:line="500" w:lineRule="atLeast"/>
        <w:rPr>
          <w:b/>
          <w:bCs/>
          <w:color w:val="000000"/>
          <w:sz w:val="28"/>
          <w:szCs w:val="28"/>
        </w:rPr>
        <w:sectPr>
          <w:pgSz w:w="11907" w:h="16840" w:orient="landscape"/>
          <w:pgMar w:top="1304" w:right="1418" w:bottom="1304" w:left="1418" w:header="851" w:footer="964" w:gutter="0"/>
          <w:cols w:space="1701" w:num="1"/>
        </w:sectPr>
      </w:pPr>
    </w:p>
    <w:p w14:paraId="1D45395F">
      <w:pPr>
        <w:pStyle w:val="185"/>
        <w:rPr>
          <w:color w:val="000000"/>
        </w:rPr>
      </w:pPr>
      <w:r>
        <w:rPr>
          <w:rFonts w:hint="eastAsia"/>
          <w:color w:val="000000"/>
        </w:rPr>
        <w:t>表九结论与建议</w:t>
      </w:r>
    </w:p>
    <w:tbl>
      <w:tblPr>
        <w:tblStyle w:val="31"/>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14"/>
      </w:tblGrid>
      <w:tr w14:paraId="5C155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49" w:hRule="atLeast"/>
        </w:trPr>
        <w:tc>
          <w:tcPr>
            <w:tcW w:w="8414" w:type="dxa"/>
            <w:noWrap w:val="0"/>
            <w:vAlign w:val="center"/>
          </w:tcPr>
          <w:p w14:paraId="479DDA4F">
            <w:pPr>
              <w:pStyle w:val="4"/>
              <w:numPr>
                <w:ilvl w:val="0"/>
                <w:numId w:val="7"/>
              </w:numPr>
              <w:spacing w:after="0" w:line="480" w:lineRule="atLeast"/>
              <w:jc w:val="left"/>
              <w:rPr>
                <w:b/>
                <w:bCs/>
                <w:color w:val="000000"/>
                <w:sz w:val="28"/>
                <w:szCs w:val="28"/>
              </w:rPr>
            </w:pPr>
            <w:r>
              <w:rPr>
                <w:rFonts w:hint="eastAsia" w:cs="宋体"/>
                <w:b/>
                <w:bCs/>
                <w:color w:val="000000"/>
                <w:sz w:val="28"/>
                <w:szCs w:val="28"/>
              </w:rPr>
              <w:t>评价结论</w:t>
            </w:r>
            <w:r>
              <w:rPr>
                <w:b/>
                <w:bCs/>
                <w:color w:val="000000"/>
                <w:sz w:val="28"/>
                <w:szCs w:val="28"/>
              </w:rPr>
              <w:t xml:space="preserve"> </w:t>
            </w:r>
          </w:p>
          <w:p w14:paraId="68D11A52">
            <w:pPr>
              <w:spacing w:line="360" w:lineRule="auto"/>
              <w:ind w:firstLine="480"/>
              <w:rPr>
                <w:rFonts w:ascii="宋体" w:hAnsi="宋体"/>
                <w:color w:val="000000"/>
                <w:sz w:val="24"/>
              </w:rPr>
            </w:pPr>
            <w:r>
              <w:rPr>
                <w:rFonts w:hint="eastAsia" w:ascii="宋体" w:hAnsi="宋体" w:cs="宋体"/>
                <w:color w:val="000000"/>
                <w:sz w:val="24"/>
                <w:szCs w:val="24"/>
              </w:rPr>
              <w:t>德宏傣谷香米业有限公司傣谷香年产1000吨大米加工建设项目</w:t>
            </w:r>
            <w:r>
              <w:rPr>
                <w:rFonts w:hint="eastAsia" w:ascii="宋体" w:hAnsi="宋体"/>
                <w:color w:val="000000"/>
                <w:sz w:val="24"/>
              </w:rPr>
              <w:t>占地面积2000m</w:t>
            </w:r>
            <w:r>
              <w:rPr>
                <w:rFonts w:hint="eastAsia" w:ascii="宋体" w:hAnsi="宋体"/>
                <w:color w:val="000000"/>
                <w:sz w:val="24"/>
                <w:vertAlign w:val="superscript"/>
              </w:rPr>
              <w:t>2</w:t>
            </w:r>
            <w:r>
              <w:rPr>
                <w:rFonts w:hint="eastAsia" w:ascii="宋体" w:hAnsi="宋体"/>
                <w:color w:val="000000"/>
                <w:sz w:val="24"/>
              </w:rPr>
              <w:t>，建筑面积560m</w:t>
            </w:r>
            <w:r>
              <w:rPr>
                <w:rFonts w:hint="eastAsia" w:ascii="宋体" w:hAnsi="宋体"/>
                <w:color w:val="000000"/>
                <w:sz w:val="24"/>
                <w:vertAlign w:val="superscript"/>
              </w:rPr>
              <w:t>2</w:t>
            </w:r>
            <w:r>
              <w:rPr>
                <w:rFonts w:hint="eastAsia" w:ascii="宋体" w:hAnsi="宋体"/>
                <w:color w:val="000000"/>
                <w:sz w:val="24"/>
              </w:rPr>
              <w:t>，项目区域内各项配套已较为完善，供水、供电、通讯等可就近与市政公用设施连接，周边公路，以及邮电通</w:t>
            </w:r>
            <w:r>
              <w:rPr>
                <w:rFonts w:hint="eastAsia" w:ascii="宋体" w:hAnsi="宋体"/>
                <w:color w:val="000000"/>
                <w:sz w:val="24"/>
                <w:lang w:val="en-US" w:eastAsia="zh-CN"/>
              </w:rPr>
              <w:t>信</w:t>
            </w:r>
            <w:r>
              <w:rPr>
                <w:rFonts w:hint="eastAsia" w:ascii="宋体" w:hAnsi="宋体"/>
                <w:color w:val="000000"/>
                <w:sz w:val="24"/>
              </w:rPr>
              <w:t>、生活服务设施也具备配套条件。</w:t>
            </w:r>
          </w:p>
          <w:p w14:paraId="5B4F8307">
            <w:pPr>
              <w:pStyle w:val="4"/>
              <w:spacing w:after="0" w:line="480" w:lineRule="atLeast"/>
              <w:jc w:val="left"/>
              <w:rPr>
                <w:rFonts w:cs="宋体"/>
                <w:b/>
                <w:bCs/>
                <w:color w:val="000000"/>
                <w:sz w:val="28"/>
                <w:szCs w:val="28"/>
              </w:rPr>
            </w:pPr>
            <w:r>
              <w:rPr>
                <w:b/>
                <w:bCs/>
                <w:color w:val="000000"/>
                <w:sz w:val="28"/>
                <w:szCs w:val="28"/>
              </w:rPr>
              <w:t>1</w:t>
            </w:r>
            <w:r>
              <w:rPr>
                <w:rFonts w:hint="eastAsia" w:cs="宋体"/>
                <w:b/>
                <w:bCs/>
                <w:color w:val="000000"/>
                <w:sz w:val="28"/>
                <w:szCs w:val="28"/>
              </w:rPr>
              <w:t>、规划及选址合理性结论</w:t>
            </w:r>
          </w:p>
          <w:p w14:paraId="197EA7B4">
            <w:pPr>
              <w:pStyle w:val="4"/>
              <w:spacing w:after="0" w:line="360" w:lineRule="auto"/>
              <w:ind w:firstLine="360"/>
              <w:jc w:val="left"/>
              <w:rPr>
                <w:rFonts w:asci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1</w:t>
            </w:r>
            <w:r>
              <w:rPr>
                <w:rFonts w:hint="eastAsia" w:ascii="宋体" w:hAnsi="宋体" w:cs="宋体"/>
                <w:color w:val="000000"/>
                <w:sz w:val="24"/>
                <w:szCs w:val="24"/>
              </w:rPr>
              <w:t>）产业政策符合性</w:t>
            </w:r>
          </w:p>
          <w:p w14:paraId="148C3703">
            <w:pPr>
              <w:pStyle w:val="4"/>
              <w:spacing w:after="0" w:line="360" w:lineRule="auto"/>
              <w:ind w:firstLine="480"/>
              <w:jc w:val="left"/>
              <w:rPr>
                <w:rFonts w:ascii="宋体" w:cs="宋体"/>
                <w:color w:val="000000"/>
                <w:sz w:val="24"/>
                <w:szCs w:val="24"/>
              </w:rPr>
            </w:pPr>
            <w:r>
              <w:rPr>
                <w:rFonts w:hint="eastAsia" w:ascii="宋体" w:hAnsi="宋体" w:cs="宋体"/>
                <w:color w:val="000000"/>
                <w:sz w:val="24"/>
                <w:szCs w:val="24"/>
              </w:rPr>
              <w:t>项目未列入《产业结构调整指导目录（</w:t>
            </w:r>
            <w:r>
              <w:rPr>
                <w:rFonts w:ascii="宋体" w:hAnsi="宋体" w:cs="宋体"/>
                <w:color w:val="000000"/>
                <w:sz w:val="24"/>
                <w:szCs w:val="24"/>
              </w:rPr>
              <w:t>2011</w:t>
            </w:r>
            <w:r>
              <w:rPr>
                <w:rFonts w:hint="eastAsia" w:ascii="宋体" w:hAnsi="宋体" w:cs="宋体"/>
                <w:color w:val="000000"/>
                <w:sz w:val="24"/>
                <w:szCs w:val="24"/>
              </w:rPr>
              <w:t>年本）（</w:t>
            </w:r>
            <w:r>
              <w:rPr>
                <w:rFonts w:ascii="宋体" w:hAnsi="宋体" w:cs="宋体"/>
                <w:color w:val="000000"/>
                <w:sz w:val="24"/>
                <w:szCs w:val="24"/>
              </w:rPr>
              <w:t>2013</w:t>
            </w:r>
            <w:r>
              <w:rPr>
                <w:rFonts w:hint="eastAsia" w:ascii="宋体" w:hAnsi="宋体" w:cs="宋体"/>
                <w:color w:val="000000"/>
                <w:sz w:val="24"/>
                <w:szCs w:val="24"/>
              </w:rPr>
              <w:t>年修正）》鼓励类、限制类和淘汰类，视为允许类；项目所使用生产设备不属于淘汰设备，因此项目属国家允许建设项目，符合国家产业政策。</w:t>
            </w:r>
          </w:p>
          <w:p w14:paraId="6B5AA7E9">
            <w:pPr>
              <w:pStyle w:val="4"/>
              <w:spacing w:after="0" w:line="360" w:lineRule="auto"/>
              <w:ind w:firstLine="360"/>
              <w:jc w:val="left"/>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2</w:t>
            </w:r>
            <w:r>
              <w:rPr>
                <w:rFonts w:hint="eastAsia" w:ascii="宋体" w:hAnsi="宋体" w:cs="宋体"/>
                <w:color w:val="000000"/>
                <w:sz w:val="24"/>
                <w:szCs w:val="24"/>
              </w:rPr>
              <w:t>）项目规划及选址合理性</w:t>
            </w:r>
          </w:p>
          <w:p w14:paraId="1E2DE5FC">
            <w:pPr>
              <w:pStyle w:val="4"/>
              <w:spacing w:after="0" w:line="360" w:lineRule="auto"/>
              <w:ind w:firstLine="480"/>
              <w:jc w:val="left"/>
              <w:rPr>
                <w:rFonts w:ascii="宋体" w:hAnsi="宋体" w:cs="宋体"/>
                <w:color w:val="000000"/>
                <w:sz w:val="24"/>
                <w:szCs w:val="24"/>
              </w:rPr>
            </w:pPr>
            <w:r>
              <w:rPr>
                <w:rFonts w:hint="eastAsia" w:ascii="宋体" w:hAnsi="宋体" w:cs="宋体"/>
                <w:color w:val="000000"/>
                <w:sz w:val="24"/>
                <w:szCs w:val="24"/>
              </w:rPr>
              <w:t>项目位于建设项目位于云南省德宏州芒市风平镇那目村那目幼儿园旁原向二养牛场，项目投产后运行稳定、技术先进、经济效益好；相应的污染治理设施和措施需按环评要求进行，项目的选址可行。</w:t>
            </w:r>
          </w:p>
          <w:p w14:paraId="6981835C">
            <w:pPr>
              <w:pStyle w:val="4"/>
              <w:spacing w:after="0" w:line="360" w:lineRule="auto"/>
              <w:ind w:firstLine="480"/>
              <w:jc w:val="left"/>
              <w:rPr>
                <w:rFonts w:ascii="宋体" w:hAnsi="宋体" w:cs="宋体"/>
                <w:color w:val="000000"/>
                <w:sz w:val="24"/>
                <w:szCs w:val="24"/>
              </w:rPr>
            </w:pPr>
            <w:r>
              <w:rPr>
                <w:rFonts w:hint="eastAsia" w:ascii="宋体" w:hAnsi="宋体" w:cs="宋体"/>
                <w:color w:val="000000"/>
                <w:sz w:val="24"/>
                <w:szCs w:val="24"/>
              </w:rPr>
              <w:t>（3）规划环评符合性</w:t>
            </w:r>
          </w:p>
          <w:p w14:paraId="0B4DF616">
            <w:pPr>
              <w:pStyle w:val="4"/>
              <w:spacing w:after="0" w:line="360" w:lineRule="auto"/>
              <w:ind w:firstLine="420"/>
              <w:jc w:val="left"/>
              <w:rPr>
                <w:rFonts w:ascii="宋体" w:hAnsi="宋体" w:cs="宋体"/>
                <w:color w:val="000000"/>
                <w:sz w:val="24"/>
                <w:szCs w:val="24"/>
              </w:rPr>
            </w:pPr>
            <w:r>
              <w:rPr>
                <w:rFonts w:hint="eastAsia" w:cs="宋体"/>
                <w:color w:val="000000"/>
              </w:rPr>
              <w:t>本</w:t>
            </w:r>
            <w:r>
              <w:rPr>
                <w:rFonts w:hint="eastAsia" w:ascii="宋体" w:hAnsi="宋体" w:cs="宋体"/>
                <w:color w:val="000000"/>
                <w:sz w:val="24"/>
                <w:szCs w:val="24"/>
              </w:rPr>
              <w:t>项目位于建设项目位于云南省德宏州芒市风平镇那目村那目幼儿园旁原向二养牛场，周边属于农村村庄建成区，</w:t>
            </w:r>
            <w:r>
              <w:rPr>
                <w:rFonts w:hint="eastAsia" w:ascii="宋体" w:hAnsi="宋体" w:cs="宋体"/>
                <w:color w:val="000000"/>
                <w:sz w:val="24"/>
                <w:szCs w:val="24"/>
                <w:lang w:eastAsia="zh-CN"/>
              </w:rPr>
              <w:t>区域内</w:t>
            </w:r>
            <w:r>
              <w:rPr>
                <w:rFonts w:hint="eastAsia" w:ascii="宋体" w:hAnsi="宋体" w:cs="宋体"/>
                <w:color w:val="000000"/>
                <w:sz w:val="24"/>
                <w:szCs w:val="24"/>
              </w:rPr>
              <w:t>无相应的</w:t>
            </w:r>
            <w:r>
              <w:rPr>
                <w:rFonts w:hint="eastAsia" w:ascii="宋体" w:hAnsi="宋体" w:cs="宋体"/>
                <w:color w:val="000000"/>
                <w:sz w:val="24"/>
                <w:szCs w:val="24"/>
                <w:lang w:eastAsia="zh-CN"/>
              </w:rPr>
              <w:t>系统规划，无规划环评</w:t>
            </w:r>
            <w:r>
              <w:rPr>
                <w:rFonts w:hint="eastAsia" w:ascii="宋体" w:hAnsi="宋体" w:cs="宋体"/>
                <w:color w:val="000000"/>
                <w:sz w:val="24"/>
                <w:szCs w:val="24"/>
              </w:rPr>
              <w:t>。</w:t>
            </w:r>
          </w:p>
          <w:p w14:paraId="4C266E50">
            <w:pPr>
              <w:spacing w:line="560" w:lineRule="exact"/>
              <w:rPr>
                <w:rFonts w:ascii="宋体"/>
                <w:b/>
                <w:bCs/>
                <w:color w:val="000000"/>
                <w:sz w:val="28"/>
                <w:szCs w:val="28"/>
              </w:rPr>
            </w:pPr>
            <w:r>
              <w:rPr>
                <w:rFonts w:ascii="宋体" w:hAnsi="宋体" w:cs="宋体"/>
                <w:b/>
                <w:bCs/>
                <w:color w:val="000000"/>
                <w:sz w:val="28"/>
                <w:szCs w:val="28"/>
              </w:rPr>
              <w:t>2</w:t>
            </w:r>
            <w:r>
              <w:rPr>
                <w:rFonts w:hint="eastAsia" w:ascii="宋体" w:hAnsi="宋体" w:cs="宋体"/>
                <w:b/>
                <w:bCs/>
                <w:color w:val="000000"/>
                <w:sz w:val="28"/>
                <w:szCs w:val="28"/>
              </w:rPr>
              <w:t>、</w:t>
            </w:r>
            <w:r>
              <w:rPr>
                <w:rFonts w:hint="eastAsia" w:cs="宋体"/>
                <w:b/>
                <w:bCs/>
                <w:color w:val="000000"/>
                <w:sz w:val="28"/>
                <w:szCs w:val="28"/>
              </w:rPr>
              <w:t>环境影响结论</w:t>
            </w:r>
          </w:p>
          <w:p w14:paraId="3CE96946">
            <w:pPr>
              <w:spacing w:line="360" w:lineRule="auto"/>
              <w:ind w:firstLine="482"/>
              <w:rPr>
                <w:rFonts w:ascii="宋体" w:cs="宋体"/>
                <w:b/>
                <w:bCs/>
                <w:color w:val="000000"/>
                <w:sz w:val="24"/>
                <w:szCs w:val="24"/>
              </w:rPr>
            </w:pPr>
            <w:r>
              <w:rPr>
                <w:rFonts w:hint="eastAsia" w:ascii="宋体" w:hAnsi="宋体" w:cs="宋体"/>
                <w:b/>
                <w:bCs/>
                <w:color w:val="000000"/>
                <w:sz w:val="24"/>
                <w:szCs w:val="24"/>
              </w:rPr>
              <w:t>（</w:t>
            </w:r>
            <w:r>
              <w:rPr>
                <w:rFonts w:ascii="宋体" w:hAnsi="宋体" w:cs="宋体"/>
                <w:b/>
                <w:bCs/>
                <w:color w:val="000000"/>
                <w:sz w:val="24"/>
                <w:szCs w:val="24"/>
              </w:rPr>
              <w:t>1</w:t>
            </w:r>
            <w:r>
              <w:rPr>
                <w:rFonts w:hint="eastAsia" w:ascii="宋体" w:hAnsi="宋体" w:cs="宋体"/>
                <w:b/>
                <w:bCs/>
                <w:color w:val="000000"/>
                <w:sz w:val="24"/>
                <w:szCs w:val="24"/>
              </w:rPr>
              <w:t>）施工期环境影响结论</w:t>
            </w:r>
          </w:p>
          <w:p w14:paraId="01F7528E">
            <w:pPr>
              <w:spacing w:line="360" w:lineRule="auto"/>
              <w:ind w:firstLine="480"/>
              <w:rPr>
                <w:rFonts w:ascii="宋体" w:cs="宋体"/>
                <w:color w:val="000000"/>
                <w:sz w:val="24"/>
                <w:szCs w:val="24"/>
              </w:rPr>
            </w:pPr>
            <w:r>
              <w:rPr>
                <w:rFonts w:hint="eastAsia" w:ascii="宋体" w:hAnsi="宋体" w:cs="宋体"/>
                <w:color w:val="000000"/>
                <w:sz w:val="24"/>
                <w:szCs w:val="24"/>
              </w:rPr>
              <w:t>项目施工期对环境影响主要是施工期产生的废气、废水、噪声、固体废物等对环境的影响。</w:t>
            </w:r>
          </w:p>
          <w:p w14:paraId="0AD5805E">
            <w:pPr>
              <w:spacing w:line="360" w:lineRule="auto"/>
              <w:ind w:firstLine="482"/>
              <w:rPr>
                <w:rFonts w:ascii="宋体" w:cs="宋体"/>
                <w:color w:val="000000"/>
                <w:sz w:val="24"/>
                <w:szCs w:val="24"/>
              </w:rPr>
            </w:pPr>
            <w:r>
              <w:rPr>
                <w:rFonts w:hint="eastAsia" w:ascii="宋体" w:hAnsi="宋体" w:cs="宋体"/>
                <w:b/>
                <w:bCs/>
                <w:color w:val="000000"/>
                <w:sz w:val="24"/>
                <w:szCs w:val="24"/>
              </w:rPr>
              <w:t>废气</w:t>
            </w:r>
            <w:r>
              <w:rPr>
                <w:rFonts w:ascii="宋体" w:hAnsi="宋体" w:cs="宋体"/>
                <w:color w:val="000000"/>
                <w:sz w:val="24"/>
                <w:szCs w:val="24"/>
              </w:rPr>
              <w:t xml:space="preserve">  </w:t>
            </w:r>
            <w:r>
              <w:rPr>
                <w:rFonts w:hint="eastAsia" w:ascii="宋体" w:hAnsi="宋体" w:cs="宋体"/>
                <w:color w:val="000000"/>
                <w:sz w:val="24"/>
                <w:szCs w:val="24"/>
              </w:rPr>
              <w:t>施工期的废气主要为施工扬尘，对区域环境空气及保护目标存在一定的影响。通过项目施工区域进行洒水降尘、合理布局、围墙阻挡</w:t>
            </w:r>
            <w:r>
              <w:rPr>
                <w:rFonts w:hint="eastAsia" w:ascii="宋体" w:hAnsi="宋体" w:cs="宋体"/>
                <w:color w:val="000000"/>
                <w:sz w:val="24"/>
                <w:szCs w:val="24"/>
                <w:lang w:eastAsia="zh-CN"/>
              </w:rPr>
              <w:t>、</w:t>
            </w:r>
            <w:r>
              <w:rPr>
                <w:rFonts w:hint="eastAsia" w:ascii="宋体" w:hAnsi="宋体" w:cs="宋体"/>
                <w:color w:val="000000"/>
                <w:sz w:val="24"/>
                <w:szCs w:val="24"/>
              </w:rPr>
              <w:t>合理安排施工时间等措施后对周围环境空气和保护目标的影响可降至最小。</w:t>
            </w:r>
          </w:p>
          <w:p w14:paraId="55C80EBC">
            <w:pPr>
              <w:spacing w:line="360" w:lineRule="auto"/>
              <w:ind w:firstLine="482"/>
              <w:rPr>
                <w:rFonts w:ascii="宋体" w:cs="宋体"/>
                <w:color w:val="000000"/>
                <w:sz w:val="24"/>
                <w:szCs w:val="24"/>
              </w:rPr>
            </w:pPr>
            <w:r>
              <w:rPr>
                <w:rFonts w:hint="eastAsia" w:ascii="宋体" w:hAnsi="宋体" w:cs="宋体"/>
                <w:b/>
                <w:bCs/>
                <w:color w:val="000000"/>
                <w:sz w:val="24"/>
                <w:szCs w:val="24"/>
              </w:rPr>
              <w:t>废水</w:t>
            </w:r>
            <w:r>
              <w:rPr>
                <w:rFonts w:ascii="宋体" w:hAnsi="宋体" w:cs="宋体"/>
                <w:color w:val="000000"/>
                <w:sz w:val="24"/>
                <w:szCs w:val="24"/>
              </w:rPr>
              <w:t xml:space="preserve">  </w:t>
            </w:r>
            <w:r>
              <w:rPr>
                <w:rFonts w:hint="eastAsia" w:ascii="宋体" w:hAnsi="宋体" w:cs="宋体"/>
                <w:color w:val="000000"/>
                <w:sz w:val="24"/>
                <w:szCs w:val="24"/>
              </w:rPr>
              <w:t>施工期主要产生的是施工废水和少量的生活污水，施工废水</w:t>
            </w:r>
            <w:r>
              <w:rPr>
                <w:rFonts w:hint="eastAsia" w:ascii="宋体" w:hAnsi="宋体" w:cs="宋体"/>
                <w:color w:val="000000"/>
                <w:sz w:val="24"/>
                <w:szCs w:val="24"/>
                <w:lang w:eastAsia="zh-CN"/>
              </w:rPr>
              <w:t>和生活污水</w:t>
            </w:r>
            <w:r>
              <w:rPr>
                <w:rFonts w:hint="eastAsia" w:ascii="宋体" w:hAnsi="宋体" w:cs="宋体"/>
                <w:color w:val="000000"/>
                <w:sz w:val="24"/>
                <w:szCs w:val="24"/>
              </w:rPr>
              <w:t>经沉淀处理后可全部回用场地洒水降尘设备清洗等施工环节不外排，拟搭建临时卫生旱厕，粪便不能随便排入附近地表水体，委托相关单位定时进行清运用于周边农田肥田，对环境影响较小。</w:t>
            </w:r>
          </w:p>
          <w:p w14:paraId="60240950">
            <w:pPr>
              <w:spacing w:line="360" w:lineRule="auto"/>
              <w:ind w:firstLine="482"/>
              <w:rPr>
                <w:rFonts w:ascii="宋体" w:cs="宋体"/>
                <w:color w:val="000000"/>
                <w:sz w:val="24"/>
                <w:szCs w:val="24"/>
              </w:rPr>
            </w:pPr>
            <w:r>
              <w:rPr>
                <w:rFonts w:hint="eastAsia" w:ascii="宋体" w:hAnsi="宋体" w:cs="宋体"/>
                <w:b/>
                <w:bCs/>
                <w:color w:val="000000"/>
                <w:sz w:val="24"/>
                <w:szCs w:val="24"/>
              </w:rPr>
              <w:t>噪声</w:t>
            </w:r>
            <w:r>
              <w:rPr>
                <w:rFonts w:ascii="宋体" w:hAnsi="宋体" w:cs="宋体"/>
                <w:color w:val="000000"/>
                <w:sz w:val="24"/>
                <w:szCs w:val="24"/>
              </w:rPr>
              <w:t xml:space="preserve">  </w:t>
            </w:r>
            <w:r>
              <w:rPr>
                <w:rFonts w:hint="eastAsia" w:ascii="宋体" w:hAnsi="宋体" w:cs="宋体"/>
                <w:color w:val="000000"/>
                <w:sz w:val="24"/>
                <w:szCs w:val="24"/>
              </w:rPr>
              <w:t>施工噪声主要来自于施工机械和交通运输，对于噪声的消减可以通过合理的安排施工时间、设置隔声墙、控制声源、合理布局施工设备等措施，经过消减的噪声，对周围环境和保护目标影响较小。</w:t>
            </w:r>
          </w:p>
          <w:p w14:paraId="52F39B09">
            <w:pPr>
              <w:spacing w:line="360" w:lineRule="auto"/>
              <w:ind w:firstLine="482"/>
              <w:rPr>
                <w:rFonts w:ascii="宋体" w:cs="宋体"/>
                <w:color w:val="000000"/>
                <w:sz w:val="24"/>
                <w:szCs w:val="24"/>
              </w:rPr>
            </w:pPr>
            <w:r>
              <w:rPr>
                <w:rFonts w:hint="eastAsia" w:ascii="宋体" w:hAnsi="宋体" w:cs="宋体"/>
                <w:b/>
                <w:bCs/>
                <w:color w:val="000000"/>
                <w:sz w:val="24"/>
                <w:szCs w:val="24"/>
              </w:rPr>
              <w:t>固废</w:t>
            </w:r>
            <w:r>
              <w:rPr>
                <w:rFonts w:ascii="宋体" w:hAnsi="宋体" w:cs="宋体"/>
                <w:color w:val="000000"/>
                <w:sz w:val="24"/>
                <w:szCs w:val="24"/>
              </w:rPr>
              <w:t xml:space="preserve">  </w:t>
            </w:r>
            <w:r>
              <w:rPr>
                <w:rFonts w:hint="eastAsia" w:ascii="宋体" w:hAnsi="宋体" w:cs="宋体"/>
                <w:color w:val="000000"/>
                <w:sz w:val="24"/>
                <w:szCs w:val="24"/>
              </w:rPr>
              <w:t>施工期间所产生的固体废物主要是建筑垃圾和少量的生活垃圾，在施工期间回收可利用的固废，其余的施工建筑垃圾交给有资质单位处置；生活垃圾经过统一收集后委托环卫部门进行清运处置，项目施工期的固废对区域环境影响不大。</w:t>
            </w:r>
          </w:p>
          <w:p w14:paraId="2C520D6A">
            <w:pPr>
              <w:pStyle w:val="236"/>
              <w:ind w:firstLine="482"/>
              <w:rPr>
                <w:rFonts w:ascii="宋体" w:hAnsi="宋体" w:eastAsia="宋体"/>
                <w:b/>
                <w:bCs/>
                <w:color w:val="000000"/>
              </w:rPr>
            </w:pPr>
            <w:r>
              <w:rPr>
                <w:rFonts w:hint="eastAsia" w:ascii="宋体" w:hAnsi="宋体" w:eastAsia="宋体" w:cs="宋体"/>
                <w:b/>
                <w:bCs/>
                <w:color w:val="000000"/>
              </w:rPr>
              <w:t>（</w:t>
            </w:r>
            <w:r>
              <w:rPr>
                <w:rFonts w:ascii="宋体" w:hAnsi="宋体" w:eastAsia="宋体" w:cs="宋体"/>
                <w:b/>
                <w:bCs/>
                <w:color w:val="000000"/>
              </w:rPr>
              <w:t>2</w:t>
            </w:r>
            <w:r>
              <w:rPr>
                <w:rFonts w:hint="eastAsia" w:ascii="宋体" w:hAnsi="宋体" w:eastAsia="宋体" w:cs="宋体"/>
                <w:b/>
                <w:bCs/>
                <w:color w:val="000000"/>
              </w:rPr>
              <w:t>）运营期环境影响结论</w:t>
            </w:r>
          </w:p>
          <w:p w14:paraId="6581798C">
            <w:pPr>
              <w:pStyle w:val="236"/>
              <w:ind w:firstLine="480"/>
              <w:rPr>
                <w:rFonts w:ascii="宋体" w:hAnsi="宋体" w:eastAsia="宋体"/>
                <w:color w:val="000000"/>
              </w:rPr>
            </w:pPr>
            <w:r>
              <w:rPr>
                <w:rFonts w:hint="eastAsia" w:ascii="宋体" w:hAnsi="宋体" w:eastAsia="宋体" w:cs="宋体"/>
                <w:color w:val="000000"/>
              </w:rPr>
              <w:t>项目运营期产生的污染物主要有大米饲料加工产生的废气、噪声、固废，员工生活中产生的废水、生活垃圾等。</w:t>
            </w:r>
          </w:p>
          <w:p w14:paraId="3FAFF95B">
            <w:pPr>
              <w:pStyle w:val="236"/>
              <w:ind w:firstLine="482"/>
              <w:rPr>
                <w:rFonts w:ascii="宋体" w:hAnsi="宋体" w:eastAsia="宋体" w:cs="宋体"/>
                <w:color w:val="000000"/>
              </w:rPr>
            </w:pPr>
            <w:r>
              <w:rPr>
                <w:rFonts w:hint="eastAsia" w:ascii="宋体" w:hAnsi="宋体" w:eastAsia="宋体" w:cs="宋体"/>
                <w:b/>
                <w:bCs/>
                <w:color w:val="000000"/>
              </w:rPr>
              <w:t>废气</w:t>
            </w:r>
            <w:r>
              <w:rPr>
                <w:rFonts w:ascii="宋体" w:hAnsi="宋体" w:eastAsia="宋体" w:cs="宋体"/>
                <w:color w:val="000000"/>
              </w:rPr>
              <w:t xml:space="preserve">  </w:t>
            </w:r>
            <w:r>
              <w:rPr>
                <w:rFonts w:hint="eastAsia" w:ascii="宋体" w:hAnsi="宋体" w:eastAsia="宋体" w:cs="宋体"/>
                <w:color w:val="000000"/>
              </w:rPr>
              <w:t>项目废气主要来源是大米加工产生的废气，</w:t>
            </w:r>
            <w:r>
              <w:rPr>
                <w:rFonts w:hint="eastAsia" w:ascii="宋体" w:hAnsi="宋体" w:eastAsia="宋体" w:cs="宋体"/>
                <w:color w:val="000000"/>
                <w:lang w:eastAsia="zh-CN"/>
              </w:rPr>
              <w:t>主要污染物为颗粒物，</w:t>
            </w:r>
            <w:r>
              <w:rPr>
                <w:rFonts w:hint="eastAsia" w:ascii="宋体" w:hAnsi="宋体" w:eastAsia="宋体" w:cs="宋体"/>
                <w:color w:val="000000"/>
              </w:rPr>
              <w:t>大米加工产生的废气</w:t>
            </w:r>
            <w:r>
              <w:rPr>
                <w:rFonts w:hint="eastAsia" w:ascii="宋体" w:hAnsi="宋体" w:eastAsia="宋体" w:cs="宋体"/>
                <w:color w:val="000000"/>
                <w:lang w:eastAsia="zh-CN"/>
              </w:rPr>
              <w:t>绝大部分</w:t>
            </w:r>
            <w:r>
              <w:rPr>
                <w:rFonts w:hint="eastAsia" w:ascii="宋体" w:hAnsi="宋体" w:eastAsia="宋体" w:cs="宋体"/>
                <w:color w:val="000000"/>
              </w:rPr>
              <w:t>通过布袋除尘器进行处理</w:t>
            </w:r>
            <w:r>
              <w:rPr>
                <w:rFonts w:hint="eastAsia" w:ascii="宋体" w:hAnsi="宋体" w:eastAsia="宋体" w:cs="宋体"/>
                <w:color w:val="000000"/>
                <w:lang w:eastAsia="zh-CN"/>
              </w:rPr>
              <w:t>后由排气筒排放</w:t>
            </w:r>
            <w:r>
              <w:rPr>
                <w:rFonts w:hint="eastAsia" w:ascii="宋体" w:hAnsi="宋体" w:eastAsia="宋体" w:cs="宋体"/>
                <w:color w:val="000000"/>
              </w:rPr>
              <w:t>，</w:t>
            </w:r>
            <w:r>
              <w:rPr>
                <w:rFonts w:hint="eastAsia" w:ascii="宋体" w:hAnsi="宋体" w:eastAsia="宋体" w:cs="宋体"/>
                <w:color w:val="000000"/>
                <w:lang w:eastAsia="zh-CN"/>
              </w:rPr>
              <w:t>少部分自由扩散呈无组织排放，经预测可以达到相应的排放标准。</w:t>
            </w:r>
            <w:r>
              <w:rPr>
                <w:rFonts w:hint="eastAsia" w:ascii="宋体" w:hAnsi="宋体" w:eastAsia="宋体" w:cs="宋体"/>
                <w:color w:val="000000"/>
              </w:rPr>
              <w:t>经过处理后的废气不会对区域环境空气造成太大的影响。</w:t>
            </w:r>
          </w:p>
          <w:p w14:paraId="4416A3C5">
            <w:pPr>
              <w:pStyle w:val="236"/>
              <w:ind w:firstLine="482"/>
              <w:rPr>
                <w:rFonts w:ascii="宋体" w:hAnsi="宋体" w:eastAsia="宋体"/>
                <w:color w:val="000000"/>
              </w:rPr>
            </w:pPr>
            <w:r>
              <w:rPr>
                <w:rFonts w:hint="eastAsia" w:ascii="宋体" w:hAnsi="宋体" w:eastAsia="宋体" w:cs="宋体"/>
                <w:b/>
                <w:bCs/>
                <w:color w:val="000000"/>
              </w:rPr>
              <w:t>废水</w:t>
            </w:r>
            <w:r>
              <w:rPr>
                <w:rFonts w:ascii="宋体" w:hAnsi="宋体" w:eastAsia="宋体" w:cs="宋体"/>
                <w:color w:val="000000"/>
              </w:rPr>
              <w:t xml:space="preserve">  </w:t>
            </w:r>
            <w:r>
              <w:rPr>
                <w:rFonts w:hint="eastAsia" w:ascii="宋体" w:hAnsi="宋体" w:eastAsia="宋体" w:cs="宋体"/>
                <w:color w:val="000000"/>
              </w:rPr>
              <w:t>项目废水主要来源于员工的生活污水和清洁废水，经过废水池沉淀处理后，用于厂区洒水降尘，不外排。废水对周围环境不会造成太大的影响。</w:t>
            </w:r>
          </w:p>
          <w:p w14:paraId="57D38950">
            <w:pPr>
              <w:pStyle w:val="236"/>
              <w:ind w:firstLine="482"/>
              <w:rPr>
                <w:rFonts w:ascii="宋体" w:hAnsi="宋体" w:eastAsia="宋体"/>
                <w:color w:val="000000"/>
              </w:rPr>
            </w:pPr>
            <w:r>
              <w:rPr>
                <w:rFonts w:hint="eastAsia" w:ascii="宋体" w:hAnsi="宋体" w:eastAsia="宋体" w:cs="宋体"/>
                <w:b/>
                <w:bCs/>
                <w:color w:val="000000"/>
              </w:rPr>
              <w:t>噪声</w:t>
            </w:r>
            <w:r>
              <w:rPr>
                <w:rFonts w:ascii="宋体" w:hAnsi="宋体" w:eastAsia="宋体" w:cs="宋体"/>
                <w:color w:val="000000"/>
              </w:rPr>
              <w:t xml:space="preserve">  </w:t>
            </w:r>
            <w:r>
              <w:rPr>
                <w:rFonts w:hint="eastAsia" w:ascii="宋体" w:hAnsi="宋体" w:eastAsia="宋体" w:cs="宋体"/>
                <w:color w:val="000000"/>
              </w:rPr>
              <w:t>项目噪声主要来自生产设备运行产生的机械噪声和运输车辆的交通噪声。通过合理布局生产车间，将产噪设备布置于车间内，安装减振基础，项目厂界噪声可达标，对敏感目标影响不大。</w:t>
            </w:r>
          </w:p>
          <w:p w14:paraId="4711677A">
            <w:pPr>
              <w:pStyle w:val="236"/>
              <w:ind w:firstLine="482"/>
              <w:rPr>
                <w:rFonts w:ascii="宋体" w:hAnsi="宋体" w:eastAsia="宋体"/>
                <w:color w:val="000000"/>
              </w:rPr>
            </w:pPr>
            <w:r>
              <w:rPr>
                <w:rFonts w:hint="eastAsia" w:ascii="宋体" w:hAnsi="宋体" w:eastAsia="宋体" w:cs="宋体"/>
                <w:b/>
                <w:bCs/>
                <w:color w:val="000000"/>
              </w:rPr>
              <w:t>固废</w:t>
            </w:r>
            <w:r>
              <w:rPr>
                <w:rFonts w:ascii="宋体" w:hAnsi="宋体" w:eastAsia="宋体" w:cs="宋体"/>
                <w:color w:val="000000"/>
              </w:rPr>
              <w:t xml:space="preserve">  </w:t>
            </w:r>
            <w:r>
              <w:rPr>
                <w:rFonts w:hint="eastAsia" w:ascii="宋体" w:hAnsi="宋体" w:eastAsia="宋体" w:cs="宋体"/>
                <w:color w:val="000000"/>
              </w:rPr>
              <w:t>项目中产生的固废主要是一般工业固体废物和生活垃圾，生活垃圾、大米加工初清理杂质、碎石等固体废物由环卫部门统一处置。固体废弃物可做到妥善处置，不会对周围产生明显的固废污染影响。</w:t>
            </w:r>
          </w:p>
          <w:p w14:paraId="3CB40D3A">
            <w:pPr>
              <w:pStyle w:val="4"/>
              <w:numPr>
                <w:ilvl w:val="0"/>
                <w:numId w:val="7"/>
              </w:numPr>
              <w:spacing w:after="0" w:line="480" w:lineRule="atLeast"/>
              <w:jc w:val="left"/>
              <w:rPr>
                <w:b/>
                <w:bCs/>
                <w:color w:val="000000"/>
                <w:sz w:val="28"/>
                <w:szCs w:val="28"/>
              </w:rPr>
            </w:pPr>
            <w:r>
              <w:rPr>
                <w:rFonts w:hint="eastAsia" w:cs="宋体"/>
                <w:b/>
                <w:bCs/>
                <w:color w:val="000000"/>
                <w:sz w:val="28"/>
                <w:szCs w:val="28"/>
              </w:rPr>
              <w:t>对策措施及竣工环境保护验收内容</w:t>
            </w:r>
          </w:p>
          <w:p w14:paraId="18E891BD">
            <w:pPr>
              <w:pStyle w:val="4"/>
              <w:spacing w:after="0" w:line="480" w:lineRule="atLeast"/>
              <w:ind w:firstLine="422"/>
              <w:jc w:val="left"/>
              <w:rPr>
                <w:b/>
                <w:bCs/>
                <w:color w:val="000000"/>
                <w:sz w:val="28"/>
                <w:szCs w:val="28"/>
              </w:rPr>
            </w:pPr>
            <w:r>
              <w:rPr>
                <w:rFonts w:hint="eastAsia" w:cs="宋体"/>
                <w:b/>
                <w:bCs/>
                <w:color w:val="000000"/>
                <w:sz w:val="28"/>
                <w:szCs w:val="28"/>
              </w:rPr>
              <w:t>（一）施工期环境保护措施</w:t>
            </w:r>
          </w:p>
          <w:p w14:paraId="054D877F">
            <w:pPr>
              <w:spacing w:before="240"/>
              <w:ind w:firstLine="482"/>
              <w:rPr>
                <w:rFonts w:ascii="宋体" w:hAnsi="宋体" w:cs="宋体"/>
                <w:b/>
                <w:bCs/>
                <w:color w:val="000000"/>
                <w:sz w:val="24"/>
                <w:szCs w:val="24"/>
              </w:rPr>
            </w:pPr>
            <w:r>
              <w:rPr>
                <w:rFonts w:ascii="宋体" w:hAnsi="宋体" w:cs="宋体"/>
                <w:b/>
                <w:bCs/>
                <w:color w:val="000000"/>
                <w:sz w:val="24"/>
                <w:szCs w:val="24"/>
              </w:rPr>
              <w:t>1</w:t>
            </w:r>
            <w:r>
              <w:rPr>
                <w:rFonts w:hint="eastAsia" w:ascii="宋体" w:hAnsi="宋体" w:cs="宋体"/>
                <w:b/>
                <w:bCs/>
                <w:color w:val="000000"/>
                <w:sz w:val="24"/>
                <w:szCs w:val="24"/>
              </w:rPr>
              <w:t>、扬尘防治措施</w:t>
            </w:r>
            <w:r>
              <w:rPr>
                <w:rFonts w:ascii="宋体" w:hAnsi="宋体" w:cs="宋体"/>
                <w:b/>
                <w:bCs/>
                <w:color w:val="000000"/>
                <w:sz w:val="24"/>
                <w:szCs w:val="24"/>
              </w:rPr>
              <w:t xml:space="preserve"> </w:t>
            </w:r>
          </w:p>
          <w:p w14:paraId="5DCB3D71">
            <w:pPr>
              <w:pStyle w:val="236"/>
              <w:ind w:firstLine="480"/>
              <w:rPr>
                <w:rFonts w:ascii="宋体" w:hAnsi="宋体" w:eastAsia="宋体"/>
                <w:color w:val="000000"/>
              </w:rPr>
            </w:pPr>
            <w:r>
              <w:rPr>
                <w:rFonts w:ascii="宋体" w:hAnsi="宋体" w:eastAsia="宋体" w:cs="宋体"/>
                <w:color w:val="000000"/>
              </w:rPr>
              <w:fldChar w:fldCharType="begin"/>
            </w:r>
            <w:r>
              <w:rPr>
                <w:rFonts w:ascii="宋体" w:hAnsi="宋体" w:eastAsia="宋体" w:cs="宋体"/>
                <w:color w:val="000000"/>
              </w:rPr>
              <w:instrText xml:space="preserve"> = 1 \* GB3 </w:instrText>
            </w:r>
            <w:r>
              <w:rPr>
                <w:rFonts w:ascii="宋体" w:hAnsi="宋体" w:eastAsia="宋体" w:cs="宋体"/>
                <w:color w:val="000000"/>
              </w:rPr>
              <w:fldChar w:fldCharType="separate"/>
            </w:r>
            <w:r>
              <w:rPr>
                <w:rFonts w:hint="eastAsia" w:ascii="宋体" w:hAnsi="宋体" w:eastAsia="宋体" w:cs="宋体"/>
                <w:color w:val="000000"/>
              </w:rPr>
              <w:t>①</w:t>
            </w:r>
            <w:r>
              <w:rPr>
                <w:rFonts w:ascii="宋体" w:hAnsi="宋体" w:eastAsia="宋体" w:cs="宋体"/>
                <w:color w:val="000000"/>
              </w:rPr>
              <w:fldChar w:fldCharType="end"/>
            </w:r>
            <w:r>
              <w:rPr>
                <w:rFonts w:hint="eastAsia" w:ascii="宋体" w:hAnsi="宋体" w:eastAsia="宋体" w:cs="宋体"/>
                <w:color w:val="000000"/>
              </w:rPr>
              <w:t>在项目施工区域进行洒水降尘，场地平整阶段加强洒水频率，在大风干旱天气适当加强洒水次数；</w:t>
            </w:r>
          </w:p>
          <w:p w14:paraId="09A5B8AB">
            <w:pPr>
              <w:pStyle w:val="236"/>
              <w:ind w:firstLine="480"/>
              <w:rPr>
                <w:rFonts w:ascii="宋体" w:hAnsi="宋体" w:eastAsia="宋体"/>
                <w:color w:val="000000"/>
              </w:rPr>
            </w:pPr>
            <w:r>
              <w:rPr>
                <w:rFonts w:ascii="宋体" w:hAnsi="宋体" w:eastAsia="宋体" w:cs="宋体"/>
                <w:color w:val="000000"/>
              </w:rPr>
              <w:fldChar w:fldCharType="begin"/>
            </w:r>
            <w:r>
              <w:rPr>
                <w:rFonts w:ascii="宋体" w:hAnsi="宋体" w:eastAsia="宋体" w:cs="宋体"/>
                <w:color w:val="000000"/>
              </w:rPr>
              <w:instrText xml:space="preserve"> = 2 \* GB3 </w:instrText>
            </w:r>
            <w:r>
              <w:rPr>
                <w:rFonts w:ascii="宋体" w:hAnsi="宋体" w:eastAsia="宋体" w:cs="宋体"/>
                <w:color w:val="000000"/>
              </w:rPr>
              <w:fldChar w:fldCharType="separate"/>
            </w:r>
            <w:r>
              <w:rPr>
                <w:rFonts w:hint="eastAsia" w:ascii="宋体" w:hAnsi="宋体" w:eastAsia="宋体" w:cs="宋体"/>
                <w:color w:val="000000"/>
              </w:rPr>
              <w:t>②</w:t>
            </w:r>
            <w:r>
              <w:rPr>
                <w:rFonts w:ascii="宋体" w:hAnsi="宋体" w:eastAsia="宋体" w:cs="宋体"/>
                <w:color w:val="000000"/>
              </w:rPr>
              <w:fldChar w:fldCharType="end"/>
            </w:r>
            <w:r>
              <w:rPr>
                <w:rFonts w:hint="eastAsia" w:ascii="宋体" w:hAnsi="宋体" w:eastAsia="宋体" w:cs="宋体"/>
                <w:color w:val="000000"/>
              </w:rPr>
              <w:t>施工过程中，优先</w:t>
            </w:r>
            <w:r>
              <w:rPr>
                <w:rFonts w:hint="eastAsia" w:ascii="宋体" w:hAnsi="宋体" w:eastAsia="宋体" w:cs="宋体"/>
                <w:color w:val="000000"/>
                <w:lang w:eastAsia="zh-CN"/>
              </w:rPr>
              <w:t>对原栅栏</w:t>
            </w:r>
            <w:r>
              <w:rPr>
                <w:rFonts w:hint="eastAsia" w:ascii="宋体" w:hAnsi="宋体" w:eastAsia="宋体" w:cs="宋体"/>
                <w:color w:val="000000"/>
              </w:rPr>
              <w:t>围墙</w:t>
            </w:r>
            <w:r>
              <w:rPr>
                <w:rFonts w:hint="eastAsia" w:ascii="宋体" w:hAnsi="宋体" w:eastAsia="宋体" w:cs="宋体"/>
                <w:color w:val="000000"/>
                <w:lang w:eastAsia="zh-CN"/>
              </w:rPr>
              <w:t>进行改建</w:t>
            </w:r>
            <w:r>
              <w:rPr>
                <w:rFonts w:hint="eastAsia" w:ascii="宋体" w:hAnsi="宋体" w:eastAsia="宋体" w:cs="宋体"/>
                <w:color w:val="000000"/>
              </w:rPr>
              <w:t>，通过建筑物阻挡来减小施工扬尘的影响；</w:t>
            </w:r>
          </w:p>
          <w:p w14:paraId="335B0790">
            <w:pPr>
              <w:pStyle w:val="236"/>
              <w:ind w:firstLine="480"/>
              <w:rPr>
                <w:rFonts w:ascii="宋体" w:hAnsi="宋体" w:eastAsia="宋体"/>
                <w:color w:val="000000"/>
              </w:rPr>
            </w:pPr>
            <w:r>
              <w:rPr>
                <w:rFonts w:ascii="宋体" w:hAnsi="宋体" w:eastAsia="宋体" w:cs="宋体"/>
                <w:color w:val="000000"/>
              </w:rPr>
              <w:fldChar w:fldCharType="begin"/>
            </w:r>
            <w:r>
              <w:rPr>
                <w:rFonts w:ascii="宋体" w:hAnsi="宋体" w:eastAsia="宋体" w:cs="宋体"/>
                <w:color w:val="000000"/>
              </w:rPr>
              <w:instrText xml:space="preserve"> = 3 \* GB3 </w:instrText>
            </w:r>
            <w:r>
              <w:rPr>
                <w:rFonts w:ascii="宋体" w:hAnsi="宋体" w:eastAsia="宋体" w:cs="宋体"/>
                <w:color w:val="000000"/>
              </w:rPr>
              <w:fldChar w:fldCharType="separate"/>
            </w:r>
            <w:r>
              <w:rPr>
                <w:rFonts w:hint="eastAsia" w:ascii="宋体" w:hAnsi="宋体" w:eastAsia="宋体" w:cs="宋体"/>
                <w:color w:val="000000"/>
              </w:rPr>
              <w:t>③</w:t>
            </w:r>
            <w:r>
              <w:rPr>
                <w:rFonts w:ascii="宋体" w:hAnsi="宋体" w:eastAsia="宋体" w:cs="宋体"/>
                <w:color w:val="000000"/>
              </w:rPr>
              <w:fldChar w:fldCharType="end"/>
            </w:r>
            <w:r>
              <w:rPr>
                <w:rFonts w:hint="eastAsia" w:ascii="宋体" w:hAnsi="宋体" w:eastAsia="宋体" w:cs="宋体"/>
                <w:color w:val="000000"/>
              </w:rPr>
              <w:t>避免在干旱、大风的天气和夜间进行项目场地平整作业。</w:t>
            </w:r>
          </w:p>
          <w:p w14:paraId="6D8B5C92">
            <w:pPr>
              <w:pStyle w:val="236"/>
              <w:ind w:firstLine="480"/>
              <w:rPr>
                <w:rFonts w:ascii="宋体" w:hAnsi="宋体" w:eastAsia="宋体"/>
                <w:color w:val="000000"/>
              </w:rPr>
            </w:pPr>
            <w:r>
              <w:rPr>
                <w:rFonts w:ascii="宋体" w:hAnsi="宋体" w:eastAsia="宋体" w:cs="宋体"/>
                <w:color w:val="000000"/>
              </w:rPr>
              <w:fldChar w:fldCharType="begin"/>
            </w:r>
            <w:r>
              <w:rPr>
                <w:rFonts w:ascii="宋体" w:hAnsi="宋体" w:eastAsia="宋体" w:cs="宋体"/>
                <w:color w:val="000000"/>
              </w:rPr>
              <w:instrText xml:space="preserve"> = 4 \* GB3 </w:instrText>
            </w:r>
            <w:r>
              <w:rPr>
                <w:rFonts w:ascii="宋体" w:hAnsi="宋体" w:eastAsia="宋体" w:cs="宋体"/>
                <w:color w:val="000000"/>
              </w:rPr>
              <w:fldChar w:fldCharType="separate"/>
            </w:r>
            <w:r>
              <w:rPr>
                <w:rFonts w:hint="eastAsia" w:ascii="宋体" w:hAnsi="宋体" w:eastAsia="宋体" w:cs="宋体"/>
                <w:color w:val="000000"/>
              </w:rPr>
              <w:t>④</w:t>
            </w:r>
            <w:r>
              <w:rPr>
                <w:rFonts w:ascii="宋体" w:hAnsi="宋体" w:eastAsia="宋体" w:cs="宋体"/>
                <w:color w:val="000000"/>
              </w:rPr>
              <w:fldChar w:fldCharType="end"/>
            </w:r>
            <w:r>
              <w:rPr>
                <w:rFonts w:hint="eastAsia" w:ascii="宋体" w:hAnsi="宋体" w:eastAsia="宋体" w:cs="宋体"/>
                <w:color w:val="000000"/>
              </w:rPr>
              <w:t>施工运输车辆的车厢应当确保牢固、严密，严禁在装运过程中沿途抛、洒、滴、漏。加强施工现场运输车辆管理。运输的车辆须保持车身整洁，装载车厢完好，装载货物堆码整齐，不得污染道路。</w:t>
            </w:r>
          </w:p>
          <w:p w14:paraId="57B1A235">
            <w:pPr>
              <w:pStyle w:val="236"/>
              <w:ind w:firstLine="482"/>
              <w:rPr>
                <w:rFonts w:ascii="宋体" w:hAnsi="宋体" w:eastAsia="宋体"/>
                <w:b/>
                <w:bCs/>
                <w:color w:val="000000"/>
              </w:rPr>
            </w:pPr>
            <w:r>
              <w:rPr>
                <w:rFonts w:ascii="宋体" w:hAnsi="宋体" w:eastAsia="宋体" w:cs="宋体"/>
                <w:b/>
                <w:bCs/>
                <w:color w:val="000000"/>
              </w:rPr>
              <w:t>2</w:t>
            </w:r>
            <w:r>
              <w:rPr>
                <w:rFonts w:hint="eastAsia" w:ascii="宋体" w:hAnsi="宋体" w:eastAsia="宋体" w:cs="宋体"/>
                <w:b/>
                <w:bCs/>
                <w:color w:val="000000"/>
              </w:rPr>
              <w:t>、废水防治措施</w:t>
            </w:r>
          </w:p>
          <w:p w14:paraId="097CF7CF">
            <w:pPr>
              <w:pStyle w:val="236"/>
              <w:ind w:firstLine="480"/>
              <w:rPr>
                <w:rFonts w:ascii="宋体" w:hAnsi="宋体" w:eastAsia="宋体"/>
                <w:color w:val="000000"/>
              </w:rPr>
            </w:pPr>
            <w:r>
              <w:rPr>
                <w:rFonts w:ascii="宋体" w:hAnsi="宋体" w:eastAsia="宋体" w:cs="宋体"/>
                <w:color w:val="000000"/>
              </w:rPr>
              <w:fldChar w:fldCharType="begin"/>
            </w:r>
            <w:r>
              <w:rPr>
                <w:rFonts w:ascii="宋体" w:hAnsi="宋体" w:eastAsia="宋体" w:cs="宋体"/>
                <w:color w:val="000000"/>
              </w:rPr>
              <w:instrText xml:space="preserve"> = 1 \* GB3 </w:instrText>
            </w:r>
            <w:r>
              <w:rPr>
                <w:rFonts w:ascii="宋体" w:hAnsi="宋体" w:eastAsia="宋体" w:cs="宋体"/>
                <w:color w:val="000000"/>
              </w:rPr>
              <w:fldChar w:fldCharType="separate"/>
            </w:r>
            <w:r>
              <w:rPr>
                <w:rFonts w:hint="eastAsia" w:ascii="宋体" w:hAnsi="宋体" w:eastAsia="宋体" w:cs="宋体"/>
                <w:color w:val="000000"/>
              </w:rPr>
              <w:t>①</w:t>
            </w:r>
            <w:r>
              <w:rPr>
                <w:rFonts w:ascii="宋体" w:hAnsi="宋体" w:eastAsia="宋体" w:cs="宋体"/>
                <w:color w:val="000000"/>
              </w:rPr>
              <w:fldChar w:fldCharType="end"/>
            </w:r>
            <w:r>
              <w:rPr>
                <w:rFonts w:hint="eastAsia" w:ascii="宋体" w:hAnsi="宋体" w:eastAsia="宋体" w:cs="宋体"/>
                <w:color w:val="000000"/>
              </w:rPr>
              <w:t>施工时设置施工废水收集池，将引入池中的废水进行沉淀处理，经过沉淀处理后的施工废水用于施工场地洒水降尘，不外排。</w:t>
            </w:r>
          </w:p>
          <w:p w14:paraId="0ED6EF43">
            <w:pPr>
              <w:pStyle w:val="236"/>
              <w:ind w:firstLine="480"/>
              <w:rPr>
                <w:rFonts w:ascii="宋体" w:hAnsi="宋体" w:eastAsia="宋体"/>
                <w:color w:val="000000"/>
              </w:rPr>
            </w:pPr>
            <w:r>
              <w:rPr>
                <w:rFonts w:ascii="宋体" w:hAnsi="宋体" w:eastAsia="宋体" w:cs="宋体"/>
                <w:color w:val="000000"/>
              </w:rPr>
              <w:fldChar w:fldCharType="begin"/>
            </w:r>
            <w:r>
              <w:rPr>
                <w:rFonts w:ascii="宋体" w:hAnsi="宋体" w:eastAsia="宋体" w:cs="宋体"/>
                <w:color w:val="000000"/>
              </w:rPr>
              <w:instrText xml:space="preserve"> = 2 \* GB3 </w:instrText>
            </w:r>
            <w:r>
              <w:rPr>
                <w:rFonts w:ascii="宋体" w:hAnsi="宋体" w:eastAsia="宋体" w:cs="宋体"/>
                <w:color w:val="000000"/>
              </w:rPr>
              <w:fldChar w:fldCharType="separate"/>
            </w:r>
            <w:r>
              <w:rPr>
                <w:rFonts w:hint="eastAsia" w:ascii="宋体" w:hAnsi="宋体" w:eastAsia="宋体" w:cs="宋体"/>
                <w:color w:val="000000"/>
              </w:rPr>
              <w:t>②</w:t>
            </w:r>
            <w:r>
              <w:rPr>
                <w:rFonts w:ascii="宋体" w:hAnsi="宋体" w:eastAsia="宋体" w:cs="宋体"/>
                <w:color w:val="000000"/>
              </w:rPr>
              <w:fldChar w:fldCharType="end"/>
            </w:r>
            <w:r>
              <w:rPr>
                <w:rFonts w:hint="eastAsia" w:ascii="宋体" w:hAnsi="宋体" w:eastAsia="宋体" w:cs="宋体"/>
                <w:color w:val="000000"/>
              </w:rPr>
              <w:t>施工场地内拟搭建临时卫生旱厕，粪便定期清运，用于周边农田肥田。</w:t>
            </w:r>
          </w:p>
          <w:p w14:paraId="3829D7A2">
            <w:pPr>
              <w:spacing w:before="240"/>
              <w:ind w:firstLine="482"/>
              <w:rPr>
                <w:rFonts w:ascii="宋体" w:cs="宋体"/>
                <w:b/>
                <w:bCs/>
                <w:color w:val="000000"/>
                <w:sz w:val="24"/>
                <w:szCs w:val="24"/>
              </w:rPr>
            </w:pPr>
            <w:r>
              <w:rPr>
                <w:rFonts w:ascii="宋体" w:hAnsi="宋体" w:cs="宋体"/>
                <w:b/>
                <w:bCs/>
                <w:color w:val="000000"/>
                <w:sz w:val="24"/>
                <w:szCs w:val="24"/>
              </w:rPr>
              <w:t>3</w:t>
            </w:r>
            <w:r>
              <w:rPr>
                <w:rFonts w:hint="eastAsia" w:ascii="宋体" w:hAnsi="宋体" w:cs="宋体"/>
                <w:b/>
                <w:bCs/>
                <w:color w:val="000000"/>
                <w:sz w:val="24"/>
                <w:szCs w:val="24"/>
              </w:rPr>
              <w:t>、施工噪声防治</w:t>
            </w:r>
          </w:p>
          <w:p w14:paraId="30032831">
            <w:pPr>
              <w:pStyle w:val="236"/>
              <w:ind w:firstLine="480"/>
              <w:rPr>
                <w:rFonts w:ascii="宋体" w:hAnsi="宋体" w:eastAsia="宋体"/>
                <w:color w:val="000000"/>
              </w:rPr>
            </w:pPr>
            <w:r>
              <w:rPr>
                <w:rFonts w:hint="eastAsia" w:ascii="宋体" w:hAnsi="宋体" w:eastAsia="宋体" w:cs="宋体"/>
                <w:color w:val="000000"/>
              </w:rPr>
              <w:t>（</w:t>
            </w:r>
            <w:r>
              <w:rPr>
                <w:rFonts w:ascii="宋体" w:hAnsi="宋体" w:eastAsia="宋体" w:cs="宋体"/>
                <w:color w:val="000000"/>
              </w:rPr>
              <w:t>1</w:t>
            </w:r>
            <w:r>
              <w:rPr>
                <w:rFonts w:hint="eastAsia" w:ascii="宋体" w:hAnsi="宋体" w:eastAsia="宋体" w:cs="宋体"/>
                <w:color w:val="000000"/>
              </w:rPr>
              <w:t>）工程措施</w:t>
            </w:r>
          </w:p>
          <w:p w14:paraId="3322DB25">
            <w:pPr>
              <w:pStyle w:val="236"/>
              <w:ind w:firstLine="480"/>
              <w:rPr>
                <w:rFonts w:ascii="宋体" w:hAnsi="宋体" w:eastAsia="宋体"/>
                <w:color w:val="000000"/>
              </w:rPr>
            </w:pPr>
            <w:r>
              <w:rPr>
                <w:rFonts w:ascii="宋体" w:hAnsi="宋体" w:eastAsia="宋体" w:cs="宋体"/>
                <w:color w:val="000000"/>
              </w:rPr>
              <w:t xml:space="preserve"> </w:t>
            </w:r>
            <w:r>
              <w:rPr>
                <w:rFonts w:ascii="宋体" w:hAnsi="宋体" w:eastAsia="宋体" w:cs="宋体"/>
                <w:color w:val="000000"/>
              </w:rPr>
              <w:fldChar w:fldCharType="begin"/>
            </w:r>
            <w:r>
              <w:rPr>
                <w:rFonts w:ascii="宋体" w:hAnsi="宋体" w:eastAsia="宋体" w:cs="宋体"/>
                <w:color w:val="000000"/>
              </w:rPr>
              <w:instrText xml:space="preserve"> = 1 \* GB3 </w:instrText>
            </w:r>
            <w:r>
              <w:rPr>
                <w:rFonts w:ascii="宋体" w:hAnsi="宋体" w:eastAsia="宋体" w:cs="宋体"/>
                <w:color w:val="000000"/>
              </w:rPr>
              <w:fldChar w:fldCharType="separate"/>
            </w:r>
            <w:r>
              <w:rPr>
                <w:rFonts w:hint="eastAsia" w:ascii="宋体" w:hAnsi="宋体" w:eastAsia="宋体" w:cs="宋体"/>
                <w:color w:val="000000"/>
              </w:rPr>
              <w:t>①</w:t>
            </w:r>
            <w:r>
              <w:rPr>
                <w:rFonts w:ascii="宋体" w:hAnsi="宋体" w:eastAsia="宋体" w:cs="宋体"/>
                <w:color w:val="000000"/>
              </w:rPr>
              <w:fldChar w:fldCharType="end"/>
            </w:r>
            <w:r>
              <w:rPr>
                <w:rFonts w:hint="eastAsia" w:ascii="宋体" w:hAnsi="宋体" w:eastAsia="宋体" w:cs="宋体"/>
                <w:color w:val="000000"/>
              </w:rPr>
              <w:t>项目噪声源多置于地面，建设单位应在</w:t>
            </w:r>
            <w:r>
              <w:rPr>
                <w:rFonts w:hint="eastAsia" w:ascii="宋体" w:hAnsi="宋体" w:eastAsia="宋体" w:cs="宋体"/>
                <w:color w:val="000000"/>
                <w:lang w:eastAsia="zh-CN"/>
              </w:rPr>
              <w:t>主要工程</w:t>
            </w:r>
            <w:r>
              <w:rPr>
                <w:rFonts w:hint="eastAsia" w:ascii="宋体" w:hAnsi="宋体" w:eastAsia="宋体" w:cs="宋体"/>
                <w:color w:val="000000"/>
              </w:rPr>
              <w:t>四周设置</w:t>
            </w:r>
            <w:r>
              <w:rPr>
                <w:rFonts w:hint="eastAsia" w:ascii="宋体" w:hAnsi="宋体" w:eastAsia="宋体" w:cs="宋体"/>
                <w:color w:val="000000"/>
                <w:lang w:eastAsia="zh-CN"/>
              </w:rPr>
              <w:t>围挡</w:t>
            </w:r>
            <w:r>
              <w:rPr>
                <w:rFonts w:hint="eastAsia" w:ascii="宋体" w:hAnsi="宋体" w:eastAsia="宋体" w:cs="宋体"/>
                <w:color w:val="000000"/>
              </w:rPr>
              <w:t>。</w:t>
            </w:r>
          </w:p>
          <w:p w14:paraId="50C0251E">
            <w:pPr>
              <w:pStyle w:val="236"/>
              <w:ind w:firstLine="480"/>
              <w:rPr>
                <w:rFonts w:ascii="宋体" w:hAnsi="宋体" w:eastAsia="宋体"/>
                <w:color w:val="000000"/>
              </w:rPr>
            </w:pPr>
            <w:r>
              <w:rPr>
                <w:rFonts w:ascii="宋体" w:hAnsi="宋体" w:eastAsia="宋体" w:cs="宋体"/>
                <w:color w:val="000000"/>
              </w:rPr>
              <w:t xml:space="preserve"> </w:t>
            </w:r>
            <w:r>
              <w:rPr>
                <w:rFonts w:ascii="宋体" w:hAnsi="宋体" w:eastAsia="宋体" w:cs="宋体"/>
                <w:color w:val="000000"/>
              </w:rPr>
              <w:fldChar w:fldCharType="begin"/>
            </w:r>
            <w:r>
              <w:rPr>
                <w:rFonts w:ascii="宋体" w:hAnsi="宋体" w:eastAsia="宋体" w:cs="宋体"/>
                <w:color w:val="000000"/>
              </w:rPr>
              <w:instrText xml:space="preserve"> = 2 \* GB3 </w:instrText>
            </w:r>
            <w:r>
              <w:rPr>
                <w:rFonts w:ascii="宋体" w:hAnsi="宋体" w:eastAsia="宋体" w:cs="宋体"/>
                <w:color w:val="000000"/>
              </w:rPr>
              <w:fldChar w:fldCharType="separate"/>
            </w:r>
            <w:r>
              <w:rPr>
                <w:rFonts w:hint="eastAsia" w:ascii="宋体" w:hAnsi="宋体" w:eastAsia="宋体" w:cs="宋体"/>
                <w:color w:val="000000"/>
              </w:rPr>
              <w:t>②</w:t>
            </w:r>
            <w:r>
              <w:rPr>
                <w:rFonts w:ascii="宋体" w:hAnsi="宋体" w:eastAsia="宋体" w:cs="宋体"/>
                <w:color w:val="000000"/>
              </w:rPr>
              <w:fldChar w:fldCharType="end"/>
            </w:r>
            <w:r>
              <w:rPr>
                <w:rFonts w:hint="eastAsia" w:ascii="宋体" w:hAnsi="宋体" w:eastAsia="宋体" w:cs="宋体"/>
                <w:color w:val="000000"/>
              </w:rPr>
              <w:t>项目的主要噪声声源为固定声源，建设单位应设置相对封闭的工棚，将噪声大的金属切割</w:t>
            </w:r>
            <w:r>
              <w:rPr>
                <w:rFonts w:hint="eastAsia" w:ascii="宋体" w:hAnsi="宋体" w:eastAsia="宋体" w:cs="宋体"/>
                <w:color w:val="000000"/>
                <w:lang w:eastAsia="zh-CN"/>
              </w:rPr>
              <w:t>等</w:t>
            </w:r>
            <w:r>
              <w:rPr>
                <w:rFonts w:hint="eastAsia" w:ascii="宋体" w:hAnsi="宋体" w:eastAsia="宋体" w:cs="宋体"/>
                <w:color w:val="000000"/>
              </w:rPr>
              <w:t>置于工棚内，可以在一定程度上减小施工噪声影响。</w:t>
            </w:r>
          </w:p>
          <w:p w14:paraId="2C785AC7">
            <w:pPr>
              <w:pStyle w:val="236"/>
              <w:ind w:firstLine="600"/>
              <w:rPr>
                <w:rFonts w:ascii="宋体" w:hAnsi="宋体" w:eastAsia="宋体"/>
                <w:color w:val="000000"/>
              </w:rPr>
            </w:pPr>
            <w:r>
              <w:rPr>
                <w:rFonts w:ascii="宋体" w:hAnsi="宋体" w:eastAsia="宋体" w:cs="宋体"/>
                <w:color w:val="000000"/>
              </w:rPr>
              <w:fldChar w:fldCharType="begin"/>
            </w:r>
            <w:r>
              <w:rPr>
                <w:rFonts w:ascii="宋体" w:hAnsi="宋体" w:eastAsia="宋体" w:cs="宋体"/>
                <w:color w:val="000000"/>
              </w:rPr>
              <w:instrText xml:space="preserve"> = 3 \* GB3 </w:instrText>
            </w:r>
            <w:r>
              <w:rPr>
                <w:rFonts w:ascii="宋体" w:hAnsi="宋体" w:eastAsia="宋体" w:cs="宋体"/>
                <w:color w:val="000000"/>
              </w:rPr>
              <w:fldChar w:fldCharType="separate"/>
            </w:r>
            <w:r>
              <w:rPr>
                <w:rFonts w:hint="eastAsia" w:ascii="宋体" w:hAnsi="宋体" w:eastAsia="宋体" w:cs="宋体"/>
                <w:color w:val="000000"/>
              </w:rPr>
              <w:t>③</w:t>
            </w:r>
            <w:r>
              <w:rPr>
                <w:rFonts w:ascii="宋体" w:hAnsi="宋体" w:eastAsia="宋体" w:cs="宋体"/>
                <w:color w:val="000000"/>
              </w:rPr>
              <w:fldChar w:fldCharType="end"/>
            </w:r>
            <w:r>
              <w:rPr>
                <w:rFonts w:hint="eastAsia" w:ascii="宋体" w:hAnsi="宋体" w:eastAsia="宋体" w:cs="宋体"/>
                <w:color w:val="000000"/>
              </w:rPr>
              <w:t>选用低噪声设备和工艺，从根本上降低源强，加强检查、维护和保养机械设备。</w:t>
            </w:r>
          </w:p>
          <w:p w14:paraId="6E84EF16">
            <w:pPr>
              <w:pStyle w:val="236"/>
              <w:ind w:firstLine="480"/>
              <w:rPr>
                <w:rFonts w:ascii="宋体" w:hAnsi="宋体" w:eastAsia="宋体" w:cs="宋体"/>
                <w:color w:val="000000"/>
              </w:rPr>
            </w:pPr>
            <w:r>
              <w:rPr>
                <w:rFonts w:hint="eastAsia" w:ascii="宋体" w:hAnsi="宋体" w:eastAsia="宋体" w:cs="宋体"/>
                <w:color w:val="000000"/>
              </w:rPr>
              <w:t>（</w:t>
            </w:r>
            <w:r>
              <w:rPr>
                <w:rFonts w:ascii="宋体" w:hAnsi="宋体" w:eastAsia="宋体" w:cs="宋体"/>
                <w:color w:val="000000"/>
              </w:rPr>
              <w:t>2</w:t>
            </w:r>
            <w:r>
              <w:rPr>
                <w:rFonts w:hint="eastAsia" w:ascii="宋体" w:hAnsi="宋体" w:eastAsia="宋体" w:cs="宋体"/>
                <w:color w:val="000000"/>
              </w:rPr>
              <w:t>）管理措施</w:t>
            </w:r>
            <w:r>
              <w:rPr>
                <w:rFonts w:ascii="宋体" w:hAnsi="宋体" w:eastAsia="宋体" w:cs="宋体"/>
                <w:color w:val="000000"/>
              </w:rPr>
              <w:t xml:space="preserve">                                                                                                                                                                                                                                                                                                                                                                                                                                                        </w:t>
            </w:r>
          </w:p>
          <w:p w14:paraId="5EC8D788">
            <w:pPr>
              <w:pStyle w:val="236"/>
              <w:ind w:firstLine="480"/>
              <w:rPr>
                <w:rFonts w:ascii="宋体" w:hAnsi="宋体" w:eastAsia="宋体"/>
                <w:color w:val="000000"/>
              </w:rPr>
            </w:pPr>
            <w:r>
              <w:rPr>
                <w:rFonts w:ascii="宋体" w:hAnsi="宋体" w:eastAsia="宋体" w:cs="宋体"/>
                <w:color w:val="000000"/>
              </w:rPr>
              <w:fldChar w:fldCharType="begin"/>
            </w:r>
            <w:r>
              <w:rPr>
                <w:rFonts w:ascii="宋体" w:hAnsi="宋体" w:eastAsia="宋体" w:cs="宋体"/>
                <w:color w:val="000000"/>
              </w:rPr>
              <w:instrText xml:space="preserve"> = 1 \* GB3 </w:instrText>
            </w:r>
            <w:r>
              <w:rPr>
                <w:rFonts w:ascii="宋体" w:hAnsi="宋体" w:eastAsia="宋体" w:cs="宋体"/>
                <w:color w:val="000000"/>
              </w:rPr>
              <w:fldChar w:fldCharType="separate"/>
            </w:r>
            <w:r>
              <w:rPr>
                <w:rFonts w:hint="eastAsia" w:ascii="宋体" w:hAnsi="宋体" w:eastAsia="宋体" w:cs="宋体"/>
                <w:color w:val="000000"/>
              </w:rPr>
              <w:t>①</w:t>
            </w:r>
            <w:r>
              <w:rPr>
                <w:rFonts w:ascii="宋体" w:hAnsi="宋体" w:eastAsia="宋体" w:cs="宋体"/>
                <w:color w:val="000000"/>
              </w:rPr>
              <w:fldChar w:fldCharType="end"/>
            </w:r>
            <w:r>
              <w:rPr>
                <w:rFonts w:hint="eastAsia" w:ascii="宋体" w:hAnsi="宋体" w:eastAsia="宋体" w:cs="宋体"/>
                <w:color w:val="000000"/>
              </w:rPr>
              <w:t>合理规划施工时间，减小施工噪声影响。</w:t>
            </w:r>
          </w:p>
          <w:p w14:paraId="543A28B9">
            <w:pPr>
              <w:pStyle w:val="236"/>
              <w:ind w:firstLine="480"/>
              <w:rPr>
                <w:rFonts w:ascii="宋体" w:hAnsi="宋体" w:eastAsia="宋体"/>
                <w:color w:val="000000"/>
              </w:rPr>
            </w:pPr>
            <w:r>
              <w:rPr>
                <w:rFonts w:ascii="宋体" w:hAnsi="宋体" w:eastAsia="宋体" w:cs="宋体"/>
                <w:color w:val="000000"/>
              </w:rPr>
              <w:fldChar w:fldCharType="begin"/>
            </w:r>
            <w:r>
              <w:rPr>
                <w:rFonts w:ascii="宋体" w:hAnsi="宋体" w:eastAsia="宋体" w:cs="宋体"/>
                <w:color w:val="000000"/>
              </w:rPr>
              <w:instrText xml:space="preserve"> = 2 \* GB3 </w:instrText>
            </w:r>
            <w:r>
              <w:rPr>
                <w:rFonts w:ascii="宋体" w:hAnsi="宋体" w:eastAsia="宋体" w:cs="宋体"/>
                <w:color w:val="000000"/>
              </w:rPr>
              <w:fldChar w:fldCharType="separate"/>
            </w:r>
            <w:r>
              <w:rPr>
                <w:rFonts w:hint="eastAsia" w:ascii="宋体" w:hAnsi="宋体" w:eastAsia="宋体" w:cs="宋体"/>
                <w:color w:val="000000"/>
              </w:rPr>
              <w:t>②</w:t>
            </w:r>
            <w:r>
              <w:rPr>
                <w:rFonts w:ascii="宋体" w:hAnsi="宋体" w:eastAsia="宋体" w:cs="宋体"/>
                <w:color w:val="000000"/>
              </w:rPr>
              <w:fldChar w:fldCharType="end"/>
            </w:r>
            <w:r>
              <w:rPr>
                <w:rFonts w:hint="eastAsia" w:ascii="宋体" w:hAnsi="宋体" w:eastAsia="宋体" w:cs="宋体"/>
                <w:color w:val="000000"/>
              </w:rPr>
              <w:t>施工场地的施工车辆出入现场时应限速、禁鸣。</w:t>
            </w:r>
          </w:p>
          <w:p w14:paraId="2AD3D45E">
            <w:pPr>
              <w:pStyle w:val="236"/>
              <w:ind w:firstLine="480"/>
              <w:rPr>
                <w:rFonts w:ascii="宋体" w:hAnsi="宋体" w:eastAsia="宋体"/>
                <w:color w:val="000000"/>
              </w:rPr>
            </w:pPr>
            <w:r>
              <w:rPr>
                <w:rFonts w:ascii="宋体" w:hAnsi="宋体" w:eastAsia="宋体" w:cs="宋体"/>
                <w:color w:val="000000"/>
              </w:rPr>
              <w:fldChar w:fldCharType="begin"/>
            </w:r>
            <w:r>
              <w:rPr>
                <w:rFonts w:ascii="宋体" w:hAnsi="宋体" w:eastAsia="宋体" w:cs="宋体"/>
                <w:color w:val="000000"/>
              </w:rPr>
              <w:instrText xml:space="preserve"> = 3 \* GB3 </w:instrText>
            </w:r>
            <w:r>
              <w:rPr>
                <w:rFonts w:ascii="宋体" w:hAnsi="宋体" w:eastAsia="宋体" w:cs="宋体"/>
                <w:color w:val="000000"/>
              </w:rPr>
              <w:fldChar w:fldCharType="separate"/>
            </w:r>
            <w:r>
              <w:rPr>
                <w:rFonts w:hint="eastAsia" w:ascii="宋体" w:hAnsi="宋体" w:eastAsia="宋体" w:cs="宋体"/>
                <w:color w:val="000000"/>
              </w:rPr>
              <w:t>③</w:t>
            </w:r>
            <w:r>
              <w:rPr>
                <w:rFonts w:ascii="宋体" w:hAnsi="宋体" w:eastAsia="宋体" w:cs="宋体"/>
                <w:color w:val="000000"/>
              </w:rPr>
              <w:fldChar w:fldCharType="end"/>
            </w:r>
            <w:r>
              <w:rPr>
                <w:rFonts w:hint="eastAsia" w:ascii="宋体" w:hAnsi="宋体" w:eastAsia="宋体" w:cs="宋体"/>
                <w:color w:val="000000"/>
              </w:rPr>
              <w:t>合理进行施工安排</w:t>
            </w:r>
            <w:r>
              <w:rPr>
                <w:rFonts w:hint="eastAsia" w:ascii="宋体" w:hAnsi="宋体" w:eastAsia="宋体" w:cs="宋体"/>
                <w:color w:val="000000"/>
                <w:lang w:eastAsia="zh-CN"/>
              </w:rPr>
              <w:t>和场地布置，</w:t>
            </w:r>
            <w:r>
              <w:rPr>
                <w:rFonts w:hint="eastAsia" w:ascii="宋体" w:hAnsi="宋体" w:eastAsia="宋体" w:cs="宋体"/>
                <w:color w:val="000000"/>
              </w:rPr>
              <w:t>避免项目的</w:t>
            </w:r>
            <w:r>
              <w:rPr>
                <w:rFonts w:hint="eastAsia" w:ascii="宋体" w:hAnsi="宋体" w:eastAsia="宋体" w:cs="宋体"/>
                <w:color w:val="000000"/>
                <w:lang w:eastAsia="zh-CN"/>
              </w:rPr>
              <w:t>南</w:t>
            </w:r>
            <w:r>
              <w:rPr>
                <w:rFonts w:hint="eastAsia" w:ascii="宋体" w:hAnsi="宋体" w:eastAsia="宋体" w:cs="宋体"/>
                <w:color w:val="000000"/>
              </w:rPr>
              <w:t>边靠近保护目标的区域进行多台噪声设备</w:t>
            </w:r>
            <w:r>
              <w:rPr>
                <w:rFonts w:hint="eastAsia" w:ascii="宋体" w:hAnsi="宋体" w:eastAsia="宋体" w:cs="宋体"/>
                <w:color w:val="000000"/>
                <w:lang w:eastAsia="zh-CN"/>
              </w:rPr>
              <w:t>长时间</w:t>
            </w:r>
            <w:r>
              <w:rPr>
                <w:rFonts w:hint="eastAsia" w:ascii="宋体" w:hAnsi="宋体" w:eastAsia="宋体" w:cs="宋体"/>
                <w:color w:val="000000"/>
              </w:rPr>
              <w:t>同时作业，减小噪声叠加影响。</w:t>
            </w:r>
          </w:p>
          <w:p w14:paraId="3ED183CA">
            <w:pPr>
              <w:pStyle w:val="236"/>
              <w:ind w:firstLine="361"/>
              <w:rPr>
                <w:rFonts w:ascii="宋体" w:hAnsi="宋体" w:eastAsia="宋体"/>
                <w:b/>
                <w:bCs/>
                <w:color w:val="000000"/>
              </w:rPr>
            </w:pPr>
            <w:r>
              <w:rPr>
                <w:rFonts w:ascii="宋体" w:hAnsi="宋体" w:eastAsia="宋体" w:cs="宋体"/>
                <w:b/>
                <w:bCs/>
                <w:color w:val="000000"/>
              </w:rPr>
              <w:t>4</w:t>
            </w:r>
            <w:r>
              <w:rPr>
                <w:rFonts w:hint="eastAsia" w:ascii="宋体" w:hAnsi="宋体" w:eastAsia="宋体" w:cs="宋体"/>
                <w:b/>
                <w:bCs/>
                <w:color w:val="000000"/>
              </w:rPr>
              <w:t>、固废防治措施</w:t>
            </w:r>
          </w:p>
          <w:p w14:paraId="4E04D6F3">
            <w:pPr>
              <w:pStyle w:val="236"/>
              <w:ind w:firstLine="480"/>
              <w:rPr>
                <w:rFonts w:ascii="宋体" w:hAnsi="宋体" w:eastAsia="宋体"/>
                <w:color w:val="000000"/>
              </w:rPr>
            </w:pPr>
            <w:r>
              <w:rPr>
                <w:rFonts w:ascii="宋体" w:hAnsi="宋体" w:eastAsia="宋体" w:cs="宋体"/>
                <w:color w:val="000000"/>
              </w:rPr>
              <w:fldChar w:fldCharType="begin"/>
            </w:r>
            <w:r>
              <w:rPr>
                <w:rFonts w:ascii="宋体" w:hAnsi="宋体" w:eastAsia="宋体" w:cs="宋体"/>
                <w:color w:val="000000"/>
              </w:rPr>
              <w:instrText xml:space="preserve"> = 1 \* GB3 </w:instrText>
            </w:r>
            <w:r>
              <w:rPr>
                <w:rFonts w:ascii="宋体" w:hAnsi="宋体" w:eastAsia="宋体" w:cs="宋体"/>
                <w:color w:val="000000"/>
              </w:rPr>
              <w:fldChar w:fldCharType="separate"/>
            </w:r>
            <w:r>
              <w:rPr>
                <w:rFonts w:hint="eastAsia" w:ascii="宋体" w:hAnsi="宋体" w:eastAsia="宋体" w:cs="宋体"/>
                <w:color w:val="000000"/>
              </w:rPr>
              <w:t>①</w:t>
            </w:r>
            <w:r>
              <w:rPr>
                <w:rFonts w:ascii="宋体" w:hAnsi="宋体" w:eastAsia="宋体" w:cs="宋体"/>
                <w:color w:val="000000"/>
              </w:rPr>
              <w:fldChar w:fldCharType="end"/>
            </w:r>
            <w:r>
              <w:rPr>
                <w:rFonts w:hint="eastAsia" w:ascii="宋体" w:hAnsi="宋体" w:eastAsia="宋体" w:cs="宋体"/>
                <w:color w:val="000000"/>
              </w:rPr>
              <w:t>项目产生的建筑垃圾、</w:t>
            </w:r>
            <w:r>
              <w:rPr>
                <w:rFonts w:hint="eastAsia" w:ascii="宋体" w:hAnsi="宋体" w:eastAsia="宋体" w:cs="宋体"/>
                <w:color w:val="000000"/>
                <w:lang w:eastAsia="zh-CN"/>
              </w:rPr>
              <w:t>生活垃圾</w:t>
            </w:r>
            <w:r>
              <w:rPr>
                <w:rFonts w:hint="eastAsia" w:ascii="宋体" w:hAnsi="宋体" w:eastAsia="宋体" w:cs="宋体"/>
                <w:color w:val="000000"/>
              </w:rPr>
              <w:t>应及时进行清运。</w:t>
            </w:r>
          </w:p>
          <w:p w14:paraId="67169186">
            <w:pPr>
              <w:pStyle w:val="236"/>
              <w:ind w:firstLine="480"/>
              <w:rPr>
                <w:rFonts w:ascii="宋体" w:hAnsi="宋体" w:eastAsia="宋体"/>
                <w:color w:val="000000"/>
              </w:rPr>
            </w:pPr>
            <w:r>
              <w:rPr>
                <w:rFonts w:ascii="宋体" w:hAnsi="宋体" w:eastAsia="宋体" w:cs="宋体"/>
                <w:color w:val="000000"/>
              </w:rPr>
              <w:fldChar w:fldCharType="begin"/>
            </w:r>
            <w:r>
              <w:rPr>
                <w:rFonts w:ascii="宋体" w:hAnsi="宋体" w:eastAsia="宋体" w:cs="宋体"/>
                <w:color w:val="000000"/>
              </w:rPr>
              <w:instrText xml:space="preserve"> = 2 \* GB3 </w:instrText>
            </w:r>
            <w:r>
              <w:rPr>
                <w:rFonts w:ascii="宋体" w:hAnsi="宋体" w:eastAsia="宋体" w:cs="宋体"/>
                <w:color w:val="000000"/>
              </w:rPr>
              <w:fldChar w:fldCharType="separate"/>
            </w:r>
            <w:r>
              <w:rPr>
                <w:rFonts w:hint="eastAsia" w:ascii="宋体" w:hAnsi="宋体" w:eastAsia="宋体" w:cs="宋体"/>
                <w:color w:val="000000"/>
              </w:rPr>
              <w:t>②</w:t>
            </w:r>
            <w:r>
              <w:rPr>
                <w:rFonts w:ascii="宋体" w:hAnsi="宋体" w:eastAsia="宋体" w:cs="宋体"/>
                <w:color w:val="000000"/>
              </w:rPr>
              <w:fldChar w:fldCharType="end"/>
            </w:r>
            <w:r>
              <w:rPr>
                <w:rFonts w:hint="eastAsia" w:ascii="宋体" w:hAnsi="宋体" w:eastAsia="宋体" w:cs="宋体"/>
                <w:color w:val="000000"/>
              </w:rPr>
              <w:t>将项目产生的固体废物中可回收的部分进行回收利用，不能回收部分委托有资质的单位进行清运处置。</w:t>
            </w:r>
          </w:p>
          <w:p w14:paraId="65DA4516">
            <w:pPr>
              <w:spacing w:before="240"/>
              <w:ind w:firstLine="281"/>
              <w:rPr>
                <w:b/>
                <w:bCs/>
                <w:color w:val="000000"/>
                <w:sz w:val="28"/>
                <w:szCs w:val="28"/>
              </w:rPr>
            </w:pPr>
            <w:r>
              <w:rPr>
                <w:rFonts w:hint="eastAsia" w:cs="宋体"/>
                <w:b/>
                <w:bCs/>
                <w:color w:val="000000"/>
                <w:sz w:val="28"/>
                <w:szCs w:val="28"/>
              </w:rPr>
              <w:t>（二）运营期环境保护措施</w:t>
            </w:r>
          </w:p>
          <w:p w14:paraId="2E6D73AD">
            <w:pPr>
              <w:pStyle w:val="236"/>
              <w:ind w:firstLine="482"/>
              <w:rPr>
                <w:rFonts w:ascii="宋体" w:hAnsi="宋体" w:eastAsia="宋体"/>
                <w:b/>
                <w:bCs/>
                <w:color w:val="000000"/>
              </w:rPr>
            </w:pPr>
            <w:r>
              <w:rPr>
                <w:rFonts w:ascii="宋体" w:hAnsi="宋体" w:eastAsia="宋体" w:cs="宋体"/>
                <w:b/>
                <w:bCs/>
                <w:color w:val="000000"/>
              </w:rPr>
              <w:t>1</w:t>
            </w:r>
            <w:r>
              <w:rPr>
                <w:rFonts w:hint="eastAsia" w:ascii="宋体" w:hAnsi="宋体" w:eastAsia="宋体" w:cs="宋体"/>
                <w:b/>
                <w:bCs/>
                <w:color w:val="000000"/>
              </w:rPr>
              <w:t>、废气的防治措施</w:t>
            </w:r>
          </w:p>
          <w:p w14:paraId="06E51C30">
            <w:pPr>
              <w:pStyle w:val="236"/>
              <w:ind w:firstLine="480"/>
              <w:rPr>
                <w:rFonts w:ascii="宋体" w:hAnsi="宋体" w:eastAsia="宋体"/>
                <w:color w:val="000000"/>
              </w:rPr>
            </w:pPr>
            <w:r>
              <w:rPr>
                <w:rFonts w:ascii="宋体" w:hAnsi="宋体" w:eastAsia="宋体" w:cs="宋体"/>
                <w:color w:val="000000"/>
              </w:rPr>
              <w:fldChar w:fldCharType="begin"/>
            </w:r>
            <w:r>
              <w:rPr>
                <w:rFonts w:ascii="宋体" w:hAnsi="宋体" w:eastAsia="宋体" w:cs="宋体"/>
                <w:color w:val="000000"/>
              </w:rPr>
              <w:instrText xml:space="preserve"> = 1 \* GB3 </w:instrText>
            </w:r>
            <w:r>
              <w:rPr>
                <w:rFonts w:ascii="宋体" w:hAnsi="宋体" w:eastAsia="宋体" w:cs="宋体"/>
                <w:color w:val="000000"/>
              </w:rPr>
              <w:fldChar w:fldCharType="separate"/>
            </w:r>
            <w:r>
              <w:rPr>
                <w:rFonts w:hint="eastAsia" w:ascii="宋体" w:hAnsi="宋体" w:eastAsia="宋体" w:cs="宋体"/>
                <w:color w:val="000000"/>
              </w:rPr>
              <w:t>①</w:t>
            </w:r>
            <w:r>
              <w:rPr>
                <w:rFonts w:ascii="宋体" w:hAnsi="宋体" w:eastAsia="宋体" w:cs="宋体"/>
                <w:color w:val="000000"/>
              </w:rPr>
              <w:fldChar w:fldCharType="end"/>
            </w:r>
            <w:r>
              <w:rPr>
                <w:rFonts w:hint="eastAsia" w:ascii="宋体" w:hAnsi="宋体" w:eastAsia="宋体" w:cs="宋体"/>
                <w:color w:val="000000"/>
              </w:rPr>
              <w:t>项目生产车间内布置了布袋除尘器，除尘器效率不低</w:t>
            </w:r>
            <w:r>
              <w:rPr>
                <w:rFonts w:ascii="宋体" w:hAnsi="宋体" w:eastAsia="宋体" w:cs="宋体"/>
                <w:color w:val="000000"/>
              </w:rPr>
              <w:t>99%</w:t>
            </w:r>
            <w:r>
              <w:rPr>
                <w:rFonts w:hint="eastAsia" w:ascii="宋体" w:hAnsi="宋体" w:eastAsia="宋体" w:cs="宋体"/>
                <w:color w:val="000000"/>
              </w:rPr>
              <w:t>，应及时收集排放在车间内的无组织粉尘，及时将谷糠收集装袋储存，避免无组织粉尘四溢而造成二次污染。</w:t>
            </w:r>
          </w:p>
          <w:p w14:paraId="1C65C862">
            <w:pPr>
              <w:pStyle w:val="236"/>
              <w:ind w:firstLine="480"/>
              <w:rPr>
                <w:rFonts w:ascii="宋体" w:hAnsi="宋体" w:eastAsia="宋体"/>
                <w:color w:val="000000"/>
              </w:rPr>
            </w:pPr>
            <w:r>
              <w:rPr>
                <w:rFonts w:ascii="宋体" w:hAnsi="宋体" w:eastAsia="宋体" w:cs="宋体"/>
                <w:color w:val="000000"/>
              </w:rPr>
              <w:fldChar w:fldCharType="begin"/>
            </w:r>
            <w:r>
              <w:rPr>
                <w:rFonts w:ascii="宋体" w:hAnsi="宋体" w:eastAsia="宋体" w:cs="宋体"/>
                <w:color w:val="000000"/>
              </w:rPr>
              <w:instrText xml:space="preserve"> = 2 \* GB3 </w:instrText>
            </w:r>
            <w:r>
              <w:rPr>
                <w:rFonts w:ascii="宋体" w:hAnsi="宋体" w:eastAsia="宋体" w:cs="宋体"/>
                <w:color w:val="000000"/>
              </w:rPr>
              <w:fldChar w:fldCharType="separate"/>
            </w:r>
            <w:r>
              <w:rPr>
                <w:rFonts w:hint="eastAsia" w:ascii="宋体" w:hAnsi="宋体" w:eastAsia="宋体" w:cs="宋体"/>
                <w:color w:val="000000"/>
              </w:rPr>
              <w:t>②</w:t>
            </w:r>
            <w:r>
              <w:rPr>
                <w:rFonts w:ascii="宋体" w:hAnsi="宋体" w:eastAsia="宋体" w:cs="宋体"/>
                <w:color w:val="000000"/>
              </w:rPr>
              <w:fldChar w:fldCharType="end"/>
            </w:r>
            <w:r>
              <w:rPr>
                <w:rFonts w:hint="eastAsia" w:ascii="宋体" w:hAnsi="宋体" w:eastAsia="宋体" w:cs="宋体"/>
                <w:color w:val="000000"/>
              </w:rPr>
              <w:t>项目内需加强管理，定期对除尘器进行检修，及时更换破损布袋，除尘器出现故障时，须立即停产进行检修，除尘器恢复正常后方能开工生产。</w:t>
            </w:r>
          </w:p>
          <w:p w14:paraId="4885AF24">
            <w:pPr>
              <w:pStyle w:val="236"/>
              <w:ind w:firstLine="482"/>
              <w:rPr>
                <w:rFonts w:ascii="宋体" w:hAnsi="宋体" w:eastAsia="宋体"/>
                <w:b/>
                <w:bCs/>
                <w:color w:val="000000"/>
              </w:rPr>
            </w:pPr>
            <w:r>
              <w:rPr>
                <w:rFonts w:ascii="宋体" w:hAnsi="宋体" w:eastAsia="宋体" w:cs="宋体"/>
                <w:b/>
                <w:bCs/>
                <w:color w:val="000000"/>
              </w:rPr>
              <w:t>2</w:t>
            </w:r>
            <w:r>
              <w:rPr>
                <w:rFonts w:hint="eastAsia" w:ascii="宋体" w:hAnsi="宋体" w:eastAsia="宋体" w:cs="宋体"/>
                <w:b/>
                <w:bCs/>
                <w:color w:val="000000"/>
              </w:rPr>
              <w:t>、废水防治措施</w:t>
            </w:r>
          </w:p>
          <w:p w14:paraId="76F3F7A3">
            <w:pPr>
              <w:pStyle w:val="236"/>
              <w:ind w:firstLine="480"/>
              <w:rPr>
                <w:rFonts w:ascii="宋体" w:hAnsi="宋体" w:eastAsia="宋体"/>
                <w:color w:val="000000"/>
              </w:rPr>
            </w:pPr>
            <w:r>
              <w:rPr>
                <w:rFonts w:hint="eastAsia" w:ascii="宋体" w:hAnsi="宋体" w:eastAsia="宋体" w:cs="宋体"/>
                <w:color w:val="000000"/>
              </w:rPr>
              <w:t>①建立废水池，保证容积，避免废水外溢，污染环境。</w:t>
            </w:r>
          </w:p>
          <w:p w14:paraId="6C5A2296">
            <w:pPr>
              <w:pStyle w:val="236"/>
              <w:ind w:firstLine="482"/>
              <w:rPr>
                <w:rFonts w:ascii="宋体" w:hAnsi="宋体" w:eastAsia="宋体"/>
                <w:b/>
                <w:bCs/>
                <w:color w:val="000000"/>
              </w:rPr>
            </w:pPr>
            <w:r>
              <w:rPr>
                <w:rFonts w:ascii="宋体" w:hAnsi="宋体" w:eastAsia="宋体" w:cs="宋体"/>
                <w:b/>
                <w:bCs/>
                <w:color w:val="000000"/>
              </w:rPr>
              <w:t>3</w:t>
            </w:r>
            <w:r>
              <w:rPr>
                <w:rFonts w:hint="eastAsia" w:ascii="宋体" w:hAnsi="宋体" w:eastAsia="宋体" w:cs="宋体"/>
                <w:b/>
                <w:bCs/>
                <w:color w:val="000000"/>
              </w:rPr>
              <w:t>、噪声防治</w:t>
            </w:r>
          </w:p>
          <w:p w14:paraId="1C21D2C7">
            <w:pPr>
              <w:pStyle w:val="236"/>
              <w:ind w:firstLine="480"/>
              <w:rPr>
                <w:rFonts w:ascii="宋体" w:hAnsi="宋体" w:eastAsia="宋体"/>
                <w:color w:val="000000"/>
              </w:rPr>
            </w:pPr>
            <w:r>
              <w:rPr>
                <w:rFonts w:hint="eastAsia" w:ascii="宋体" w:hAnsi="宋体" w:eastAsia="宋体" w:cs="宋体"/>
                <w:color w:val="000000"/>
              </w:rPr>
              <w:t>①合理布局项目内生产设备位置，噪声大的设备尽量远离环境保护目标；项目厂界建设围墙，对生产设备噪声进一步隔声处理。</w:t>
            </w:r>
          </w:p>
          <w:p w14:paraId="0E09CAC4">
            <w:pPr>
              <w:pStyle w:val="236"/>
              <w:ind w:firstLine="480"/>
              <w:rPr>
                <w:rFonts w:ascii="宋体" w:hAnsi="宋体" w:eastAsia="宋体"/>
                <w:color w:val="000000"/>
              </w:rPr>
            </w:pPr>
            <w:r>
              <w:rPr>
                <w:rFonts w:ascii="宋体" w:hAnsi="宋体" w:eastAsia="宋体" w:cs="宋体"/>
                <w:color w:val="000000"/>
              </w:rPr>
              <w:fldChar w:fldCharType="begin"/>
            </w:r>
            <w:r>
              <w:rPr>
                <w:rFonts w:ascii="宋体" w:hAnsi="宋体" w:eastAsia="宋体" w:cs="宋体"/>
                <w:color w:val="000000"/>
              </w:rPr>
              <w:instrText xml:space="preserve"> = 2 \* GB3 </w:instrText>
            </w:r>
            <w:r>
              <w:rPr>
                <w:rFonts w:ascii="宋体" w:hAnsi="宋体" w:eastAsia="宋体" w:cs="宋体"/>
                <w:color w:val="000000"/>
              </w:rPr>
              <w:fldChar w:fldCharType="separate"/>
            </w:r>
            <w:r>
              <w:rPr>
                <w:rFonts w:hint="eastAsia" w:ascii="宋体" w:hAnsi="宋体" w:eastAsia="宋体" w:cs="宋体"/>
                <w:color w:val="000000"/>
              </w:rPr>
              <w:t>②</w:t>
            </w:r>
            <w:r>
              <w:rPr>
                <w:rFonts w:ascii="宋体" w:hAnsi="宋体" w:eastAsia="宋体" w:cs="宋体"/>
                <w:color w:val="000000"/>
              </w:rPr>
              <w:fldChar w:fldCharType="end"/>
            </w:r>
            <w:r>
              <w:rPr>
                <w:rFonts w:hint="eastAsia" w:ascii="宋体" w:hAnsi="宋体" w:eastAsia="宋体" w:cs="宋体"/>
                <w:color w:val="000000"/>
              </w:rPr>
              <w:t>生产设备全部置于生产车间内，利用厂房隔声降噪，并在设备基础采取减振、消音等措施。</w:t>
            </w:r>
          </w:p>
          <w:p w14:paraId="3F999A24">
            <w:pPr>
              <w:pStyle w:val="236"/>
              <w:ind w:firstLine="482"/>
              <w:rPr>
                <w:rFonts w:ascii="宋体" w:hAnsi="宋体" w:eastAsia="宋体"/>
                <w:b/>
                <w:bCs/>
                <w:color w:val="000000"/>
              </w:rPr>
            </w:pPr>
            <w:r>
              <w:rPr>
                <w:rFonts w:ascii="宋体" w:hAnsi="宋体" w:eastAsia="宋体" w:cs="宋体"/>
                <w:b/>
                <w:bCs/>
                <w:color w:val="000000"/>
              </w:rPr>
              <w:t>4</w:t>
            </w:r>
            <w:r>
              <w:rPr>
                <w:rFonts w:hint="eastAsia" w:ascii="宋体" w:hAnsi="宋体" w:eastAsia="宋体" w:cs="宋体"/>
                <w:b/>
                <w:bCs/>
                <w:color w:val="000000"/>
              </w:rPr>
              <w:t>、固废防治措施</w:t>
            </w:r>
          </w:p>
          <w:p w14:paraId="165BF2C7">
            <w:pPr>
              <w:pStyle w:val="236"/>
              <w:ind w:firstLine="480"/>
              <w:rPr>
                <w:rFonts w:ascii="宋体" w:hAnsi="宋体" w:eastAsia="宋体"/>
                <w:color w:val="000000"/>
              </w:rPr>
            </w:pPr>
            <w:r>
              <w:rPr>
                <w:rFonts w:hint="eastAsia" w:ascii="宋体" w:hAnsi="宋体" w:eastAsia="宋体" w:cs="宋体"/>
                <w:color w:val="000000"/>
              </w:rPr>
              <w:t>①除尘器回收粉尘主要成分为谷糠，作为副产品出售或者用于饲料加工。</w:t>
            </w:r>
          </w:p>
          <w:p w14:paraId="0D860B9D">
            <w:pPr>
              <w:pStyle w:val="236"/>
              <w:ind w:firstLine="480"/>
              <w:rPr>
                <w:rFonts w:ascii="宋体" w:hAnsi="宋体" w:eastAsia="宋体"/>
                <w:color w:val="000000"/>
              </w:rPr>
            </w:pPr>
            <w:r>
              <w:rPr>
                <w:rFonts w:hint="eastAsia" w:ascii="宋体" w:hAnsi="宋体" w:eastAsia="宋体" w:cs="宋体"/>
                <w:color w:val="000000"/>
              </w:rPr>
              <w:t>②稻谷生产产生的大小轻杂、碎石，统一收集后委托环卫部门清运处置。</w:t>
            </w:r>
          </w:p>
          <w:p w14:paraId="4C65F683">
            <w:pPr>
              <w:pStyle w:val="236"/>
              <w:ind w:firstLine="480"/>
              <w:rPr>
                <w:rFonts w:ascii="宋体" w:hAnsi="宋体" w:eastAsia="宋体"/>
                <w:color w:val="000000"/>
              </w:rPr>
            </w:pPr>
            <w:r>
              <w:rPr>
                <w:rFonts w:hint="eastAsia" w:ascii="宋体" w:hAnsi="宋体" w:eastAsia="宋体" w:cs="宋体"/>
                <w:color w:val="000000"/>
              </w:rPr>
              <w:t>③稻谷分级、色选工序产生的碎粒、异色粒，统一收集后外售农户作饲料。</w:t>
            </w:r>
          </w:p>
          <w:p w14:paraId="4DB50004">
            <w:pPr>
              <w:pStyle w:val="236"/>
              <w:ind w:firstLine="480"/>
              <w:rPr>
                <w:rFonts w:ascii="宋体" w:hAnsi="宋体" w:eastAsia="宋体"/>
                <w:color w:val="000000"/>
              </w:rPr>
            </w:pPr>
            <w:r>
              <w:rPr>
                <w:rFonts w:ascii="宋体" w:hAnsi="宋体" w:eastAsia="宋体" w:cs="宋体"/>
                <w:color w:val="000000"/>
              </w:rPr>
              <w:fldChar w:fldCharType="begin"/>
            </w:r>
            <w:r>
              <w:rPr>
                <w:rFonts w:ascii="宋体" w:hAnsi="宋体" w:eastAsia="宋体" w:cs="宋体"/>
                <w:color w:val="000000"/>
              </w:rPr>
              <w:instrText xml:space="preserve"> = 4 \* GB3 </w:instrText>
            </w:r>
            <w:r>
              <w:rPr>
                <w:rFonts w:ascii="宋体" w:hAnsi="宋体" w:eastAsia="宋体" w:cs="宋体"/>
                <w:color w:val="000000"/>
              </w:rPr>
              <w:fldChar w:fldCharType="separate"/>
            </w:r>
            <w:r>
              <w:rPr>
                <w:rFonts w:hint="eastAsia" w:ascii="宋体" w:hAnsi="宋体" w:eastAsia="宋体" w:cs="宋体"/>
                <w:color w:val="000000"/>
              </w:rPr>
              <w:t>④</w:t>
            </w:r>
            <w:r>
              <w:rPr>
                <w:rFonts w:ascii="宋体" w:hAnsi="宋体" w:eastAsia="宋体" w:cs="宋体"/>
                <w:color w:val="000000"/>
              </w:rPr>
              <w:fldChar w:fldCharType="end"/>
            </w:r>
            <w:r>
              <w:rPr>
                <w:rFonts w:hint="eastAsia" w:ascii="宋体" w:hAnsi="宋体" w:eastAsia="宋体" w:cs="宋体"/>
                <w:color w:val="000000"/>
              </w:rPr>
              <w:t>员工生活垃圾收集在垃圾桶内，委托环卫部门定期清运处置。</w:t>
            </w:r>
          </w:p>
          <w:p w14:paraId="03152CB6">
            <w:pPr>
              <w:ind w:firstLine="422"/>
              <w:rPr>
                <w:b/>
                <w:bCs/>
                <w:color w:val="000000"/>
                <w:sz w:val="28"/>
                <w:szCs w:val="28"/>
              </w:rPr>
            </w:pPr>
            <w:r>
              <w:rPr>
                <w:rFonts w:hint="eastAsia" w:cs="宋体"/>
                <w:b/>
                <w:bCs/>
                <w:color w:val="000000"/>
                <w:sz w:val="28"/>
                <w:szCs w:val="28"/>
              </w:rPr>
              <w:t>（三）综合结论</w:t>
            </w:r>
          </w:p>
          <w:p w14:paraId="0B334C74">
            <w:pPr>
              <w:spacing w:line="360" w:lineRule="auto"/>
              <w:ind w:firstLine="480"/>
              <w:rPr>
                <w:rFonts w:hint="eastAsia" w:ascii="宋体" w:hAnsi="宋体" w:eastAsia="宋体" w:cs="宋体"/>
                <w:color w:val="000000"/>
                <w:sz w:val="24"/>
                <w:szCs w:val="24"/>
              </w:rPr>
            </w:pPr>
            <w:r>
              <w:rPr>
                <w:rFonts w:hint="eastAsia" w:cs="宋体"/>
                <w:color w:val="000000"/>
                <w:sz w:val="24"/>
                <w:szCs w:val="24"/>
              </w:rPr>
              <w:t>综上所述，拟建项目符合国家相关产业政策和</w:t>
            </w:r>
            <w:r>
              <w:rPr>
                <w:rFonts w:hint="eastAsia" w:cs="宋体"/>
                <w:color w:val="000000"/>
                <w:sz w:val="24"/>
                <w:szCs w:val="24"/>
                <w:lang w:eastAsia="zh-CN"/>
              </w:rPr>
              <w:t>区域</w:t>
            </w:r>
            <w:r>
              <w:rPr>
                <w:rFonts w:hint="eastAsia" w:cs="宋体"/>
                <w:color w:val="000000"/>
                <w:sz w:val="24"/>
                <w:szCs w:val="24"/>
              </w:rPr>
              <w:t>规划。项目在建设中和建成运行以后将产生一定程度的废气、污水、噪声及固体废物的污染，在落实实施清洁生产、严格采取本评价提出</w:t>
            </w:r>
            <w:r>
              <w:rPr>
                <w:rFonts w:hint="eastAsia" w:cs="宋体"/>
                <w:color w:val="000000"/>
                <w:sz w:val="24"/>
                <w:szCs w:val="24"/>
                <w:lang w:eastAsia="zh-CN"/>
              </w:rPr>
              <w:t>的</w:t>
            </w:r>
            <w:r>
              <w:rPr>
                <w:rFonts w:hint="eastAsia" w:cs="宋体"/>
                <w:color w:val="000000"/>
                <w:sz w:val="24"/>
                <w:szCs w:val="24"/>
              </w:rPr>
              <w:t>措施、实施环境管理与监测计划以及主要污染物总量控制方案以后，项目对周围环境的影响可以控制在国家有关标准和要求的允</w:t>
            </w:r>
            <w:r>
              <w:rPr>
                <w:rFonts w:hint="eastAsia" w:ascii="宋体" w:hAnsi="宋体" w:eastAsia="宋体" w:cs="宋体"/>
                <w:color w:val="000000"/>
                <w:sz w:val="24"/>
                <w:szCs w:val="24"/>
              </w:rPr>
              <w:t>许范围以内，并将产生较好的社会、经济和环境效益。因此，该项目的建设方案和规划，在环境保护方面是可行的，可以按拟定规模及计划实施。</w:t>
            </w:r>
          </w:p>
          <w:p w14:paraId="34795503">
            <w:pPr>
              <w:spacing w:line="360" w:lineRule="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（四）竣工环境保护验收内容</w:t>
            </w:r>
          </w:p>
          <w:p w14:paraId="200DCEA5">
            <w:pP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拟建工程竣工环境保护验收内容见表9-1。</w:t>
            </w:r>
          </w:p>
          <w:p w14:paraId="33AC91EB">
            <w:pPr>
              <w:pStyle w:val="258"/>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表9-1   拟建工程竣工环境保护验收一览表</w:t>
            </w:r>
          </w:p>
          <w:tbl>
            <w:tblPr>
              <w:tblStyle w:val="31"/>
              <w:tblpPr w:leftFromText="180" w:rightFromText="180" w:vertAnchor="text" w:horzAnchor="margin" w:tblpXSpec="left" w:tblpY="334"/>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6"/>
              <w:gridCol w:w="3790"/>
              <w:gridCol w:w="2743"/>
            </w:tblGrid>
            <w:tr w14:paraId="6AABD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 w:hRule="atLeast"/>
              </w:trPr>
              <w:tc>
                <w:tcPr>
                  <w:tcW w:w="1696" w:type="dxa"/>
                  <w:noWrap w:val="0"/>
                  <w:vAlign w:val="center"/>
                </w:tcPr>
                <w:p w14:paraId="37A7FD64">
                  <w:pPr>
                    <w:pStyle w:val="195"/>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项目名称</w:t>
                  </w:r>
                </w:p>
              </w:tc>
              <w:tc>
                <w:tcPr>
                  <w:tcW w:w="3790" w:type="dxa"/>
                  <w:noWrap w:val="0"/>
                  <w:vAlign w:val="center"/>
                </w:tcPr>
                <w:p w14:paraId="406FAB6B">
                  <w:pPr>
                    <w:pStyle w:val="195"/>
                    <w:ind w:firstLine="48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规模及要求</w:t>
                  </w:r>
                </w:p>
              </w:tc>
              <w:tc>
                <w:tcPr>
                  <w:tcW w:w="2743" w:type="dxa"/>
                  <w:noWrap w:val="0"/>
                  <w:vAlign w:val="center"/>
                </w:tcPr>
                <w:p w14:paraId="36B9516F">
                  <w:pPr>
                    <w:pStyle w:val="195"/>
                    <w:ind w:firstLine="48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处理效果</w:t>
                  </w:r>
                </w:p>
              </w:tc>
            </w:tr>
            <w:tr w14:paraId="3D28B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trPr>
              <w:tc>
                <w:tcPr>
                  <w:tcW w:w="1696" w:type="dxa"/>
                  <w:noWrap w:val="0"/>
                  <w:vAlign w:val="center"/>
                </w:tcPr>
                <w:p w14:paraId="68BEA036">
                  <w:pPr>
                    <w:pStyle w:val="195"/>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化粪池</w:t>
                  </w:r>
                </w:p>
              </w:tc>
              <w:tc>
                <w:tcPr>
                  <w:tcW w:w="3790" w:type="dxa"/>
                  <w:noWrap w:val="0"/>
                  <w:vAlign w:val="center"/>
                </w:tcPr>
                <w:p w14:paraId="4B53E24E">
                  <w:pPr>
                    <w:pStyle w:val="195"/>
                    <w:ind w:firstLine="48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容积不小于5m</w:t>
                  </w:r>
                  <w:r>
                    <w:rPr>
                      <w:rFonts w:hint="eastAsia" w:ascii="宋体" w:hAnsi="宋体" w:eastAsia="宋体" w:cs="宋体"/>
                      <w:color w:val="000000"/>
                      <w:sz w:val="21"/>
                      <w:szCs w:val="21"/>
                      <w:vertAlign w:val="superscript"/>
                    </w:rPr>
                    <w:t>3</w:t>
                  </w:r>
                </w:p>
              </w:tc>
              <w:tc>
                <w:tcPr>
                  <w:tcW w:w="2743" w:type="dxa"/>
                  <w:noWrap w:val="0"/>
                  <w:vAlign w:val="center"/>
                </w:tcPr>
                <w:p w14:paraId="341F6467">
                  <w:pPr>
                    <w:pStyle w:val="195"/>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定期清运，用于周边农田肥田</w:t>
                  </w:r>
                </w:p>
              </w:tc>
            </w:tr>
            <w:tr w14:paraId="0DD17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trPr>
              <w:tc>
                <w:tcPr>
                  <w:tcW w:w="1696" w:type="dxa"/>
                  <w:noWrap w:val="0"/>
                  <w:vAlign w:val="center"/>
                </w:tcPr>
                <w:p w14:paraId="3F2C46ED">
                  <w:pPr>
                    <w:pStyle w:val="195"/>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废水池</w:t>
                  </w:r>
                </w:p>
              </w:tc>
              <w:tc>
                <w:tcPr>
                  <w:tcW w:w="3790" w:type="dxa"/>
                  <w:noWrap w:val="0"/>
                  <w:vAlign w:val="center"/>
                </w:tcPr>
                <w:p w14:paraId="78A3B059">
                  <w:pPr>
                    <w:pStyle w:val="195"/>
                    <w:ind w:firstLine="48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容积不小于5m</w:t>
                  </w:r>
                  <w:r>
                    <w:rPr>
                      <w:rFonts w:hint="eastAsia" w:ascii="宋体" w:hAnsi="宋体" w:eastAsia="宋体" w:cs="宋体"/>
                      <w:color w:val="000000"/>
                      <w:sz w:val="21"/>
                      <w:szCs w:val="21"/>
                      <w:vertAlign w:val="superscript"/>
                    </w:rPr>
                    <w:t>3</w:t>
                  </w:r>
                </w:p>
              </w:tc>
              <w:tc>
                <w:tcPr>
                  <w:tcW w:w="2743" w:type="dxa"/>
                  <w:noWrap w:val="0"/>
                  <w:vAlign w:val="center"/>
                </w:tcPr>
                <w:p w14:paraId="5B844B5B">
                  <w:pPr>
                    <w:pStyle w:val="195"/>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沉淀后用于厂区洒水降尘</w:t>
                  </w:r>
                </w:p>
              </w:tc>
            </w:tr>
            <w:tr w14:paraId="2A227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3" w:hRule="atLeast"/>
              </w:trPr>
              <w:tc>
                <w:tcPr>
                  <w:tcW w:w="1696" w:type="dxa"/>
                  <w:noWrap w:val="0"/>
                  <w:vAlign w:val="center"/>
                </w:tcPr>
                <w:p w14:paraId="450B835B">
                  <w:pPr>
                    <w:pStyle w:val="195"/>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噪声防治措施</w:t>
                  </w:r>
                </w:p>
              </w:tc>
              <w:tc>
                <w:tcPr>
                  <w:tcW w:w="3790" w:type="dxa"/>
                  <w:noWrap w:val="0"/>
                  <w:vAlign w:val="center"/>
                </w:tcPr>
                <w:p w14:paraId="4E7E2986">
                  <w:pPr>
                    <w:pStyle w:val="195"/>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采取设备减震、墙体隔音等措施</w:t>
                  </w:r>
                </w:p>
              </w:tc>
              <w:tc>
                <w:tcPr>
                  <w:tcW w:w="2743" w:type="dxa"/>
                  <w:noWrap w:val="0"/>
                  <w:vAlign w:val="center"/>
                </w:tcPr>
                <w:p w14:paraId="59B4BC90">
                  <w:pPr>
                    <w:pStyle w:val="195"/>
                    <w:ind w:firstLine="48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厂界噪声达到《工业企业厂界环境噪声排标准》 GB12348-2008中的</w:t>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类区标准</w:t>
                  </w:r>
                </w:p>
              </w:tc>
            </w:tr>
            <w:tr w14:paraId="52314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1696" w:type="dxa"/>
                  <w:noWrap w:val="0"/>
                  <w:vAlign w:val="center"/>
                </w:tcPr>
                <w:p w14:paraId="3BBB2E79">
                  <w:pPr>
                    <w:pStyle w:val="195"/>
                    <w:ind w:firstLine="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除尘设施</w:t>
                  </w:r>
                </w:p>
              </w:tc>
              <w:tc>
                <w:tcPr>
                  <w:tcW w:w="3790" w:type="dxa"/>
                  <w:noWrap w:val="0"/>
                  <w:vAlign w:val="center"/>
                </w:tcPr>
                <w:p w14:paraId="39539CCE">
                  <w:pPr>
                    <w:pStyle w:val="195"/>
                    <w:ind w:firstLine="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布袋除尘器</w:t>
                  </w:r>
                  <w:r>
                    <w:rPr>
                      <w:rFonts w:hint="eastAsia" w:ascii="宋体" w:hAnsi="宋体" w:eastAsia="宋体" w:cs="宋体"/>
                      <w:color w:val="000000"/>
                      <w:sz w:val="21"/>
                      <w:szCs w:val="21"/>
                      <w:lang w:val="en-US" w:eastAsia="zh-CN"/>
                    </w:rPr>
                    <w:t>2台，8m排气筒1个</w:t>
                  </w:r>
                </w:p>
              </w:tc>
              <w:tc>
                <w:tcPr>
                  <w:tcW w:w="2743" w:type="dxa"/>
                  <w:noWrap w:val="0"/>
                  <w:vAlign w:val="center"/>
                </w:tcPr>
                <w:p w14:paraId="2333DF1B">
                  <w:pPr>
                    <w:pStyle w:val="195"/>
                    <w:ind w:firstLine="48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颗粒物排放达到</w:t>
                  </w:r>
                  <w:r>
                    <w:rPr>
                      <w:rFonts w:hint="eastAsia" w:ascii="宋体" w:hAnsi="宋体" w:eastAsia="宋体" w:cs="宋体"/>
                      <w:color w:val="000000"/>
                      <w:sz w:val="21"/>
                      <w:szCs w:val="21"/>
                    </w:rPr>
                    <w:t>《大气污染物综合排放标准》 GB16297-1996（表2）</w:t>
                  </w:r>
                  <w:r>
                    <w:rPr>
                      <w:rFonts w:hint="eastAsia" w:ascii="宋体" w:hAnsi="宋体" w:eastAsia="宋体" w:cs="宋体"/>
                      <w:color w:val="000000"/>
                      <w:sz w:val="21"/>
                      <w:szCs w:val="21"/>
                      <w:lang w:eastAsia="zh-CN"/>
                    </w:rPr>
                    <w:t>中的二级标准</w:t>
                  </w:r>
                </w:p>
              </w:tc>
            </w:tr>
            <w:tr w14:paraId="2A69E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 w:hRule="atLeast"/>
              </w:trPr>
              <w:tc>
                <w:tcPr>
                  <w:tcW w:w="1696" w:type="dxa"/>
                  <w:noWrap w:val="0"/>
                  <w:vAlign w:val="center"/>
                </w:tcPr>
                <w:p w14:paraId="09D24CB3">
                  <w:pPr>
                    <w:pStyle w:val="195"/>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固废处置</w:t>
                  </w:r>
                </w:p>
              </w:tc>
              <w:tc>
                <w:tcPr>
                  <w:tcW w:w="3790" w:type="dxa"/>
                  <w:noWrap w:val="0"/>
                  <w:vAlign w:val="center"/>
                </w:tcPr>
                <w:p w14:paraId="79066605">
                  <w:pPr>
                    <w:pStyle w:val="195"/>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①综合利用</w:t>
                  </w:r>
                </w:p>
                <w:p w14:paraId="7B53805D">
                  <w:pPr>
                    <w:pStyle w:val="195"/>
                    <w:ind w:firstLine="0"/>
                    <w:jc w:val="center"/>
                    <w:rPr>
                      <w:rStyle w:val="232"/>
                      <w:rFonts w:hint="eastAsia" w:ascii="宋体" w:hAnsi="宋体" w:eastAsia="宋体" w:cs="宋体"/>
                      <w:sz w:val="21"/>
                      <w:szCs w:val="21"/>
                    </w:rPr>
                  </w:pPr>
                  <w:r>
                    <w:rPr>
                      <w:rFonts w:hint="eastAsia" w:ascii="宋体" w:hAnsi="宋体" w:eastAsia="宋体" w:cs="宋体"/>
                      <w:color w:val="000000"/>
                      <w:sz w:val="21"/>
                      <w:szCs w:val="21"/>
                    </w:rPr>
                    <w:t>②环卫部门进行处置</w:t>
                  </w:r>
                </w:p>
                <w:p w14:paraId="41889117">
                  <w:pPr>
                    <w:pStyle w:val="195"/>
                    <w:ind w:firstLine="0"/>
                    <w:jc w:val="center"/>
                    <w:rPr>
                      <w:rStyle w:val="232"/>
                      <w:rFonts w:hint="eastAsia" w:ascii="宋体" w:hAnsi="宋体" w:eastAsia="宋体" w:cs="宋体"/>
                      <w:sz w:val="21"/>
                      <w:szCs w:val="21"/>
                      <w:lang w:eastAsia="zh-CN"/>
                    </w:rPr>
                  </w:pPr>
                  <w:r>
                    <w:rPr>
                      <w:rStyle w:val="232"/>
                      <w:rFonts w:hint="eastAsia" w:ascii="宋体" w:hAnsi="宋体" w:eastAsia="宋体" w:cs="宋体"/>
                      <w:sz w:val="21"/>
                      <w:szCs w:val="21"/>
                    </w:rPr>
                    <w:t>③</w:t>
                  </w:r>
                  <w:r>
                    <w:rPr>
                      <w:rStyle w:val="232"/>
                      <w:rFonts w:hint="eastAsia" w:ascii="宋体" w:hAnsi="宋体" w:eastAsia="宋体" w:cs="宋体"/>
                      <w:sz w:val="21"/>
                      <w:szCs w:val="21"/>
                      <w:lang w:eastAsia="zh-CN"/>
                    </w:rPr>
                    <w:t>垃圾桶收集存放</w:t>
                  </w:r>
                </w:p>
              </w:tc>
              <w:tc>
                <w:tcPr>
                  <w:tcW w:w="2743" w:type="dxa"/>
                  <w:noWrap w:val="0"/>
                  <w:vAlign w:val="center"/>
                </w:tcPr>
                <w:p w14:paraId="6C70C7D9">
                  <w:pPr>
                    <w:pStyle w:val="195"/>
                    <w:ind w:firstLine="44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100%处置</w:t>
                  </w:r>
                </w:p>
              </w:tc>
            </w:tr>
          </w:tbl>
          <w:p w14:paraId="24565D96">
            <w:pPr>
              <w:pStyle w:val="258"/>
              <w:ind w:firstLine="1776"/>
              <w:jc w:val="both"/>
              <w:rPr>
                <w:rFonts w:ascii="宋体"/>
                <w:b/>
                <w:bCs/>
                <w:color w:val="000000"/>
                <w:sz w:val="24"/>
                <w:szCs w:val="24"/>
              </w:rPr>
            </w:pPr>
          </w:p>
          <w:p w14:paraId="0793B0A8">
            <w:pPr>
              <w:spacing w:line="360" w:lineRule="auto"/>
              <w:ind w:firstLine="480"/>
              <w:rPr>
                <w:rFonts w:hint="eastAsia" w:ascii="宋体" w:cs="宋体"/>
                <w:b/>
                <w:bCs/>
                <w:color w:val="000000"/>
                <w:sz w:val="24"/>
                <w:szCs w:val="24"/>
              </w:rPr>
            </w:pPr>
            <w:r>
              <w:rPr>
                <w:rFonts w:hint="eastAsia" w:ascii="宋体" w:cs="宋体"/>
                <w:color w:val="000000"/>
                <w:sz w:val="24"/>
                <w:szCs w:val="24"/>
              </w:rPr>
              <w:t>备注：</w:t>
            </w:r>
            <w:r>
              <w:rPr>
                <w:rFonts w:hint="eastAsia" w:ascii="宋体" w:cs="宋体"/>
                <w:b/>
                <w:bCs/>
                <w:color w:val="000000"/>
                <w:sz w:val="24"/>
                <w:szCs w:val="24"/>
              </w:rPr>
              <w:t>本项目在工艺中各个产尘阶段，所使用的除尘设备为项目加工设备自带除尘设施不计入环保投资，不列入竣工验收表中。</w:t>
            </w:r>
          </w:p>
          <w:p w14:paraId="462FFD5D">
            <w:pPr>
              <w:pStyle w:val="2"/>
              <w:ind w:firstLine="482"/>
              <w:rPr>
                <w:rFonts w:hint="eastAsia" w:ascii="宋体" w:cs="宋体"/>
                <w:b/>
                <w:bCs/>
                <w:color w:val="000000"/>
                <w:sz w:val="24"/>
                <w:szCs w:val="24"/>
              </w:rPr>
            </w:pPr>
          </w:p>
          <w:p w14:paraId="29CDD7E9">
            <w:pPr>
              <w:pStyle w:val="3"/>
              <w:ind w:firstLine="210"/>
            </w:pPr>
          </w:p>
          <w:p w14:paraId="10307476">
            <w:pPr>
              <w:jc w:val="center"/>
              <w:rPr>
                <w:sz w:val="24"/>
                <w:szCs w:val="24"/>
              </w:rPr>
            </w:pPr>
            <w:r>
              <w:rPr>
                <w:b/>
                <w:bCs/>
                <w:sz w:val="24"/>
                <w:szCs w:val="24"/>
              </w:rPr>
              <w:t>表9-2  运营期环境监测</w:t>
            </w:r>
            <w:r>
              <w:rPr>
                <w:rFonts w:hint="eastAsia"/>
                <w:b/>
                <w:bCs/>
                <w:sz w:val="24"/>
                <w:szCs w:val="24"/>
              </w:rPr>
              <w:t>计划</w:t>
            </w:r>
            <w:r>
              <w:rPr>
                <w:b/>
                <w:bCs/>
                <w:sz w:val="24"/>
                <w:szCs w:val="24"/>
              </w:rPr>
              <w:t>一览表</w:t>
            </w:r>
          </w:p>
          <w:tbl>
            <w:tblPr>
              <w:tblStyle w:val="31"/>
              <w:tblpPr w:leftFromText="180" w:rightFromText="180" w:vertAnchor="text" w:horzAnchor="page" w:tblpX="62" w:tblpY="248"/>
              <w:tblW w:w="0" w:type="auto"/>
              <w:tblInd w:w="0" w:type="dxa"/>
              <w:tblBorders>
                <w:top w:val="single" w:color="000000" w:sz="12" w:space="0"/>
                <w:left w:val="none" w:color="000000" w:sz="0" w:space="0"/>
                <w:bottom w:val="single" w:color="000000" w:sz="12" w:space="0"/>
                <w:right w:val="none" w:color="000000" w:sz="0"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1134"/>
              <w:gridCol w:w="1134"/>
              <w:gridCol w:w="1134"/>
              <w:gridCol w:w="1134"/>
            </w:tblGrid>
            <w:tr w14:paraId="74B624AF">
              <w:tblPrEx>
                <w:tblBorders>
                  <w:top w:val="single" w:color="000000" w:sz="12" w:space="0"/>
                  <w:left w:val="none" w:color="000000" w:sz="0" w:space="0"/>
                  <w:bottom w:val="single" w:color="000000" w:sz="12" w:space="0"/>
                  <w:right w:val="none" w:color="000000" w:sz="0" w:space="0"/>
                  <w:insideH w:val="single" w:color="000000" w:sz="4" w:space="0"/>
                  <w:insideV w:val="single" w:color="000000" w:sz="4" w:space="0"/>
                </w:tblBorders>
                <w:tblCellMar>
                  <w:top w:w="0" w:type="dxa"/>
                  <w:left w:w="108" w:type="dxa"/>
                  <w:bottom w:w="0" w:type="dxa"/>
                  <w:right w:w="108" w:type="dxa"/>
                </w:tblCellMar>
              </w:tblPrEx>
              <w:trPr>
                <w:gridAfter w:val="1"/>
                <w:wAfter w:w="1134" w:type="dxa"/>
                <w:trHeight w:val="264" w:hRule="atLeast"/>
              </w:trPr>
              <w:tc>
                <w:tcPr>
                  <w:tcW w:w="2134" w:type="dxa"/>
                  <w:noWrap w:val="0"/>
                  <w:vAlign w:val="center"/>
                </w:tcPr>
                <w:p w14:paraId="45F14A23">
                  <w:pPr>
                    <w:jc w:val="center"/>
                  </w:pPr>
                  <w:r>
                    <w:t>监测项目</w:t>
                  </w:r>
                </w:p>
              </w:tc>
              <w:tc>
                <w:tcPr>
                  <w:tcW w:w="2597" w:type="dxa"/>
                  <w:noWrap w:val="0"/>
                  <w:vAlign w:val="center"/>
                </w:tcPr>
                <w:p w14:paraId="00083D6E">
                  <w:pPr>
                    <w:jc w:val="center"/>
                  </w:pPr>
                  <w:r>
                    <w:t>监测点位</w:t>
                  </w:r>
                </w:p>
              </w:tc>
              <w:tc>
                <w:tcPr>
                  <w:tcW w:w="2412" w:type="dxa"/>
                  <w:noWrap w:val="0"/>
                  <w:vAlign w:val="center"/>
                </w:tcPr>
                <w:p w14:paraId="4D05C2D1">
                  <w:pPr>
                    <w:jc w:val="center"/>
                  </w:pPr>
                  <w:r>
                    <w:t>监测</w:t>
                  </w:r>
                  <w:r>
                    <w:rPr>
                      <w:rFonts w:hint="eastAsia"/>
                    </w:rPr>
                    <w:t>因子</w:t>
                  </w:r>
                </w:p>
              </w:tc>
              <w:tc>
                <w:tcPr>
                  <w:tcW w:w="1253" w:type="dxa"/>
                  <w:noWrap w:val="0"/>
                  <w:vAlign w:val="center"/>
                </w:tcPr>
                <w:p w14:paraId="34105ACD">
                  <w:pPr>
                    <w:jc w:val="center"/>
                  </w:pPr>
                  <w:r>
                    <w:t>监督机构</w:t>
                  </w:r>
                </w:p>
              </w:tc>
            </w:tr>
            <w:tr w14:paraId="76DF963D">
              <w:tblPrEx>
                <w:tblBorders>
                  <w:top w:val="single" w:color="000000" w:sz="12" w:space="0"/>
                  <w:left w:val="none" w:color="000000" w:sz="0" w:space="0"/>
                  <w:bottom w:val="single" w:color="000000" w:sz="12" w:space="0"/>
                  <w:right w:val="none" w:color="000000" w:sz="0" w:space="0"/>
                  <w:insideH w:val="single" w:color="000000" w:sz="4" w:space="0"/>
                  <w:insideV w:val="single" w:color="000000" w:sz="4" w:space="0"/>
                </w:tblBorders>
                <w:tblCellMar>
                  <w:top w:w="0" w:type="dxa"/>
                  <w:left w:w="108" w:type="dxa"/>
                  <w:bottom w:w="0" w:type="dxa"/>
                  <w:right w:w="108" w:type="dxa"/>
                </w:tblCellMar>
              </w:tblPrEx>
              <w:tc>
                <w:tcPr>
                  <w:tcW w:w="1286" w:type="dxa"/>
                  <w:noWrap w:val="0"/>
                  <w:vAlign w:val="center"/>
                </w:tcPr>
                <w:p w14:paraId="516AD037">
                  <w:pPr>
                    <w:jc w:val="center"/>
                  </w:pPr>
                  <w:r>
                    <w:t>地表水环境</w:t>
                  </w:r>
                </w:p>
              </w:tc>
              <w:tc>
                <w:tcPr>
                  <w:tcW w:w="848" w:type="dxa"/>
                  <w:noWrap w:val="0"/>
                  <w:vAlign w:val="center"/>
                </w:tcPr>
                <w:p w14:paraId="1E523AD4">
                  <w:pPr>
                    <w:jc w:val="center"/>
                  </w:pPr>
                  <w:r>
                    <w:t>废水</w:t>
                  </w:r>
                </w:p>
              </w:tc>
              <w:tc>
                <w:tcPr>
                  <w:tcW w:w="2597" w:type="dxa"/>
                  <w:noWrap w:val="0"/>
                  <w:vAlign w:val="center"/>
                </w:tcPr>
                <w:p w14:paraId="7B4E47AF">
                  <w:pPr>
                    <w:jc w:val="center"/>
                    <w:rPr>
                      <w:rFonts w:hint="eastAsia"/>
                    </w:rPr>
                  </w:pPr>
                  <w:r>
                    <w:rPr>
                      <w:rFonts w:hint="eastAsia"/>
                    </w:rPr>
                    <w:t>废水池</w:t>
                  </w:r>
                </w:p>
              </w:tc>
              <w:tc>
                <w:tcPr>
                  <w:tcW w:w="2412" w:type="dxa"/>
                  <w:noWrap w:val="0"/>
                  <w:vAlign w:val="center"/>
                </w:tcPr>
                <w:p w14:paraId="1815CA06">
                  <w:pPr>
                    <w:jc w:val="center"/>
                    <w:rPr>
                      <w:rFonts w:hint="eastAsia" w:eastAsia="宋体"/>
                      <w:lang w:eastAsia="zh-CN"/>
                    </w:rPr>
                  </w:pPr>
                  <w:r>
                    <w:rPr>
                      <w:rFonts w:hint="eastAsia"/>
                      <w:lang w:eastAsia="zh-CN"/>
                    </w:rPr>
                    <w:t>禁止外排</w:t>
                  </w:r>
                </w:p>
              </w:tc>
              <w:tc>
                <w:tcPr>
                  <w:tcW w:w="1253" w:type="dxa"/>
                  <w:vMerge w:val="restart"/>
                  <w:noWrap w:val="0"/>
                  <w:vAlign w:val="center"/>
                </w:tcPr>
                <w:p w14:paraId="303441A5">
                  <w:pPr>
                    <w:jc w:val="center"/>
                  </w:pPr>
                  <w:r>
                    <w:rPr>
                      <w:rFonts w:hint="eastAsia"/>
                    </w:rPr>
                    <w:t>德宏州环境保护局</w:t>
                  </w:r>
                </w:p>
              </w:tc>
            </w:tr>
            <w:tr w14:paraId="02C8CC86">
              <w:tblPrEx>
                <w:tblBorders>
                  <w:top w:val="single" w:color="000000" w:sz="12" w:space="0"/>
                  <w:left w:val="none" w:color="000000" w:sz="0" w:space="0"/>
                  <w:bottom w:val="single" w:color="000000" w:sz="12" w:space="0"/>
                  <w:right w:val="none" w:color="000000" w:sz="0" w:space="0"/>
                  <w:insideH w:val="single" w:color="000000" w:sz="4" w:space="0"/>
                  <w:insideV w:val="single" w:color="000000" w:sz="4" w:space="0"/>
                </w:tblBorders>
                <w:tblCellMar>
                  <w:top w:w="0" w:type="dxa"/>
                  <w:left w:w="108" w:type="dxa"/>
                  <w:bottom w:w="0" w:type="dxa"/>
                  <w:right w:w="108" w:type="dxa"/>
                </w:tblCellMar>
              </w:tblPrEx>
              <w:tc>
                <w:tcPr>
                  <w:tcW w:w="1286" w:type="dxa"/>
                  <w:noWrap w:val="0"/>
                  <w:vAlign w:val="center"/>
                </w:tcPr>
                <w:p w14:paraId="5FD879E7">
                  <w:pPr>
                    <w:jc w:val="center"/>
                  </w:pPr>
                  <w:r>
                    <w:rPr>
                      <w:rFonts w:hint="eastAsia"/>
                    </w:rPr>
                    <w:t>大气环境</w:t>
                  </w:r>
                </w:p>
              </w:tc>
              <w:tc>
                <w:tcPr>
                  <w:tcW w:w="848" w:type="dxa"/>
                  <w:noWrap w:val="0"/>
                  <w:vAlign w:val="center"/>
                </w:tcPr>
                <w:p w14:paraId="7958974B">
                  <w:pPr>
                    <w:jc w:val="center"/>
                    <w:rPr>
                      <w:rFonts w:hint="eastAsia"/>
                    </w:rPr>
                  </w:pPr>
                  <w:r>
                    <w:rPr>
                      <w:rFonts w:hint="eastAsia"/>
                    </w:rPr>
                    <w:t>粉尘</w:t>
                  </w:r>
                </w:p>
              </w:tc>
              <w:tc>
                <w:tcPr>
                  <w:tcW w:w="2597" w:type="dxa"/>
                  <w:noWrap w:val="0"/>
                  <w:vAlign w:val="center"/>
                </w:tcPr>
                <w:p w14:paraId="1881AA88">
                  <w:pPr>
                    <w:jc w:val="center"/>
                  </w:pPr>
                  <w:r>
                    <w:rPr>
                      <w:rFonts w:hint="eastAsia"/>
                    </w:rPr>
                    <w:t>厂界上风向1个监测点、下风向3个监测点、及废气排气筒</w:t>
                  </w:r>
                </w:p>
              </w:tc>
              <w:tc>
                <w:tcPr>
                  <w:tcW w:w="2412" w:type="dxa"/>
                  <w:noWrap w:val="0"/>
                  <w:vAlign w:val="center"/>
                </w:tcPr>
                <w:p w14:paraId="2BA8E579">
                  <w:pPr>
                    <w:jc w:val="center"/>
                    <w:rPr>
                      <w:rFonts w:hint="eastAsia"/>
                    </w:rPr>
                  </w:pPr>
                  <w:r>
                    <w:rPr>
                      <w:rFonts w:hint="eastAsia"/>
                    </w:rPr>
                    <w:t>粉尘</w:t>
                  </w:r>
                </w:p>
              </w:tc>
              <w:tc>
                <w:tcPr>
                  <w:tcW w:w="1253" w:type="dxa"/>
                  <w:vMerge w:val="continue"/>
                  <w:noWrap w:val="0"/>
                  <w:vAlign w:val="center"/>
                </w:tcPr>
                <w:p w14:paraId="4C30C656">
                  <w:pPr>
                    <w:jc w:val="center"/>
                  </w:pPr>
                </w:p>
              </w:tc>
            </w:tr>
            <w:tr w14:paraId="25EC3BC5">
              <w:tblPrEx>
                <w:tblBorders>
                  <w:top w:val="single" w:color="000000" w:sz="12" w:space="0"/>
                  <w:left w:val="none" w:color="000000" w:sz="0" w:space="0"/>
                  <w:bottom w:val="single" w:color="000000" w:sz="12" w:space="0"/>
                  <w:right w:val="none" w:color="000000" w:sz="0" w:space="0"/>
                  <w:insideH w:val="single" w:color="000000" w:sz="4" w:space="0"/>
                  <w:insideV w:val="single" w:color="000000" w:sz="4" w:space="0"/>
                </w:tblBorders>
                <w:tblCellMar>
                  <w:top w:w="0" w:type="dxa"/>
                  <w:left w:w="108" w:type="dxa"/>
                  <w:bottom w:w="0" w:type="dxa"/>
                  <w:right w:w="108" w:type="dxa"/>
                </w:tblCellMar>
              </w:tblPrEx>
              <w:trPr>
                <w:trHeight w:val="391" w:hRule="atLeast"/>
              </w:trPr>
              <w:tc>
                <w:tcPr>
                  <w:tcW w:w="1286" w:type="dxa"/>
                  <w:noWrap w:val="0"/>
                  <w:vAlign w:val="center"/>
                </w:tcPr>
                <w:p w14:paraId="3BDC7D6C">
                  <w:pPr>
                    <w:jc w:val="center"/>
                  </w:pPr>
                  <w:r>
                    <w:t>声环境</w:t>
                  </w:r>
                </w:p>
              </w:tc>
              <w:tc>
                <w:tcPr>
                  <w:tcW w:w="848" w:type="dxa"/>
                  <w:noWrap w:val="0"/>
                  <w:vAlign w:val="center"/>
                </w:tcPr>
                <w:p w14:paraId="59B2CEC9">
                  <w:pPr>
                    <w:jc w:val="center"/>
                  </w:pPr>
                  <w:r>
                    <w:t>Leq dB（A）</w:t>
                  </w:r>
                </w:p>
              </w:tc>
              <w:tc>
                <w:tcPr>
                  <w:tcW w:w="2597" w:type="dxa"/>
                  <w:noWrap w:val="0"/>
                  <w:vAlign w:val="center"/>
                </w:tcPr>
                <w:p w14:paraId="4F5461D0">
                  <w:pPr>
                    <w:jc w:val="center"/>
                    <w:rPr>
                      <w:rFonts w:hint="eastAsia"/>
                    </w:rPr>
                  </w:pPr>
                  <w:r>
                    <w:rPr>
                      <w:rFonts w:hint="eastAsia"/>
                    </w:rPr>
                    <w:t>厂界四周围墙外1m</w:t>
                  </w:r>
                </w:p>
              </w:tc>
              <w:tc>
                <w:tcPr>
                  <w:tcW w:w="2412" w:type="dxa"/>
                  <w:noWrap w:val="0"/>
                  <w:vAlign w:val="center"/>
                </w:tcPr>
                <w:p w14:paraId="64B1470A">
                  <w:pPr>
                    <w:jc w:val="center"/>
                  </w:pPr>
                  <w:r>
                    <w:rPr>
                      <w:rFonts w:hint="eastAsia"/>
                    </w:rPr>
                    <w:t>等效连续A声</w:t>
                  </w:r>
                </w:p>
              </w:tc>
              <w:tc>
                <w:tcPr>
                  <w:tcW w:w="1253" w:type="dxa"/>
                  <w:vMerge w:val="continue"/>
                  <w:noWrap w:val="0"/>
                  <w:vAlign w:val="center"/>
                </w:tcPr>
                <w:p w14:paraId="08774141">
                  <w:pPr>
                    <w:jc w:val="center"/>
                  </w:pPr>
                </w:p>
              </w:tc>
            </w:tr>
          </w:tbl>
          <w:p w14:paraId="17B27CA1">
            <w:pPr>
              <w:ind w:firstLine="422"/>
              <w:rPr>
                <w:b/>
                <w:bCs/>
                <w:color w:val="000000"/>
                <w:sz w:val="28"/>
                <w:szCs w:val="28"/>
              </w:rPr>
            </w:pPr>
          </w:p>
        </w:tc>
      </w:tr>
      <w:tr w14:paraId="21F11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49" w:hRule="atLeast"/>
        </w:trPr>
        <w:tc>
          <w:tcPr>
            <w:tcW w:w="8414" w:type="dxa"/>
            <w:noWrap w:val="0"/>
            <w:vAlign w:val="center"/>
          </w:tcPr>
          <w:p w14:paraId="084194C2">
            <w:pPr>
              <w:pStyle w:val="4"/>
              <w:tabs>
                <w:tab w:val="left" w:pos="720"/>
              </w:tabs>
              <w:spacing w:line="480" w:lineRule="atLeast"/>
              <w:ind w:left="720" w:hanging="720"/>
              <w:jc w:val="left"/>
              <w:rPr>
                <w:b/>
                <w:bCs/>
                <w:color w:val="000000"/>
                <w:sz w:val="28"/>
                <w:szCs w:val="28"/>
              </w:rPr>
            </w:pPr>
            <w:r>
              <w:rPr>
                <w:rFonts w:hint="eastAsia" w:cs="宋体"/>
                <w:b/>
                <w:bCs/>
                <w:color w:val="000000"/>
                <w:sz w:val="28"/>
                <w:szCs w:val="28"/>
              </w:rPr>
              <w:t>下一级环境保护行政主管部门审查意见：</w:t>
            </w:r>
          </w:p>
          <w:p w14:paraId="426976D6">
            <w:pPr>
              <w:pStyle w:val="4"/>
              <w:tabs>
                <w:tab w:val="left" w:pos="720"/>
              </w:tabs>
              <w:spacing w:line="480" w:lineRule="atLeast"/>
              <w:ind w:left="720" w:hanging="720"/>
              <w:jc w:val="left"/>
              <w:rPr>
                <w:color w:val="000000"/>
                <w:sz w:val="28"/>
                <w:szCs w:val="28"/>
              </w:rPr>
            </w:pPr>
            <w:r>
              <w:rPr>
                <w:color w:val="000000"/>
                <w:sz w:val="28"/>
                <w:szCs w:val="28"/>
              </w:rPr>
              <w:t xml:space="preserve">   </w:t>
            </w:r>
          </w:p>
          <w:p w14:paraId="2F8CC191">
            <w:pPr>
              <w:pStyle w:val="4"/>
              <w:tabs>
                <w:tab w:val="left" w:pos="720"/>
              </w:tabs>
              <w:spacing w:line="480" w:lineRule="atLeast"/>
              <w:ind w:left="720" w:hanging="720"/>
              <w:jc w:val="left"/>
              <w:rPr>
                <w:color w:val="000000"/>
                <w:sz w:val="28"/>
                <w:szCs w:val="28"/>
              </w:rPr>
            </w:pPr>
          </w:p>
          <w:p w14:paraId="1BD51753">
            <w:pPr>
              <w:pStyle w:val="4"/>
              <w:tabs>
                <w:tab w:val="left" w:pos="720"/>
              </w:tabs>
              <w:spacing w:line="480" w:lineRule="atLeast"/>
              <w:ind w:left="720" w:hanging="720"/>
              <w:jc w:val="left"/>
              <w:rPr>
                <w:color w:val="000000"/>
                <w:sz w:val="28"/>
                <w:szCs w:val="28"/>
              </w:rPr>
            </w:pPr>
          </w:p>
          <w:p w14:paraId="2929C470">
            <w:pPr>
              <w:pStyle w:val="4"/>
              <w:tabs>
                <w:tab w:val="left" w:pos="720"/>
              </w:tabs>
              <w:spacing w:line="480" w:lineRule="atLeast"/>
              <w:ind w:left="720" w:hanging="720"/>
              <w:jc w:val="left"/>
              <w:rPr>
                <w:color w:val="000000"/>
                <w:sz w:val="28"/>
                <w:szCs w:val="28"/>
              </w:rPr>
            </w:pPr>
          </w:p>
          <w:p w14:paraId="504892FB">
            <w:pPr>
              <w:pStyle w:val="4"/>
              <w:tabs>
                <w:tab w:val="left" w:pos="720"/>
              </w:tabs>
              <w:spacing w:line="480" w:lineRule="atLeast"/>
              <w:ind w:left="720" w:hanging="720"/>
              <w:jc w:val="left"/>
              <w:rPr>
                <w:color w:val="000000"/>
                <w:sz w:val="28"/>
                <w:szCs w:val="28"/>
              </w:rPr>
            </w:pPr>
          </w:p>
          <w:p w14:paraId="7CA6DC1E">
            <w:pPr>
              <w:pStyle w:val="4"/>
              <w:tabs>
                <w:tab w:val="left" w:pos="720"/>
              </w:tabs>
              <w:spacing w:line="480" w:lineRule="atLeast"/>
              <w:ind w:left="720" w:hanging="720"/>
              <w:jc w:val="left"/>
              <w:rPr>
                <w:color w:val="000000"/>
                <w:sz w:val="28"/>
                <w:szCs w:val="28"/>
              </w:rPr>
            </w:pPr>
          </w:p>
          <w:p w14:paraId="1B76AC48">
            <w:pPr>
              <w:pStyle w:val="4"/>
              <w:tabs>
                <w:tab w:val="left" w:pos="720"/>
              </w:tabs>
              <w:spacing w:line="480" w:lineRule="atLeast"/>
              <w:ind w:left="720" w:hanging="720"/>
              <w:jc w:val="left"/>
              <w:rPr>
                <w:color w:val="000000"/>
                <w:sz w:val="28"/>
                <w:szCs w:val="28"/>
              </w:rPr>
            </w:pPr>
            <w:r>
              <w:rPr>
                <w:color w:val="000000"/>
                <w:sz w:val="28"/>
                <w:szCs w:val="28"/>
              </w:rPr>
              <w:t xml:space="preserve">   </w:t>
            </w:r>
          </w:p>
          <w:p w14:paraId="2E01BA46">
            <w:pPr>
              <w:pStyle w:val="4"/>
              <w:tabs>
                <w:tab w:val="left" w:pos="720"/>
              </w:tabs>
              <w:spacing w:line="480" w:lineRule="atLeast"/>
              <w:ind w:left="720" w:hanging="720"/>
              <w:jc w:val="left"/>
              <w:rPr>
                <w:color w:val="000000"/>
                <w:sz w:val="28"/>
                <w:szCs w:val="28"/>
              </w:rPr>
            </w:pPr>
          </w:p>
          <w:p w14:paraId="1682E185">
            <w:pPr>
              <w:pStyle w:val="4"/>
              <w:tabs>
                <w:tab w:val="left" w:pos="720"/>
              </w:tabs>
              <w:spacing w:line="480" w:lineRule="atLeast"/>
              <w:ind w:left="720" w:hanging="720"/>
              <w:jc w:val="left"/>
              <w:rPr>
                <w:color w:val="000000"/>
                <w:sz w:val="28"/>
                <w:szCs w:val="28"/>
              </w:rPr>
            </w:pPr>
          </w:p>
          <w:p w14:paraId="6B6DBBA3">
            <w:pPr>
              <w:pStyle w:val="4"/>
              <w:tabs>
                <w:tab w:val="left" w:pos="720"/>
              </w:tabs>
              <w:spacing w:line="480" w:lineRule="atLeast"/>
              <w:ind w:left="720" w:hanging="720"/>
              <w:jc w:val="left"/>
              <w:rPr>
                <w:color w:val="000000"/>
                <w:sz w:val="28"/>
                <w:szCs w:val="28"/>
              </w:rPr>
            </w:pPr>
            <w:r>
              <w:rPr>
                <w:color w:val="000000"/>
                <w:sz w:val="28"/>
                <w:szCs w:val="28"/>
              </w:rPr>
              <w:t xml:space="preserve">                                              </w:t>
            </w:r>
            <w:r>
              <w:rPr>
                <w:rFonts w:hint="eastAsia" w:cs="宋体"/>
                <w:color w:val="000000"/>
                <w:sz w:val="28"/>
                <w:szCs w:val="28"/>
              </w:rPr>
              <w:t>公</w:t>
            </w:r>
            <w:r>
              <w:rPr>
                <w:color w:val="000000"/>
                <w:sz w:val="28"/>
                <w:szCs w:val="28"/>
              </w:rPr>
              <w:t xml:space="preserve">  </w:t>
            </w:r>
            <w:r>
              <w:rPr>
                <w:rFonts w:hint="eastAsia" w:cs="宋体"/>
                <w:color w:val="000000"/>
                <w:sz w:val="28"/>
                <w:szCs w:val="28"/>
              </w:rPr>
              <w:t>章</w:t>
            </w:r>
          </w:p>
          <w:p w14:paraId="03EC058A">
            <w:pPr>
              <w:pStyle w:val="4"/>
              <w:tabs>
                <w:tab w:val="left" w:pos="720"/>
              </w:tabs>
              <w:spacing w:line="480" w:lineRule="atLeast"/>
              <w:ind w:left="720" w:hanging="720"/>
              <w:jc w:val="left"/>
              <w:rPr>
                <w:color w:val="000000"/>
                <w:sz w:val="28"/>
                <w:szCs w:val="28"/>
              </w:rPr>
            </w:pPr>
            <w:r>
              <w:rPr>
                <w:color w:val="000000"/>
                <w:sz w:val="28"/>
                <w:szCs w:val="28"/>
              </w:rPr>
              <w:t xml:space="preserve">       </w:t>
            </w:r>
          </w:p>
          <w:p w14:paraId="02E52C4B">
            <w:pPr>
              <w:pStyle w:val="4"/>
              <w:tabs>
                <w:tab w:val="left" w:pos="720"/>
              </w:tabs>
              <w:spacing w:line="480" w:lineRule="atLeast"/>
              <w:ind w:left="720" w:hanging="720"/>
              <w:jc w:val="left"/>
              <w:rPr>
                <w:color w:val="000000"/>
                <w:sz w:val="28"/>
                <w:szCs w:val="28"/>
              </w:rPr>
            </w:pPr>
          </w:p>
          <w:p w14:paraId="6772A843">
            <w:pPr>
              <w:pStyle w:val="4"/>
              <w:tabs>
                <w:tab w:val="left" w:pos="720"/>
              </w:tabs>
              <w:spacing w:line="480" w:lineRule="atLeast"/>
              <w:ind w:left="720" w:hanging="720"/>
              <w:jc w:val="left"/>
              <w:rPr>
                <w:color w:val="000000"/>
                <w:sz w:val="28"/>
                <w:szCs w:val="28"/>
              </w:rPr>
            </w:pPr>
            <w:r>
              <w:rPr>
                <w:color w:val="000000"/>
                <w:sz w:val="28"/>
                <w:szCs w:val="28"/>
              </w:rPr>
              <w:t xml:space="preserve"> </w:t>
            </w:r>
            <w:r>
              <w:rPr>
                <w:rFonts w:hint="eastAsia" w:cs="宋体"/>
                <w:color w:val="000000"/>
                <w:sz w:val="28"/>
                <w:szCs w:val="28"/>
              </w:rPr>
              <w:t>经办人：</w:t>
            </w:r>
            <w:r>
              <w:rPr>
                <w:color w:val="000000"/>
                <w:sz w:val="28"/>
                <w:szCs w:val="28"/>
              </w:rPr>
              <w:t xml:space="preserve">                       </w:t>
            </w:r>
            <w:r>
              <w:rPr>
                <w:rFonts w:hint="eastAsia" w:cs="宋体"/>
                <w:color w:val="000000"/>
                <w:sz w:val="28"/>
                <w:szCs w:val="28"/>
              </w:rPr>
              <w:t>年</w:t>
            </w:r>
            <w:r>
              <w:rPr>
                <w:color w:val="000000"/>
                <w:sz w:val="28"/>
                <w:szCs w:val="28"/>
              </w:rPr>
              <w:t xml:space="preserve">    </w:t>
            </w:r>
            <w:r>
              <w:rPr>
                <w:rFonts w:hint="eastAsia" w:cs="宋体"/>
                <w:color w:val="000000"/>
                <w:sz w:val="28"/>
                <w:szCs w:val="28"/>
              </w:rPr>
              <w:t>月</w:t>
            </w:r>
            <w:r>
              <w:rPr>
                <w:color w:val="000000"/>
                <w:sz w:val="28"/>
                <w:szCs w:val="28"/>
              </w:rPr>
              <w:t xml:space="preserve">   </w:t>
            </w:r>
            <w:r>
              <w:rPr>
                <w:rFonts w:hint="eastAsia" w:cs="宋体"/>
                <w:color w:val="000000"/>
                <w:sz w:val="28"/>
                <w:szCs w:val="28"/>
              </w:rPr>
              <w:t>日</w:t>
            </w:r>
          </w:p>
          <w:p w14:paraId="552963AC">
            <w:pPr>
              <w:pStyle w:val="4"/>
              <w:tabs>
                <w:tab w:val="left" w:pos="720"/>
              </w:tabs>
              <w:spacing w:line="480" w:lineRule="atLeast"/>
              <w:ind w:left="720" w:hanging="720"/>
              <w:jc w:val="left"/>
              <w:rPr>
                <w:color w:val="000000"/>
                <w:sz w:val="28"/>
                <w:szCs w:val="28"/>
              </w:rPr>
            </w:pPr>
          </w:p>
          <w:p w14:paraId="235A2CDA">
            <w:pPr>
              <w:pStyle w:val="4"/>
              <w:tabs>
                <w:tab w:val="left" w:pos="720"/>
              </w:tabs>
              <w:spacing w:line="480" w:lineRule="atLeast"/>
              <w:ind w:left="720" w:hanging="720"/>
              <w:jc w:val="left"/>
              <w:rPr>
                <w:color w:val="000000"/>
                <w:sz w:val="28"/>
                <w:szCs w:val="28"/>
              </w:rPr>
            </w:pPr>
          </w:p>
          <w:p w14:paraId="384F3593">
            <w:pPr>
              <w:pStyle w:val="4"/>
              <w:tabs>
                <w:tab w:val="left" w:pos="720"/>
              </w:tabs>
              <w:spacing w:line="480" w:lineRule="atLeast"/>
              <w:ind w:left="720" w:hanging="720"/>
              <w:jc w:val="left"/>
              <w:rPr>
                <w:color w:val="000000"/>
                <w:sz w:val="28"/>
                <w:szCs w:val="28"/>
              </w:rPr>
            </w:pPr>
          </w:p>
          <w:p w14:paraId="58AB910C">
            <w:pPr>
              <w:pStyle w:val="4"/>
              <w:tabs>
                <w:tab w:val="left" w:pos="720"/>
              </w:tabs>
              <w:spacing w:line="480" w:lineRule="atLeast"/>
              <w:jc w:val="left"/>
              <w:rPr>
                <w:color w:val="000000"/>
                <w:sz w:val="28"/>
                <w:szCs w:val="28"/>
              </w:rPr>
            </w:pPr>
          </w:p>
        </w:tc>
      </w:tr>
      <w:tr w14:paraId="14B1A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49" w:hRule="atLeast"/>
        </w:trPr>
        <w:tc>
          <w:tcPr>
            <w:tcW w:w="8414" w:type="dxa"/>
            <w:noWrap w:val="0"/>
            <w:vAlign w:val="center"/>
          </w:tcPr>
          <w:p w14:paraId="430ADCC6">
            <w:pPr>
              <w:pStyle w:val="4"/>
              <w:tabs>
                <w:tab w:val="left" w:pos="720"/>
              </w:tabs>
              <w:spacing w:line="480" w:lineRule="atLeast"/>
              <w:ind w:left="720" w:hanging="720"/>
              <w:jc w:val="left"/>
              <w:rPr>
                <w:b/>
                <w:bCs/>
                <w:color w:val="000000"/>
                <w:sz w:val="28"/>
                <w:szCs w:val="28"/>
              </w:rPr>
            </w:pPr>
            <w:r>
              <w:rPr>
                <w:rFonts w:hint="eastAsia" w:cs="宋体"/>
                <w:b/>
                <w:bCs/>
                <w:color w:val="000000"/>
                <w:sz w:val="28"/>
                <w:szCs w:val="28"/>
              </w:rPr>
              <w:t>审查意见：</w:t>
            </w:r>
          </w:p>
          <w:p w14:paraId="339EE3F5">
            <w:pPr>
              <w:pStyle w:val="4"/>
              <w:tabs>
                <w:tab w:val="left" w:pos="720"/>
              </w:tabs>
              <w:spacing w:line="480" w:lineRule="atLeast"/>
              <w:ind w:left="720" w:hanging="720"/>
              <w:jc w:val="left"/>
              <w:rPr>
                <w:color w:val="000000"/>
                <w:sz w:val="28"/>
                <w:szCs w:val="28"/>
              </w:rPr>
            </w:pPr>
          </w:p>
          <w:p w14:paraId="1E79218F">
            <w:pPr>
              <w:pStyle w:val="4"/>
              <w:tabs>
                <w:tab w:val="left" w:pos="720"/>
              </w:tabs>
              <w:spacing w:line="480" w:lineRule="atLeast"/>
              <w:ind w:left="720" w:hanging="720"/>
              <w:jc w:val="left"/>
              <w:rPr>
                <w:color w:val="000000"/>
                <w:sz w:val="28"/>
                <w:szCs w:val="28"/>
              </w:rPr>
            </w:pPr>
          </w:p>
          <w:p w14:paraId="4660B4C4">
            <w:pPr>
              <w:pStyle w:val="4"/>
              <w:tabs>
                <w:tab w:val="left" w:pos="720"/>
              </w:tabs>
              <w:spacing w:line="480" w:lineRule="atLeast"/>
              <w:ind w:left="720" w:hanging="720"/>
              <w:jc w:val="left"/>
              <w:rPr>
                <w:color w:val="000000"/>
                <w:sz w:val="28"/>
                <w:szCs w:val="28"/>
              </w:rPr>
            </w:pPr>
          </w:p>
          <w:p w14:paraId="6A79B372">
            <w:pPr>
              <w:pStyle w:val="4"/>
              <w:tabs>
                <w:tab w:val="left" w:pos="720"/>
              </w:tabs>
              <w:spacing w:line="480" w:lineRule="atLeast"/>
              <w:ind w:left="720" w:hanging="720"/>
              <w:jc w:val="left"/>
              <w:rPr>
                <w:color w:val="000000"/>
                <w:sz w:val="28"/>
                <w:szCs w:val="28"/>
              </w:rPr>
            </w:pPr>
          </w:p>
          <w:p w14:paraId="25327C75">
            <w:pPr>
              <w:pStyle w:val="4"/>
              <w:tabs>
                <w:tab w:val="left" w:pos="720"/>
              </w:tabs>
              <w:spacing w:line="480" w:lineRule="atLeast"/>
              <w:ind w:left="720" w:hanging="720"/>
              <w:jc w:val="left"/>
              <w:rPr>
                <w:color w:val="000000"/>
                <w:sz w:val="28"/>
                <w:szCs w:val="28"/>
              </w:rPr>
            </w:pPr>
          </w:p>
          <w:p w14:paraId="6D98ECA6">
            <w:pPr>
              <w:pStyle w:val="4"/>
              <w:tabs>
                <w:tab w:val="left" w:pos="720"/>
              </w:tabs>
              <w:spacing w:line="480" w:lineRule="atLeast"/>
              <w:ind w:left="720" w:hanging="720"/>
              <w:jc w:val="left"/>
              <w:rPr>
                <w:color w:val="000000"/>
                <w:sz w:val="28"/>
                <w:szCs w:val="28"/>
              </w:rPr>
            </w:pPr>
          </w:p>
          <w:p w14:paraId="168AC2A3">
            <w:pPr>
              <w:pStyle w:val="4"/>
              <w:tabs>
                <w:tab w:val="left" w:pos="720"/>
              </w:tabs>
              <w:spacing w:line="480" w:lineRule="atLeast"/>
              <w:ind w:left="720" w:hanging="720"/>
              <w:jc w:val="left"/>
              <w:rPr>
                <w:color w:val="000000"/>
                <w:sz w:val="28"/>
                <w:szCs w:val="28"/>
              </w:rPr>
            </w:pPr>
            <w:r>
              <w:rPr>
                <w:color w:val="000000"/>
                <w:sz w:val="28"/>
                <w:szCs w:val="28"/>
              </w:rPr>
              <w:t xml:space="preserve">   </w:t>
            </w:r>
          </w:p>
          <w:p w14:paraId="490E3C87">
            <w:pPr>
              <w:pStyle w:val="4"/>
              <w:tabs>
                <w:tab w:val="left" w:pos="720"/>
              </w:tabs>
              <w:spacing w:line="480" w:lineRule="atLeast"/>
              <w:jc w:val="left"/>
              <w:rPr>
                <w:color w:val="000000"/>
                <w:sz w:val="28"/>
                <w:szCs w:val="28"/>
              </w:rPr>
            </w:pPr>
          </w:p>
          <w:p w14:paraId="52A05858">
            <w:pPr>
              <w:pStyle w:val="4"/>
              <w:tabs>
                <w:tab w:val="left" w:pos="720"/>
              </w:tabs>
              <w:spacing w:line="480" w:lineRule="atLeast"/>
              <w:ind w:left="720" w:hanging="720"/>
              <w:jc w:val="left"/>
              <w:rPr>
                <w:color w:val="000000"/>
                <w:sz w:val="28"/>
                <w:szCs w:val="28"/>
              </w:rPr>
            </w:pPr>
          </w:p>
          <w:p w14:paraId="0481C2DD">
            <w:pPr>
              <w:pStyle w:val="4"/>
              <w:tabs>
                <w:tab w:val="left" w:pos="720"/>
              </w:tabs>
              <w:spacing w:line="480" w:lineRule="atLeast"/>
              <w:ind w:left="720" w:hanging="720"/>
              <w:jc w:val="left"/>
              <w:rPr>
                <w:color w:val="000000"/>
                <w:sz w:val="28"/>
                <w:szCs w:val="28"/>
              </w:rPr>
            </w:pPr>
            <w:r>
              <w:rPr>
                <w:color w:val="000000"/>
                <w:sz w:val="28"/>
                <w:szCs w:val="28"/>
              </w:rPr>
              <w:t xml:space="preserve">                                       </w:t>
            </w:r>
            <w:r>
              <w:rPr>
                <w:rFonts w:hint="eastAsia" w:cs="宋体"/>
                <w:color w:val="000000"/>
                <w:sz w:val="28"/>
                <w:szCs w:val="28"/>
              </w:rPr>
              <w:t>公</w:t>
            </w:r>
            <w:r>
              <w:rPr>
                <w:color w:val="000000"/>
                <w:sz w:val="28"/>
                <w:szCs w:val="28"/>
              </w:rPr>
              <w:t xml:space="preserve">  </w:t>
            </w:r>
            <w:r>
              <w:rPr>
                <w:rFonts w:hint="eastAsia" w:cs="宋体"/>
                <w:color w:val="000000"/>
                <w:sz w:val="28"/>
                <w:szCs w:val="28"/>
              </w:rPr>
              <w:t>章</w:t>
            </w:r>
          </w:p>
          <w:p w14:paraId="35CC1C87">
            <w:pPr>
              <w:pStyle w:val="4"/>
              <w:tabs>
                <w:tab w:val="left" w:pos="720"/>
              </w:tabs>
              <w:spacing w:line="480" w:lineRule="atLeast"/>
              <w:ind w:left="720" w:hanging="720"/>
              <w:jc w:val="left"/>
              <w:rPr>
                <w:color w:val="000000"/>
                <w:sz w:val="28"/>
                <w:szCs w:val="28"/>
              </w:rPr>
            </w:pPr>
            <w:r>
              <w:rPr>
                <w:color w:val="000000"/>
                <w:sz w:val="28"/>
                <w:szCs w:val="28"/>
              </w:rPr>
              <w:t xml:space="preserve">        </w:t>
            </w:r>
            <w:r>
              <w:rPr>
                <w:rFonts w:hint="eastAsia" w:cs="宋体"/>
                <w:color w:val="000000"/>
                <w:sz w:val="28"/>
                <w:szCs w:val="28"/>
              </w:rPr>
              <w:t>经办人：</w:t>
            </w:r>
            <w:r>
              <w:rPr>
                <w:color w:val="000000"/>
                <w:sz w:val="28"/>
                <w:szCs w:val="28"/>
              </w:rPr>
              <w:t xml:space="preserve">                         </w:t>
            </w:r>
            <w:r>
              <w:rPr>
                <w:rFonts w:hint="eastAsia" w:cs="宋体"/>
                <w:color w:val="000000"/>
                <w:sz w:val="28"/>
                <w:szCs w:val="28"/>
              </w:rPr>
              <w:t>年</w:t>
            </w:r>
            <w:r>
              <w:rPr>
                <w:color w:val="000000"/>
                <w:sz w:val="28"/>
                <w:szCs w:val="28"/>
              </w:rPr>
              <w:t xml:space="preserve">    </w:t>
            </w:r>
            <w:r>
              <w:rPr>
                <w:rFonts w:hint="eastAsia" w:cs="宋体"/>
                <w:color w:val="000000"/>
                <w:sz w:val="28"/>
                <w:szCs w:val="28"/>
              </w:rPr>
              <w:t>月</w:t>
            </w:r>
            <w:r>
              <w:rPr>
                <w:color w:val="000000"/>
                <w:sz w:val="28"/>
                <w:szCs w:val="28"/>
              </w:rPr>
              <w:t xml:space="preserve">    </w:t>
            </w:r>
            <w:r>
              <w:rPr>
                <w:rFonts w:hint="eastAsia" w:cs="宋体"/>
                <w:color w:val="000000"/>
                <w:sz w:val="28"/>
                <w:szCs w:val="28"/>
              </w:rPr>
              <w:t>日</w:t>
            </w:r>
          </w:p>
          <w:p w14:paraId="79239C2F">
            <w:pPr>
              <w:pStyle w:val="4"/>
              <w:tabs>
                <w:tab w:val="left" w:pos="720"/>
              </w:tabs>
              <w:spacing w:line="480" w:lineRule="atLeast"/>
              <w:ind w:left="720" w:hanging="720"/>
              <w:jc w:val="left"/>
              <w:rPr>
                <w:color w:val="000000"/>
                <w:sz w:val="28"/>
                <w:szCs w:val="28"/>
              </w:rPr>
            </w:pPr>
          </w:p>
          <w:p w14:paraId="0DA05C1D">
            <w:pPr>
              <w:pStyle w:val="4"/>
              <w:tabs>
                <w:tab w:val="left" w:pos="720"/>
              </w:tabs>
              <w:spacing w:line="480" w:lineRule="atLeast"/>
              <w:ind w:left="720" w:hanging="720"/>
              <w:jc w:val="left"/>
              <w:rPr>
                <w:color w:val="000000"/>
                <w:sz w:val="28"/>
                <w:szCs w:val="28"/>
              </w:rPr>
            </w:pPr>
          </w:p>
          <w:p w14:paraId="4E5CA5D3">
            <w:pPr>
              <w:pStyle w:val="4"/>
              <w:tabs>
                <w:tab w:val="left" w:pos="720"/>
              </w:tabs>
              <w:spacing w:line="480" w:lineRule="atLeast"/>
              <w:ind w:left="720" w:hanging="720"/>
              <w:jc w:val="left"/>
              <w:rPr>
                <w:color w:val="000000"/>
                <w:sz w:val="28"/>
                <w:szCs w:val="28"/>
              </w:rPr>
            </w:pPr>
          </w:p>
          <w:p w14:paraId="02CB3BFB">
            <w:pPr>
              <w:pStyle w:val="4"/>
              <w:tabs>
                <w:tab w:val="left" w:pos="720"/>
              </w:tabs>
              <w:spacing w:line="480" w:lineRule="atLeast"/>
              <w:ind w:left="720" w:hanging="720"/>
              <w:jc w:val="left"/>
              <w:rPr>
                <w:color w:val="000000"/>
                <w:sz w:val="28"/>
                <w:szCs w:val="28"/>
              </w:rPr>
            </w:pPr>
          </w:p>
          <w:p w14:paraId="7700AD22">
            <w:pPr>
              <w:pStyle w:val="4"/>
              <w:tabs>
                <w:tab w:val="left" w:pos="720"/>
              </w:tabs>
              <w:spacing w:line="480" w:lineRule="atLeast"/>
              <w:ind w:left="720" w:hanging="720"/>
              <w:jc w:val="left"/>
              <w:rPr>
                <w:color w:val="000000"/>
                <w:sz w:val="28"/>
                <w:szCs w:val="28"/>
              </w:rPr>
            </w:pPr>
          </w:p>
          <w:p w14:paraId="76EC966F">
            <w:pPr>
              <w:pStyle w:val="4"/>
              <w:tabs>
                <w:tab w:val="left" w:pos="720"/>
              </w:tabs>
              <w:spacing w:line="480" w:lineRule="atLeast"/>
              <w:ind w:left="720" w:hanging="720"/>
              <w:jc w:val="left"/>
              <w:rPr>
                <w:color w:val="000000"/>
                <w:sz w:val="28"/>
                <w:szCs w:val="28"/>
              </w:rPr>
            </w:pPr>
          </w:p>
        </w:tc>
      </w:tr>
    </w:tbl>
    <w:p w14:paraId="331B1EB1"/>
    <w:sectPr>
      <w:pgSz w:w="11906" w:h="16838" w:orient="landscape"/>
      <w:pgMar w:top="1440" w:right="1800" w:bottom="1440" w:left="1800" w:header="851" w:footer="992" w:gutter="0"/>
      <w:cols w:space="1701"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MingLiU">
    <w:altName w:val="Sitka Text"/>
    <w:panose1 w:val="02020500000000000000"/>
    <w:charset w:val="00"/>
    <w:family w:val="auto"/>
    <w:pitch w:val="default"/>
    <w:sig w:usb0="00000000" w:usb1="00000000" w:usb2="00000000" w:usb3="00000000" w:csb0="00000000" w:csb1="00000000"/>
  </w:font>
  <w:font w:name="Perpetua Titling MT">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Sim Sun">
    <w:altName w:val="Verdana"/>
    <w:panose1 w:val="02010600030101010101"/>
    <w:charset w:val="00"/>
    <w:family w:val="auto"/>
    <w:pitch w:val="default"/>
    <w:sig w:usb0="00000000" w:usb1="00000000" w:usb2="00000000" w:usb3="00000000" w:csb0="00000000" w:csb1="00000000"/>
  </w:font>
  <w:font w:name="Verdana">
    <w:panose1 w:val="020B0604030504040204"/>
    <w:charset w:val="00"/>
    <w:family w:val="auto"/>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MS Mincho">
    <w:altName w:val="PMingLiU-ExtB"/>
    <w:panose1 w:val="02020503050405090304"/>
    <w:charset w:val="00"/>
    <w:family w:val="auto"/>
    <w:pitch w:val="default"/>
    <w:sig w:usb0="00000000" w:usb1="00000000" w:usb2="00000000" w:usb3="00000000" w:csb0="00000000" w:csb1="00000000"/>
  </w:font>
  <w:font w:name="PMingLiU-ExtB">
    <w:panose1 w:val="02020500000000000000"/>
    <w:charset w:val="88"/>
    <w:family w:val="auto"/>
    <w:pitch w:val="default"/>
    <w:sig w:usb0="8000002F" w:usb1="02000008" w:usb2="00000000" w:usb3="00000000" w:csb0="00100001" w:csb1="00000000"/>
  </w:font>
  <w:font w:name="Sitka Text">
    <w:panose1 w:val="02000505000000020004"/>
    <w:charset w:val="00"/>
    <w:family w:val="auto"/>
    <w:pitch w:val="default"/>
    <w:sig w:usb0="A00002EF" w:usb1="400020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DF16B">
    <w:pPr>
      <w:pStyle w:val="210"/>
      <w:jc w:val="center"/>
    </w:pPr>
  </w:p>
  <w:p w14:paraId="2556927C">
    <w:pPr>
      <w:pStyle w:val="21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F44A4">
    <w:pPr>
      <w:pStyle w:val="210"/>
      <w:jc w:val="center"/>
    </w:pPr>
    <w:r>
      <w:fldChar w:fldCharType="begin"/>
    </w:r>
    <w:r>
      <w:instrText xml:space="preserve"> PAGE   \* MERGEFORMAT </w:instrText>
    </w:r>
    <w:r>
      <w:fldChar w:fldCharType="separate"/>
    </w:r>
    <w:r>
      <w:rPr>
        <w:lang w:val="zh-CN"/>
      </w:rPr>
      <w:t>39</w:t>
    </w:r>
    <w:r>
      <w:rPr>
        <w:lang w:val="zh-CN"/>
      </w:rPr>
      <w:fldChar w:fldCharType="end"/>
    </w:r>
  </w:p>
  <w:p w14:paraId="507CA836">
    <w:pPr>
      <w:pStyle w:val="210"/>
      <w:jc w:val="both"/>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suff w:val="space"/>
      <w:lvlText w:val="（%1）"/>
      <w:lvlJc w:val="left"/>
      <w:pPr>
        <w:ind w:left="1200" w:hanging="720"/>
      </w:pPr>
    </w:lvl>
    <w:lvl w:ilvl="1" w:tentative="0">
      <w:start w:val="1"/>
      <w:numFmt w:val="lowerLetter"/>
      <w:suff w:val="space"/>
      <w:lvlText w:val="%2)"/>
      <w:lvlJc w:val="left"/>
      <w:pPr>
        <w:ind w:left="1320" w:hanging="420"/>
      </w:pPr>
    </w:lvl>
    <w:lvl w:ilvl="2" w:tentative="0">
      <w:start w:val="1"/>
      <w:numFmt w:val="lowerRoman"/>
      <w:suff w:val="space"/>
      <w:lvlText w:val="%3."/>
      <w:lvlJc w:val="right"/>
      <w:pPr>
        <w:ind w:left="1740" w:hanging="420"/>
      </w:pPr>
    </w:lvl>
    <w:lvl w:ilvl="3" w:tentative="0">
      <w:start w:val="1"/>
      <w:numFmt w:val="decimal"/>
      <w:suff w:val="space"/>
      <w:lvlText w:val="%4."/>
      <w:lvlJc w:val="left"/>
      <w:pPr>
        <w:ind w:left="2160" w:hanging="420"/>
      </w:pPr>
    </w:lvl>
    <w:lvl w:ilvl="4" w:tentative="0">
      <w:start w:val="1"/>
      <w:numFmt w:val="lowerLetter"/>
      <w:suff w:val="space"/>
      <w:lvlText w:val="%5)"/>
      <w:lvlJc w:val="left"/>
      <w:pPr>
        <w:ind w:left="2580" w:hanging="420"/>
      </w:pPr>
    </w:lvl>
    <w:lvl w:ilvl="5" w:tentative="0">
      <w:start w:val="1"/>
      <w:numFmt w:val="lowerRoman"/>
      <w:suff w:val="space"/>
      <w:lvlText w:val="%6."/>
      <w:lvlJc w:val="right"/>
      <w:pPr>
        <w:ind w:left="3000" w:hanging="420"/>
      </w:pPr>
    </w:lvl>
    <w:lvl w:ilvl="6" w:tentative="0">
      <w:start w:val="1"/>
      <w:numFmt w:val="decimal"/>
      <w:suff w:val="space"/>
      <w:lvlText w:val="%7."/>
      <w:lvlJc w:val="left"/>
      <w:pPr>
        <w:ind w:left="3420" w:hanging="420"/>
      </w:pPr>
    </w:lvl>
    <w:lvl w:ilvl="7" w:tentative="0">
      <w:start w:val="1"/>
      <w:numFmt w:val="lowerLetter"/>
      <w:suff w:val="space"/>
      <w:lvlText w:val="%8)"/>
      <w:lvlJc w:val="left"/>
      <w:pPr>
        <w:ind w:left="3840" w:hanging="420"/>
      </w:pPr>
    </w:lvl>
    <w:lvl w:ilvl="8" w:tentative="0">
      <w:start w:val="1"/>
      <w:numFmt w:val="lowerRoman"/>
      <w:suff w:val="space"/>
      <w:lvlText w:val="%9."/>
      <w:lvlJc w:val="right"/>
      <w:pPr>
        <w:ind w:left="4260" w:hanging="420"/>
      </w:pPr>
    </w:lvl>
  </w:abstractNum>
  <w:abstractNum w:abstractNumId="1">
    <w:nsid w:val="BF205925"/>
    <w:multiLevelType w:val="multilevel"/>
    <w:tmpl w:val="BF205925"/>
    <w:lvl w:ilvl="0" w:tentative="0">
      <w:start w:val="2"/>
      <w:numFmt w:val="decimal"/>
      <w:suff w:val="nothing"/>
      <w:lvlText w:val="（%1）"/>
      <w:lvlJc w:val="left"/>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2">
    <w:nsid w:val="CF092B84"/>
    <w:multiLevelType w:val="multilevel"/>
    <w:tmpl w:val="CF092B84"/>
    <w:lvl w:ilvl="0" w:tentative="0">
      <w:start w:val="4"/>
      <w:numFmt w:val="decimal"/>
      <w:suff w:val="nothing"/>
      <w:lvlText w:val="%1、"/>
      <w:lvlJc w:val="left"/>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3">
    <w:nsid w:val="0053208E"/>
    <w:multiLevelType w:val="multilevel"/>
    <w:tmpl w:val="0053208E"/>
    <w:lvl w:ilvl="0" w:tentative="0">
      <w:start w:val="1"/>
      <w:numFmt w:val="decimal"/>
      <w:suff w:val="space"/>
      <w:lvlText w:val="%1、"/>
      <w:lvlJc w:val="left"/>
      <w:pPr>
        <w:tabs>
          <w:tab w:val="left" w:pos="990"/>
        </w:tabs>
        <w:ind w:left="990" w:hanging="420"/>
      </w:pPr>
      <w:rPr>
        <w:rFonts w:hint="eastAsia"/>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4">
    <w:nsid w:val="03D62ECE"/>
    <w:multiLevelType w:val="multilevel"/>
    <w:tmpl w:val="03D62ECE"/>
    <w:lvl w:ilvl="0" w:tentative="0">
      <w:start w:val="1"/>
      <w:numFmt w:val="decimal"/>
      <w:suff w:val="nothing"/>
      <w:lvlText w:val="（%1）"/>
      <w:lvlJc w:val="left"/>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5">
    <w:nsid w:val="25B654F3"/>
    <w:multiLevelType w:val="multilevel"/>
    <w:tmpl w:val="25B654F3"/>
    <w:lvl w:ilvl="0" w:tentative="0">
      <w:start w:val="1"/>
      <w:numFmt w:val="japaneseCounting"/>
      <w:suff w:val="space"/>
      <w:lvlText w:val="%1、"/>
      <w:lvlJc w:val="left"/>
      <w:pPr>
        <w:tabs>
          <w:tab w:val="left" w:pos="720"/>
        </w:tabs>
        <w:ind w:left="720" w:hanging="720"/>
      </w:pPr>
    </w:lvl>
    <w:lvl w:ilvl="1" w:tentative="0">
      <w:start w:val="1"/>
      <w:numFmt w:val="lowerLetter"/>
      <w:suff w:val="space"/>
      <w:lvlText w:val="%2)"/>
      <w:lvlJc w:val="left"/>
      <w:pPr>
        <w:tabs>
          <w:tab w:val="left" w:pos="840"/>
        </w:tabs>
        <w:ind w:left="840" w:hanging="420"/>
      </w:pPr>
    </w:lvl>
    <w:lvl w:ilvl="2" w:tentative="0">
      <w:start w:val="1"/>
      <w:numFmt w:val="lowerRoman"/>
      <w:suff w:val="space"/>
      <w:lvlText w:val="%3."/>
      <w:lvlJc w:val="right"/>
      <w:pPr>
        <w:tabs>
          <w:tab w:val="left" w:pos="1260"/>
        </w:tabs>
        <w:ind w:left="1260" w:hanging="420"/>
      </w:pPr>
    </w:lvl>
    <w:lvl w:ilvl="3" w:tentative="0">
      <w:start w:val="1"/>
      <w:numFmt w:val="decimal"/>
      <w:suff w:val="space"/>
      <w:lvlText w:val="%4."/>
      <w:lvlJc w:val="left"/>
      <w:pPr>
        <w:tabs>
          <w:tab w:val="left" w:pos="1680"/>
        </w:tabs>
        <w:ind w:left="1680" w:hanging="420"/>
      </w:pPr>
    </w:lvl>
    <w:lvl w:ilvl="4" w:tentative="0">
      <w:start w:val="1"/>
      <w:numFmt w:val="lowerLetter"/>
      <w:suff w:val="space"/>
      <w:lvlText w:val="%5)"/>
      <w:lvlJc w:val="left"/>
      <w:pPr>
        <w:tabs>
          <w:tab w:val="left" w:pos="2100"/>
        </w:tabs>
        <w:ind w:left="2100" w:hanging="420"/>
      </w:pPr>
    </w:lvl>
    <w:lvl w:ilvl="5" w:tentative="0">
      <w:start w:val="1"/>
      <w:numFmt w:val="lowerRoman"/>
      <w:suff w:val="space"/>
      <w:lvlText w:val="%6."/>
      <w:lvlJc w:val="right"/>
      <w:pPr>
        <w:tabs>
          <w:tab w:val="left" w:pos="2520"/>
        </w:tabs>
        <w:ind w:left="2520" w:hanging="420"/>
      </w:pPr>
    </w:lvl>
    <w:lvl w:ilvl="6" w:tentative="0">
      <w:start w:val="1"/>
      <w:numFmt w:val="decimal"/>
      <w:suff w:val="space"/>
      <w:lvlText w:val="%7."/>
      <w:lvlJc w:val="left"/>
      <w:pPr>
        <w:tabs>
          <w:tab w:val="left" w:pos="2940"/>
        </w:tabs>
        <w:ind w:left="2940" w:hanging="420"/>
      </w:pPr>
    </w:lvl>
    <w:lvl w:ilvl="7" w:tentative="0">
      <w:start w:val="1"/>
      <w:numFmt w:val="lowerLetter"/>
      <w:suff w:val="space"/>
      <w:lvlText w:val="%8)"/>
      <w:lvlJc w:val="left"/>
      <w:pPr>
        <w:tabs>
          <w:tab w:val="left" w:pos="3360"/>
        </w:tabs>
        <w:ind w:left="3360" w:hanging="420"/>
      </w:pPr>
    </w:lvl>
    <w:lvl w:ilvl="8" w:tentative="0">
      <w:start w:val="1"/>
      <w:numFmt w:val="lowerRoman"/>
      <w:suff w:val="space"/>
      <w:lvlText w:val="%9."/>
      <w:lvlJc w:val="right"/>
      <w:pPr>
        <w:tabs>
          <w:tab w:val="left" w:pos="3780"/>
        </w:tabs>
        <w:ind w:left="3780" w:hanging="420"/>
      </w:pPr>
    </w:lvl>
  </w:abstractNum>
  <w:abstractNum w:abstractNumId="6">
    <w:nsid w:val="59ADCABA"/>
    <w:multiLevelType w:val="multilevel"/>
    <w:tmpl w:val="59ADCABA"/>
    <w:lvl w:ilvl="0" w:tentative="0">
      <w:start w:val="1"/>
      <w:numFmt w:val="decimal"/>
      <w:suff w:val="space"/>
      <w:lvlText w:val="%1、"/>
      <w:lvlJc w:val="left"/>
      <w:pPr>
        <w:ind w:left="720" w:hanging="720"/>
      </w:pPr>
    </w:lvl>
    <w:lvl w:ilvl="1" w:tentative="0">
      <w:start w:val="1"/>
      <w:numFmt w:val="lowerLetter"/>
      <w:suff w:val="space"/>
      <w:lvlText w:val="%2)"/>
      <w:lvlJc w:val="left"/>
      <w:pPr>
        <w:ind w:left="840" w:hanging="420"/>
      </w:pPr>
    </w:lvl>
    <w:lvl w:ilvl="2" w:tentative="0">
      <w:start w:val="1"/>
      <w:numFmt w:val="lowerRoman"/>
      <w:suff w:val="space"/>
      <w:lvlText w:val="%3."/>
      <w:lvlJc w:val="right"/>
      <w:pPr>
        <w:ind w:left="1260" w:hanging="420"/>
      </w:pPr>
    </w:lvl>
    <w:lvl w:ilvl="3" w:tentative="0">
      <w:start w:val="1"/>
      <w:numFmt w:val="decimal"/>
      <w:suff w:val="space"/>
      <w:lvlText w:val="%4."/>
      <w:lvlJc w:val="left"/>
      <w:pPr>
        <w:ind w:left="1680" w:hanging="420"/>
      </w:pPr>
    </w:lvl>
    <w:lvl w:ilvl="4" w:tentative="0">
      <w:start w:val="1"/>
      <w:numFmt w:val="lowerLetter"/>
      <w:suff w:val="space"/>
      <w:lvlText w:val="%5)"/>
      <w:lvlJc w:val="left"/>
      <w:pPr>
        <w:ind w:left="2100" w:hanging="420"/>
      </w:pPr>
    </w:lvl>
    <w:lvl w:ilvl="5" w:tentative="0">
      <w:start w:val="1"/>
      <w:numFmt w:val="lowerRoman"/>
      <w:suff w:val="space"/>
      <w:lvlText w:val="%6."/>
      <w:lvlJc w:val="right"/>
      <w:pPr>
        <w:ind w:left="2520" w:hanging="420"/>
      </w:pPr>
    </w:lvl>
    <w:lvl w:ilvl="6" w:tentative="0">
      <w:start w:val="1"/>
      <w:numFmt w:val="decimal"/>
      <w:suff w:val="space"/>
      <w:lvlText w:val="%7."/>
      <w:lvlJc w:val="left"/>
      <w:pPr>
        <w:ind w:left="2940" w:hanging="420"/>
      </w:pPr>
    </w:lvl>
    <w:lvl w:ilvl="7" w:tentative="0">
      <w:start w:val="1"/>
      <w:numFmt w:val="lowerLetter"/>
      <w:suff w:val="space"/>
      <w:lvlText w:val="%8)"/>
      <w:lvlJc w:val="left"/>
      <w:pPr>
        <w:ind w:left="3360" w:hanging="420"/>
      </w:pPr>
    </w:lvl>
    <w:lvl w:ilvl="8" w:tentative="0">
      <w:start w:val="1"/>
      <w:numFmt w:val="lowerRoman"/>
      <w:suff w:val="space"/>
      <w:lvlText w:val="%9."/>
      <w:lvlJc w:val="right"/>
      <w:pPr>
        <w:ind w:left="3780" w:hanging="420"/>
      </w:pPr>
    </w:lvl>
  </w:abstractNum>
  <w:num w:numId="1">
    <w:abstractNumId w:val="3"/>
  </w:num>
  <w:num w:numId="2">
    <w:abstractNumId w:val="2"/>
  </w:num>
  <w:num w:numId="3">
    <w:abstractNumId w:val="6"/>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420"/>
  <w:characterSpacingControl w:val="doNotCompress"/>
  <w:compat>
    <w:balanceSingleByteDoubleByteWidth/>
    <w:ulTrailSpace/>
    <w:doNotExpandShiftReturn/>
    <w:useFELayout/>
    <w:splitPgBreakAndParaMark/>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1437AC"/>
    <w:rsid w:val="27C72B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56"/>
    <w:qFormat/>
    <w:uiPriority w:val="0"/>
    <w:pPr>
      <w:widowControl w:val="0"/>
      <w:jc w:val="both"/>
    </w:pPr>
    <w:rPr>
      <w:rFonts w:hint="default" w:ascii="Times New Roman" w:hAnsi="Times New Roman" w:eastAsia="宋体" w:cs="Times New Roman"/>
      <w:sz w:val="21"/>
      <w:szCs w:val="21"/>
      <w:lang w:val="en-US" w:eastAsia="zh-CN" w:bidi="ar-SA"/>
    </w:rPr>
  </w:style>
  <w:style w:type="paragraph" w:styleId="5">
    <w:name w:val="heading 1"/>
    <w:basedOn w:val="1"/>
    <w:next w:val="1"/>
    <w:link w:val="37"/>
    <w:qFormat/>
    <w:uiPriority w:val="9"/>
    <w:pPr>
      <w:keepNext/>
      <w:keepLines/>
      <w:spacing w:before="480" w:after="200"/>
      <w:outlineLvl w:val="0"/>
    </w:pPr>
    <w:rPr>
      <w:rFonts w:ascii="等线" w:hAnsi="等线" w:eastAsia="等线" w:cs="等线"/>
      <w:sz w:val="40"/>
      <w:szCs w:val="40"/>
    </w:rPr>
  </w:style>
  <w:style w:type="paragraph" w:styleId="6">
    <w:name w:val="heading 2"/>
    <w:basedOn w:val="1"/>
    <w:next w:val="1"/>
    <w:link w:val="38"/>
    <w:unhideWhenUsed/>
    <w:qFormat/>
    <w:uiPriority w:val="9"/>
    <w:pPr>
      <w:keepNext/>
      <w:keepLines/>
      <w:spacing w:before="360" w:after="200"/>
      <w:outlineLvl w:val="1"/>
    </w:pPr>
    <w:rPr>
      <w:rFonts w:ascii="等线" w:hAnsi="等线" w:eastAsia="等线" w:cs="等线"/>
      <w:sz w:val="34"/>
    </w:rPr>
  </w:style>
  <w:style w:type="paragraph" w:styleId="7">
    <w:name w:val="heading 3"/>
    <w:basedOn w:val="1"/>
    <w:next w:val="1"/>
    <w:link w:val="39"/>
    <w:unhideWhenUsed/>
    <w:qFormat/>
    <w:uiPriority w:val="9"/>
    <w:pPr>
      <w:keepNext/>
      <w:keepLines/>
      <w:spacing w:before="320" w:after="200"/>
      <w:outlineLvl w:val="2"/>
    </w:pPr>
    <w:rPr>
      <w:rFonts w:ascii="等线" w:hAnsi="等线" w:eastAsia="等线" w:cs="等线"/>
      <w:sz w:val="30"/>
      <w:szCs w:val="30"/>
    </w:rPr>
  </w:style>
  <w:style w:type="paragraph" w:styleId="8">
    <w:name w:val="heading 4"/>
    <w:basedOn w:val="1"/>
    <w:next w:val="1"/>
    <w:link w:val="40"/>
    <w:unhideWhenUsed/>
    <w:qFormat/>
    <w:uiPriority w:val="9"/>
    <w:pPr>
      <w:keepNext/>
      <w:keepLines/>
      <w:spacing w:before="320" w:after="200"/>
      <w:outlineLvl w:val="3"/>
    </w:pPr>
    <w:rPr>
      <w:rFonts w:ascii="等线" w:hAnsi="等线" w:eastAsia="等线" w:cs="等线"/>
      <w:b/>
      <w:bCs/>
      <w:sz w:val="26"/>
      <w:szCs w:val="26"/>
    </w:rPr>
  </w:style>
  <w:style w:type="paragraph" w:styleId="9">
    <w:name w:val="heading 5"/>
    <w:basedOn w:val="1"/>
    <w:next w:val="1"/>
    <w:link w:val="41"/>
    <w:unhideWhenUsed/>
    <w:qFormat/>
    <w:uiPriority w:val="9"/>
    <w:pPr>
      <w:keepNext/>
      <w:keepLines/>
      <w:spacing w:before="320" w:after="200"/>
      <w:outlineLvl w:val="4"/>
    </w:pPr>
    <w:rPr>
      <w:rFonts w:ascii="等线" w:hAnsi="等线" w:eastAsia="等线" w:cs="等线"/>
      <w:b/>
      <w:bCs/>
      <w:sz w:val="24"/>
      <w:szCs w:val="24"/>
    </w:rPr>
  </w:style>
  <w:style w:type="paragraph" w:styleId="10">
    <w:name w:val="heading 6"/>
    <w:basedOn w:val="1"/>
    <w:next w:val="1"/>
    <w:link w:val="42"/>
    <w:unhideWhenUsed/>
    <w:qFormat/>
    <w:uiPriority w:val="9"/>
    <w:pPr>
      <w:keepNext/>
      <w:keepLines/>
      <w:spacing w:before="320" w:after="200"/>
      <w:outlineLvl w:val="5"/>
    </w:pPr>
    <w:rPr>
      <w:rFonts w:ascii="等线" w:hAnsi="等线" w:eastAsia="等线" w:cs="等线"/>
      <w:b/>
      <w:bCs/>
      <w:sz w:val="22"/>
      <w:szCs w:val="22"/>
    </w:rPr>
  </w:style>
  <w:style w:type="paragraph" w:styleId="11">
    <w:name w:val="heading 7"/>
    <w:basedOn w:val="1"/>
    <w:next w:val="1"/>
    <w:link w:val="43"/>
    <w:unhideWhenUsed/>
    <w:qFormat/>
    <w:uiPriority w:val="9"/>
    <w:pPr>
      <w:keepNext/>
      <w:keepLines/>
      <w:spacing w:before="320" w:after="200"/>
      <w:outlineLvl w:val="6"/>
    </w:pPr>
    <w:rPr>
      <w:rFonts w:ascii="等线" w:hAnsi="等线" w:eastAsia="等线" w:cs="等线"/>
      <w:b/>
      <w:bCs/>
      <w:i/>
      <w:iCs/>
      <w:sz w:val="22"/>
      <w:szCs w:val="22"/>
    </w:rPr>
  </w:style>
  <w:style w:type="paragraph" w:styleId="12">
    <w:name w:val="heading 8"/>
    <w:basedOn w:val="1"/>
    <w:next w:val="1"/>
    <w:link w:val="44"/>
    <w:unhideWhenUsed/>
    <w:qFormat/>
    <w:uiPriority w:val="9"/>
    <w:pPr>
      <w:keepNext/>
      <w:keepLines/>
      <w:spacing w:before="320" w:after="200"/>
      <w:outlineLvl w:val="7"/>
    </w:pPr>
    <w:rPr>
      <w:rFonts w:ascii="等线" w:hAnsi="等线" w:eastAsia="等线" w:cs="等线"/>
      <w:i/>
      <w:iCs/>
      <w:sz w:val="22"/>
      <w:szCs w:val="22"/>
    </w:rPr>
  </w:style>
  <w:style w:type="paragraph" w:styleId="13">
    <w:name w:val="heading 9"/>
    <w:basedOn w:val="1"/>
    <w:next w:val="1"/>
    <w:link w:val="45"/>
    <w:unhideWhenUsed/>
    <w:qFormat/>
    <w:uiPriority w:val="9"/>
    <w:pPr>
      <w:keepNext/>
      <w:keepLines/>
      <w:spacing w:before="320" w:after="200"/>
      <w:outlineLvl w:val="8"/>
    </w:pPr>
    <w:rPr>
      <w:rFonts w:ascii="等线" w:hAnsi="等线" w:eastAsia="等线" w:cs="等线"/>
      <w:i/>
      <w:iCs/>
      <w:sz w:val="21"/>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2">
    <w:name w:val="正文首行缩进 21"/>
    <w:basedOn w:val="1"/>
    <w:next w:val="3"/>
    <w:unhideWhenUsed/>
    <w:uiPriority w:val="99"/>
    <w:pPr>
      <w:ind w:firstLine="420"/>
    </w:pPr>
  </w:style>
  <w:style w:type="paragraph" w:customStyle="1" w:styleId="3">
    <w:name w:val="正文首行缩进1"/>
    <w:basedOn w:val="4"/>
    <w:next w:val="1"/>
    <w:unhideWhenUsed/>
    <w:uiPriority w:val="99"/>
    <w:pPr>
      <w:ind w:firstLine="420"/>
    </w:pPr>
  </w:style>
  <w:style w:type="paragraph" w:customStyle="1" w:styleId="4">
    <w:name w:val="正文文本1"/>
    <w:basedOn w:val="1"/>
    <w:link w:val="190"/>
    <w:qFormat/>
    <w:uiPriority w:val="99"/>
    <w:pPr>
      <w:spacing w:after="120"/>
    </w:pPr>
  </w:style>
  <w:style w:type="paragraph" w:styleId="14">
    <w:name w:val="toc 7"/>
    <w:basedOn w:val="1"/>
    <w:next w:val="1"/>
    <w:unhideWhenUsed/>
    <w:qFormat/>
    <w:uiPriority w:val="39"/>
    <w:pPr>
      <w:spacing w:after="57"/>
      <w:ind w:left="1701" w:right="0" w:firstLine="0"/>
    </w:pPr>
  </w:style>
  <w:style w:type="paragraph" w:styleId="15">
    <w:name w:val="caption"/>
    <w:basedOn w:val="1"/>
    <w:next w:val="1"/>
    <w:semiHidden/>
    <w:unhideWhenUsed/>
    <w:qFormat/>
    <w:uiPriority w:val="35"/>
    <w:pPr>
      <w:spacing w:line="276" w:lineRule="auto"/>
    </w:pPr>
    <w:rPr>
      <w:b/>
      <w:bCs/>
      <w:color w:val="4F81BD" w:themeColor="accent1"/>
      <w:sz w:val="18"/>
      <w:szCs w:val="18"/>
    </w:rPr>
  </w:style>
  <w:style w:type="paragraph" w:styleId="16">
    <w:name w:val="toc 5"/>
    <w:basedOn w:val="1"/>
    <w:next w:val="1"/>
    <w:unhideWhenUsed/>
    <w:qFormat/>
    <w:uiPriority w:val="39"/>
    <w:pPr>
      <w:spacing w:after="57"/>
      <w:ind w:left="1134" w:right="0" w:firstLine="0"/>
    </w:pPr>
  </w:style>
  <w:style w:type="paragraph" w:styleId="17">
    <w:name w:val="toc 3"/>
    <w:basedOn w:val="1"/>
    <w:next w:val="1"/>
    <w:unhideWhenUsed/>
    <w:qFormat/>
    <w:uiPriority w:val="39"/>
    <w:pPr>
      <w:spacing w:after="57"/>
      <w:ind w:left="567" w:right="0" w:firstLine="0"/>
    </w:pPr>
  </w:style>
  <w:style w:type="paragraph" w:styleId="18">
    <w:name w:val="toc 8"/>
    <w:basedOn w:val="1"/>
    <w:next w:val="1"/>
    <w:unhideWhenUsed/>
    <w:qFormat/>
    <w:uiPriority w:val="39"/>
    <w:pPr>
      <w:spacing w:after="57"/>
      <w:ind w:left="1984" w:right="0" w:firstLine="0"/>
    </w:pPr>
  </w:style>
  <w:style w:type="paragraph" w:styleId="19">
    <w:name w:val="endnote text"/>
    <w:basedOn w:val="1"/>
    <w:link w:val="183"/>
    <w:semiHidden/>
    <w:unhideWhenUsed/>
    <w:uiPriority w:val="99"/>
    <w:pPr>
      <w:spacing w:after="0" w:line="240" w:lineRule="auto"/>
    </w:pPr>
    <w:rPr>
      <w:sz w:val="20"/>
    </w:rPr>
  </w:style>
  <w:style w:type="paragraph" w:styleId="20">
    <w:name w:val="footer"/>
    <w:basedOn w:val="1"/>
    <w:link w:val="56"/>
    <w:unhideWhenUsed/>
    <w:uiPriority w:val="99"/>
    <w:pPr>
      <w:tabs>
        <w:tab w:val="center" w:pos="7143"/>
        <w:tab w:val="right" w:pos="14287"/>
      </w:tabs>
      <w:spacing w:after="0" w:line="240" w:lineRule="auto"/>
    </w:pPr>
  </w:style>
  <w:style w:type="paragraph" w:styleId="21">
    <w:name w:val="header"/>
    <w:basedOn w:val="1"/>
    <w:link w:val="54"/>
    <w:unhideWhenUsed/>
    <w:uiPriority w:val="99"/>
    <w:pPr>
      <w:tabs>
        <w:tab w:val="center" w:pos="7143"/>
        <w:tab w:val="right" w:pos="14287"/>
      </w:tabs>
      <w:spacing w:after="0" w:line="240" w:lineRule="auto"/>
    </w:pPr>
  </w:style>
  <w:style w:type="paragraph" w:styleId="22">
    <w:name w:val="toc 1"/>
    <w:basedOn w:val="1"/>
    <w:next w:val="1"/>
    <w:unhideWhenUsed/>
    <w:uiPriority w:val="39"/>
    <w:pPr>
      <w:spacing w:after="57"/>
      <w:ind w:left="0" w:right="0" w:firstLine="0"/>
    </w:pPr>
  </w:style>
  <w:style w:type="paragraph" w:styleId="23">
    <w:name w:val="toc 4"/>
    <w:basedOn w:val="1"/>
    <w:next w:val="1"/>
    <w:unhideWhenUsed/>
    <w:qFormat/>
    <w:uiPriority w:val="39"/>
    <w:pPr>
      <w:spacing w:after="57"/>
      <w:ind w:left="850" w:right="0" w:firstLine="0"/>
    </w:pPr>
  </w:style>
  <w:style w:type="paragraph" w:styleId="24">
    <w:name w:val="Subtitle"/>
    <w:basedOn w:val="1"/>
    <w:next w:val="1"/>
    <w:link w:val="49"/>
    <w:qFormat/>
    <w:uiPriority w:val="11"/>
    <w:pPr>
      <w:spacing w:before="200" w:after="200"/>
    </w:pPr>
    <w:rPr>
      <w:sz w:val="24"/>
      <w:szCs w:val="24"/>
    </w:rPr>
  </w:style>
  <w:style w:type="paragraph" w:styleId="25">
    <w:name w:val="footnote text"/>
    <w:basedOn w:val="1"/>
    <w:link w:val="182"/>
    <w:semiHidden/>
    <w:unhideWhenUsed/>
    <w:uiPriority w:val="99"/>
    <w:pPr>
      <w:spacing w:after="40" w:line="240" w:lineRule="auto"/>
    </w:pPr>
    <w:rPr>
      <w:sz w:val="18"/>
    </w:rPr>
  </w:style>
  <w:style w:type="paragraph" w:styleId="26">
    <w:name w:val="toc 6"/>
    <w:basedOn w:val="1"/>
    <w:next w:val="1"/>
    <w:unhideWhenUsed/>
    <w:qFormat/>
    <w:uiPriority w:val="39"/>
    <w:pPr>
      <w:spacing w:after="57"/>
      <w:ind w:left="1417" w:right="0" w:firstLine="0"/>
    </w:pPr>
  </w:style>
  <w:style w:type="paragraph" w:styleId="27">
    <w:name w:val="table of figures"/>
    <w:basedOn w:val="1"/>
    <w:next w:val="1"/>
    <w:unhideWhenUsed/>
    <w:uiPriority w:val="99"/>
    <w:pPr>
      <w:spacing w:after="0" w:afterAutospacing="0"/>
    </w:pPr>
  </w:style>
  <w:style w:type="paragraph" w:styleId="28">
    <w:name w:val="toc 2"/>
    <w:basedOn w:val="1"/>
    <w:next w:val="1"/>
    <w:unhideWhenUsed/>
    <w:uiPriority w:val="39"/>
    <w:pPr>
      <w:spacing w:after="57"/>
      <w:ind w:left="283" w:right="0" w:firstLine="0"/>
    </w:pPr>
  </w:style>
  <w:style w:type="paragraph" w:styleId="29">
    <w:name w:val="toc 9"/>
    <w:basedOn w:val="1"/>
    <w:next w:val="1"/>
    <w:unhideWhenUsed/>
    <w:uiPriority w:val="39"/>
    <w:pPr>
      <w:spacing w:after="57"/>
      <w:ind w:left="2268" w:right="0" w:firstLine="0"/>
    </w:pPr>
  </w:style>
  <w:style w:type="paragraph" w:styleId="30">
    <w:name w:val="Title"/>
    <w:basedOn w:val="1"/>
    <w:next w:val="1"/>
    <w:link w:val="48"/>
    <w:qFormat/>
    <w:uiPriority w:val="10"/>
    <w:pPr>
      <w:spacing w:before="300" w:after="200"/>
      <w:contextualSpacing/>
    </w:pPr>
    <w:rPr>
      <w:sz w:val="48"/>
      <w:szCs w:val="48"/>
    </w:rPr>
  </w:style>
  <w:style w:type="table" w:styleId="32">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4">
    <w:name w:val="endnote reference"/>
    <w:semiHidden/>
    <w:unhideWhenUsed/>
    <w:qFormat/>
    <w:uiPriority w:val="99"/>
    <w:rPr>
      <w:vertAlign w:val="superscript"/>
    </w:rPr>
  </w:style>
  <w:style w:type="character" w:styleId="35">
    <w:name w:val="Hyperlink"/>
    <w:unhideWhenUsed/>
    <w:uiPriority w:val="99"/>
    <w:rPr>
      <w:color w:val="0000FF" w:themeColor="hyperlink"/>
      <w:u w:val="single"/>
    </w:rPr>
  </w:style>
  <w:style w:type="character" w:styleId="36">
    <w:name w:val="footnote reference"/>
    <w:unhideWhenUsed/>
    <w:qFormat/>
    <w:uiPriority w:val="99"/>
    <w:rPr>
      <w:vertAlign w:val="superscript"/>
    </w:rPr>
  </w:style>
  <w:style w:type="character" w:customStyle="1" w:styleId="37">
    <w:name w:val="Heading 1 Char"/>
    <w:link w:val="5"/>
    <w:uiPriority w:val="9"/>
    <w:rPr>
      <w:rFonts w:ascii="等线" w:hAnsi="等线" w:eastAsia="等线" w:cs="等线"/>
      <w:sz w:val="40"/>
      <w:szCs w:val="40"/>
    </w:rPr>
  </w:style>
  <w:style w:type="character" w:customStyle="1" w:styleId="38">
    <w:name w:val="Heading 2 Char"/>
    <w:link w:val="6"/>
    <w:uiPriority w:val="9"/>
    <w:rPr>
      <w:rFonts w:ascii="等线" w:hAnsi="等线" w:eastAsia="等线" w:cs="等线"/>
      <w:sz w:val="34"/>
    </w:rPr>
  </w:style>
  <w:style w:type="character" w:customStyle="1" w:styleId="39">
    <w:name w:val="Heading 3 Char"/>
    <w:link w:val="7"/>
    <w:uiPriority w:val="9"/>
    <w:rPr>
      <w:rFonts w:ascii="等线" w:hAnsi="等线" w:eastAsia="等线" w:cs="等线"/>
      <w:sz w:val="30"/>
      <w:szCs w:val="30"/>
    </w:rPr>
  </w:style>
  <w:style w:type="character" w:customStyle="1" w:styleId="40">
    <w:name w:val="Heading 4 Char"/>
    <w:link w:val="8"/>
    <w:uiPriority w:val="9"/>
    <w:rPr>
      <w:rFonts w:ascii="等线" w:hAnsi="等线" w:eastAsia="等线" w:cs="等线"/>
      <w:b/>
      <w:bCs/>
      <w:sz w:val="26"/>
      <w:szCs w:val="26"/>
    </w:rPr>
  </w:style>
  <w:style w:type="character" w:customStyle="1" w:styleId="41">
    <w:name w:val="Heading 5 Char"/>
    <w:link w:val="9"/>
    <w:uiPriority w:val="9"/>
    <w:rPr>
      <w:rFonts w:ascii="等线" w:hAnsi="等线" w:eastAsia="等线" w:cs="等线"/>
      <w:b/>
      <w:bCs/>
      <w:sz w:val="24"/>
      <w:szCs w:val="24"/>
    </w:rPr>
  </w:style>
  <w:style w:type="character" w:customStyle="1" w:styleId="42">
    <w:name w:val="Heading 6 Char"/>
    <w:link w:val="10"/>
    <w:uiPriority w:val="9"/>
    <w:rPr>
      <w:rFonts w:ascii="等线" w:hAnsi="等线" w:eastAsia="等线" w:cs="等线"/>
      <w:b/>
      <w:bCs/>
      <w:sz w:val="22"/>
      <w:szCs w:val="22"/>
    </w:rPr>
  </w:style>
  <w:style w:type="character" w:customStyle="1" w:styleId="43">
    <w:name w:val="Heading 7 Char"/>
    <w:link w:val="11"/>
    <w:uiPriority w:val="9"/>
    <w:rPr>
      <w:rFonts w:ascii="等线" w:hAnsi="等线" w:eastAsia="等线" w:cs="等线"/>
      <w:b/>
      <w:bCs/>
      <w:i/>
      <w:iCs/>
      <w:sz w:val="22"/>
      <w:szCs w:val="22"/>
    </w:rPr>
  </w:style>
  <w:style w:type="character" w:customStyle="1" w:styleId="44">
    <w:name w:val="Heading 8 Char"/>
    <w:link w:val="12"/>
    <w:uiPriority w:val="9"/>
    <w:rPr>
      <w:rFonts w:ascii="等线" w:hAnsi="等线" w:eastAsia="等线" w:cs="等线"/>
      <w:i/>
      <w:iCs/>
      <w:sz w:val="22"/>
      <w:szCs w:val="22"/>
    </w:rPr>
  </w:style>
  <w:style w:type="character" w:customStyle="1" w:styleId="45">
    <w:name w:val="Heading 9 Char"/>
    <w:link w:val="13"/>
    <w:uiPriority w:val="9"/>
    <w:rPr>
      <w:rFonts w:ascii="等线" w:hAnsi="等线" w:eastAsia="等线" w:cs="等线"/>
      <w:i/>
      <w:iCs/>
      <w:sz w:val="21"/>
      <w:szCs w:val="21"/>
    </w:rPr>
  </w:style>
  <w:style w:type="paragraph" w:styleId="46">
    <w:name w:val="List Paragraph"/>
    <w:basedOn w:val="1"/>
    <w:qFormat/>
    <w:uiPriority w:val="34"/>
    <w:pPr>
      <w:ind w:left="720"/>
      <w:contextualSpacing/>
    </w:pPr>
  </w:style>
  <w:style w:type="paragraph" w:styleId="47">
    <w:name w:val="No Spacing"/>
    <w:qFormat/>
    <w:uiPriority w:val="1"/>
    <w:pPr>
      <w:spacing w:before="0" w:after="0" w:line="240" w:lineRule="auto"/>
    </w:pPr>
    <w:rPr>
      <w:rFonts w:hint="default" w:ascii="Times New Roman" w:hAnsi="Times New Roman" w:eastAsia="宋体" w:cs="Times New Roman"/>
    </w:rPr>
  </w:style>
  <w:style w:type="character" w:customStyle="1" w:styleId="48">
    <w:name w:val="Title Char"/>
    <w:link w:val="30"/>
    <w:uiPriority w:val="10"/>
    <w:rPr>
      <w:sz w:val="48"/>
      <w:szCs w:val="48"/>
    </w:rPr>
  </w:style>
  <w:style w:type="character" w:customStyle="1" w:styleId="49">
    <w:name w:val="Subtitle Char"/>
    <w:link w:val="24"/>
    <w:uiPriority w:val="11"/>
    <w:rPr>
      <w:sz w:val="24"/>
      <w:szCs w:val="24"/>
    </w:rPr>
  </w:style>
  <w:style w:type="paragraph" w:styleId="50">
    <w:name w:val="Quote"/>
    <w:basedOn w:val="1"/>
    <w:next w:val="1"/>
    <w:link w:val="51"/>
    <w:qFormat/>
    <w:uiPriority w:val="29"/>
    <w:pPr>
      <w:ind w:left="720" w:right="720"/>
    </w:pPr>
    <w:rPr>
      <w:i/>
    </w:rPr>
  </w:style>
  <w:style w:type="character" w:customStyle="1" w:styleId="51">
    <w:name w:val="Quote Char"/>
    <w:link w:val="50"/>
    <w:uiPriority w:val="29"/>
    <w:rPr>
      <w:i/>
    </w:rPr>
  </w:style>
  <w:style w:type="paragraph" w:styleId="52">
    <w:name w:val="Intense Quote"/>
    <w:basedOn w:val="1"/>
    <w:next w:val="1"/>
    <w:link w:val="53"/>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3">
    <w:name w:val="Intense Quote Char"/>
    <w:link w:val="52"/>
    <w:uiPriority w:val="30"/>
    <w:rPr>
      <w:i/>
    </w:rPr>
  </w:style>
  <w:style w:type="character" w:customStyle="1" w:styleId="54">
    <w:name w:val="Header Char"/>
    <w:link w:val="21"/>
    <w:uiPriority w:val="99"/>
  </w:style>
  <w:style w:type="character" w:customStyle="1" w:styleId="55">
    <w:name w:val="Footer Char"/>
    <w:link w:val="20"/>
    <w:uiPriority w:val="99"/>
  </w:style>
  <w:style w:type="character" w:customStyle="1" w:styleId="56">
    <w:name w:val="Caption Char"/>
    <w:link w:val="20"/>
    <w:uiPriority w:val="99"/>
  </w:style>
  <w:style w:type="table" w:customStyle="1" w:styleId="57">
    <w:name w:val="Table Grid Ligh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8">
    <w:name w:val="Plain Table 1"/>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9">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60">
    <w:name w:val="Plain Table 3"/>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1">
    <w:name w:val="Plain Table 4"/>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2">
    <w:name w:val="Plain Table 5"/>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3">
    <w:name w:val="Grid Table 1 Ligh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4">
    <w:name w:val="Grid Table 1 Light - Accent 1"/>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65">
    <w:name w:val="Grid Table 1 Light - Accent 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66">
    <w:name w:val="Grid Table 1 Light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67">
    <w:name w:val="Grid Table 1 Light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68">
    <w:name w:val="Grid Table 1 Light - Accent 5"/>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69">
    <w:name w:val="Grid Table 1 Light - Accent 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70">
    <w:name w:val="Grid Table 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1">
    <w:name w:val="Grid Table 2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72">
    <w:name w:val="Grid Table 2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3">
    <w:name w:val="Grid Table 2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4">
    <w:name w:val="Grid Table 2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5">
    <w:name w:val="Grid Table 2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76">
    <w:name w:val="Grid Table 2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77">
    <w:name w:val="Grid Table 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8">
    <w:name w:val="Grid Table 3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79">
    <w:name w:val="Grid Table 3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80">
    <w:name w:val="Grid Table 3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81">
    <w:name w:val="Grid Table 3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82">
    <w:name w:val="Grid Table 3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83">
    <w:name w:val="Grid Table 3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84">
    <w:name w:val="Grid Table 4"/>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5">
    <w:name w:val="Grid Table 4 - Accent 1"/>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86">
    <w:name w:val="Grid Table 4 - Accent 2"/>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87">
    <w:name w:val="Grid Table 4 - Accent 3"/>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88">
    <w:name w:val="Grid Table 4 - Accent 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89">
    <w:name w:val="Grid Table 4 - Accent 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90">
    <w:name w:val="Grid Table 4 - Accent 6"/>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91">
    <w:name w:val="Grid Table 5 Dark"/>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92">
    <w:name w:val="Grid Table 5 Dark- Accent 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93">
    <w:name w:val="Grid Table 5 Dark - Accent 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94">
    <w:name w:val="Grid Table 5 Dark - Accent 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95">
    <w:name w:val="Grid Table 5 Dark- Accent 4"/>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96">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97">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98">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7E7E7E" w:themeColor="text1" w:themeShade="95" w:themeTint="80"/>
      </w:rPr>
      <w:tcPr>
        <w:tcBorders>
          <w:bottom w:val="single" w:color="7E7E7E" w:themeColor="text1" w:themeTint="80" w:sz="12" w:space="0"/>
        </w:tcBorders>
      </w:tcPr>
    </w:tblStylePr>
    <w:tblStylePr w:type="lastRow">
      <w:rPr>
        <w:b/>
        <w:color w:val="7E7E7E" w:themeColor="text1" w:themeShade="95" w:themeTint="80"/>
      </w:rPr>
    </w:tblStylePr>
    <w:tblStylePr w:type="firstCol">
      <w:rPr>
        <w:b/>
        <w:color w:val="7E7E7E" w:themeColor="text1" w:themeShade="95" w:themeTint="80"/>
      </w:rPr>
    </w:tblStylePr>
    <w:tblStylePr w:type="lastCol">
      <w:rPr>
        <w:b/>
        <w:color w:val="7E7E7E" w:themeColor="text1" w:themeShade="95" w:themeTint="80"/>
      </w:rPr>
    </w:tblStylePr>
    <w:tblStylePr w:type="band1Vert">
      <w:tcPr>
        <w:shd w:val="clear" w:color="CACACA" w:themeColor="text1" w:themeTint="34" w:fill="CACACA" w:themeFill="text1" w:themeFillTint="34"/>
      </w:tcPr>
    </w:tblStylePr>
    <w:tblStylePr w:type="band2Vert"/>
    <w:tblStylePr w:type="band1Horz">
      <w:rPr>
        <w:rFonts w:ascii="Arial" w:hAnsi="Arial"/>
        <w:color w:val="7E7E7E" w:themeColor="text1" w:themeShade="95" w:themeTint="80"/>
        <w:sz w:val="22"/>
      </w:rPr>
      <w:tcPr>
        <w:shd w:val="clear" w:color="CACACA" w:themeColor="text1" w:themeTint="34" w:fill="CACACA" w:themeFill="text1" w:themeFillTint="34"/>
      </w:tcPr>
    </w:tblStylePr>
    <w:tblStylePr w:type="band2Horz">
      <w:rPr>
        <w:rFonts w:ascii="Arial" w:hAnsi="Arial"/>
        <w:color w:val="7E7E7E" w:themeColor="text1" w:themeShade="95" w:themeTint="80"/>
        <w:sz w:val="22"/>
      </w:rPr>
    </w:tblStylePr>
    <w:tblStylePr w:type="neCell"/>
    <w:tblStylePr w:type="nwCell"/>
    <w:tblStylePr w:type="seCell"/>
    <w:tblStylePr w:type="swCell"/>
  </w:style>
  <w:style w:type="table" w:customStyle="1" w:styleId="99">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Shade="95" w:themeTint="80"/>
      </w:rPr>
      <w:tcPr>
        <w:tcBorders>
          <w:bottom w:val="single" w:color="A6BFDD" w:themeColor="accent1" w:themeTint="80" w:sz="12" w:space="0"/>
        </w:tcBorders>
      </w:tcPr>
    </w:tblStylePr>
    <w:tblStylePr w:type="lastRow">
      <w:rPr>
        <w:b/>
        <w:color w:val="A6BFDD" w:themeColor="accent1" w:themeShade="95" w:themeTint="80"/>
      </w:rPr>
    </w:tblStylePr>
    <w:tblStylePr w:type="firstCol">
      <w:rPr>
        <w:b/>
        <w:color w:val="A6BFDD" w:themeColor="accent1" w:themeShade="95" w:themeTint="80"/>
      </w:rPr>
    </w:tblStylePr>
    <w:tblStylePr w:type="lastCol">
      <w:rPr>
        <w:b/>
        <w:color w:val="A6BFDD" w:themeColor="accent1" w:themeShade="95" w:themeTint="80"/>
      </w:rPr>
    </w:tblStylePr>
    <w:tblStylePr w:type="band1Vert">
      <w:tcPr>
        <w:shd w:val="clear" w:color="DBE5F1" w:themeColor="accent1" w:themeTint="34" w:fill="DBE5F1" w:themeFill="accent1" w:themeFillTint="34"/>
      </w:tcPr>
    </w:tblStylePr>
    <w:tblStylePr w:type="band2Vert"/>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tblStylePr w:type="neCell"/>
    <w:tblStylePr w:type="nwCell"/>
    <w:tblStylePr w:type="seCell"/>
    <w:tblStylePr w:type="swCell"/>
  </w:style>
  <w:style w:type="table" w:customStyle="1" w:styleId="100">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99795" w:themeColor="accent2" w:themeShade="95" w:themeTint="97"/>
      </w:rPr>
      <w:tcPr>
        <w:tcBorders>
          <w:bottom w:val="single" w:color="D99795" w:themeColor="accent2" w:themeTint="97" w:sz="12" w:space="0"/>
        </w:tcBorders>
      </w:tcPr>
    </w:tblStylePr>
    <w:tblStylePr w:type="lastRow">
      <w:rPr>
        <w:b/>
        <w:color w:val="D99795" w:themeColor="accent2" w:themeShade="95" w:themeTint="97"/>
      </w:r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F2DCDC" w:themeColor="accent2" w:themeTint="32" w:fill="F2DCDC" w:themeFill="accent2" w:themeFillTint="32"/>
      </w:tcPr>
    </w:tblStylePr>
    <w:tblStylePr w:type="band2Vert"/>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101">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Shade="95" w:themeTint="FE"/>
      </w:rPr>
      <w:tcPr>
        <w:tcBorders>
          <w:bottom w:val="single" w:color="9BBB59" w:themeColor="accent3" w:themeTint="FE" w:sz="12" w:space="0"/>
        </w:tcBorders>
      </w:tcPr>
    </w:tblStylePr>
    <w:tblStylePr w:type="lastRow">
      <w:rPr>
        <w:b/>
        <w:color w:val="9BBB59" w:themeColor="accent3" w:themeShade="95" w:themeTint="FE"/>
      </w:rPr>
    </w:tblStylePr>
    <w:tblStylePr w:type="firstCol">
      <w:rPr>
        <w:b/>
        <w:color w:val="9BBB59" w:themeColor="accent3" w:themeShade="95" w:themeTint="FE"/>
      </w:rPr>
    </w:tblStylePr>
    <w:tblStylePr w:type="lastCol">
      <w:rPr>
        <w:b/>
        <w:color w:val="9BBB59" w:themeColor="accent3" w:themeShade="95" w:themeTint="FE"/>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tblStylePr w:type="neCell"/>
    <w:tblStylePr w:type="nwCell"/>
    <w:tblStylePr w:type="seCell"/>
    <w:tblStylePr w:type="swCell"/>
  </w:style>
  <w:style w:type="table" w:customStyle="1" w:styleId="102">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Shade="95" w:themeTint="9A"/>
      </w:rPr>
      <w:tcPr>
        <w:tcBorders>
          <w:bottom w:val="single" w:color="B2A1C6" w:themeColor="accent4" w:themeTint="9A" w:sz="12" w:space="0"/>
        </w:tcBorders>
      </w:tcPr>
    </w:tblStylePr>
    <w:tblStylePr w:type="lastRow">
      <w:rPr>
        <w:b/>
        <w:color w:val="B2A1C6" w:themeColor="accent4" w:themeShade="95" w:themeTint="9A"/>
      </w:r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E5DFEC" w:themeColor="accent4" w:themeTint="34" w:fill="E5DFEC" w:themeFill="accent4" w:themeFillTint="34"/>
      </w:tcPr>
    </w:tblStylePr>
    <w:tblStylePr w:type="band2Vert"/>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103">
    <w:name w:val="Grid Table 6 Colorful - Accent 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cPr>
        <w:tcBorders>
          <w:bottom w:val="single" w:color="4BACC6" w:themeColor="accent5"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neCell"/>
    <w:tblStylePr w:type="nwCell"/>
    <w:tblStylePr w:type="seCell"/>
    <w:tblStylePr w:type="swCell"/>
  </w:style>
  <w:style w:type="table" w:customStyle="1" w:styleId="104">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cPr>
        <w:tcBorders>
          <w:bottom w:val="single" w:color="F79646" w:themeColor="accent6"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9" w:themeColor="accent5" w:themeShade="95"/>
        <w:sz w:val="22"/>
      </w:rPr>
      <w:tcPr>
        <w:shd w:val="clear" w:color="FDE9D9" w:themeColor="accent6" w:themeTint="34" w:fill="FDE9D9" w:themeFill="accent6" w:themeFillTint="34"/>
      </w:tcPr>
    </w:tblStylePr>
    <w:tblStylePr w:type="band2Horz">
      <w:rPr>
        <w:rFonts w:ascii="Arial" w:hAnsi="Arial"/>
        <w:color w:val="266779" w:themeColor="accent5" w:themeShade="95"/>
        <w:sz w:val="22"/>
      </w:rPr>
    </w:tblStylePr>
    <w:tblStylePr w:type="neCell"/>
    <w:tblStylePr w:type="nwCell"/>
    <w:tblStylePr w:type="seCell"/>
    <w:tblStylePr w:type="swCell"/>
  </w:style>
  <w:style w:type="table" w:customStyle="1" w:styleId="105">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7E7E7E" w:themeColor="text1" w:themeShade="95" w:themeTint="80"/>
        <w:sz w:val="22"/>
      </w:rPr>
      <w:tcPr>
        <w:shd w:val="clear" w:color="F1F1F1" w:themeColor="text1" w:themeTint="0D" w:fill="F1F1F1" w:themeFill="text1" w:themeFillTint="0D"/>
      </w:tcPr>
    </w:tblStylePr>
    <w:tblStylePr w:type="band2Horz">
      <w:rPr>
        <w:rFonts w:ascii="Arial" w:hAnsi="Arial"/>
        <w:color w:val="7E7E7E" w:themeColor="text1" w:themeShade="95" w:themeTint="80"/>
        <w:sz w:val="22"/>
      </w:rPr>
    </w:tblStylePr>
    <w:tblStylePr w:type="neCell"/>
    <w:tblStylePr w:type="nwCell"/>
    <w:tblStylePr w:type="seCell"/>
    <w:tblStylePr w:type="swCell"/>
  </w:style>
  <w:style w:type="table" w:customStyle="1" w:styleId="106">
    <w:name w:val="Grid Table 7 Colorful - Accent 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6BFDD" w:themeColor="accent1" w:themeShade="95" w:themeTint="80"/>
        <w:sz w:val="22"/>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6BFDD" w:themeColor="accent1" w:themeShade="95" w:themeTint="80"/>
        <w:sz w:val="22"/>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Shade="95" w:themeTint="80"/>
        <w:sz w:val="22"/>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6BFDD" w:themeColor="accent1" w:themeShade="95" w:themeTint="80"/>
        <w:sz w:val="22"/>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tblStylePr w:type="neCell"/>
    <w:tblStylePr w:type="nwCell"/>
    <w:tblStylePr w:type="seCell"/>
    <w:tblStylePr w:type="swCell"/>
  </w:style>
  <w:style w:type="table" w:customStyle="1" w:styleId="107">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108">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Shade="95" w:themeTint="FE"/>
        <w:sz w:val="22"/>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Shade="95" w:themeTint="FE"/>
        <w:sz w:val="22"/>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Shade="95" w:themeTint="FE"/>
        <w:sz w:val="22"/>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Shade="95" w:themeTint="FE"/>
        <w:sz w:val="22"/>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tblStylePr w:type="neCell"/>
    <w:tblStylePr w:type="nwCell"/>
    <w:tblStylePr w:type="seCell"/>
    <w:tblStylePr w:type="swCell"/>
  </w:style>
  <w:style w:type="table" w:customStyle="1" w:styleId="109">
    <w:name w:val="Grid Table 7 Colorful - Accent 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110">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9" w:themeColor="accent5" w:themeShade="95"/>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9" w:themeColor="accent5" w:themeShade="95"/>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9" w:themeColor="accent5" w:themeShade="95"/>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9" w:themeColor="accent5" w:themeShade="95"/>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neCell"/>
    <w:tblStylePr w:type="nwCell"/>
    <w:tblStylePr w:type="seCell"/>
    <w:tblStylePr w:type="swCell"/>
  </w:style>
  <w:style w:type="table" w:customStyle="1" w:styleId="111">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15407" w:themeColor="accent6" w:themeShade="95"/>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15407" w:themeColor="accent6" w:themeShade="95"/>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15407" w:themeColor="accent6" w:themeShade="95"/>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15407" w:themeColor="accent6" w:themeShade="95"/>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15407" w:themeColor="accent6" w:themeShade="95"/>
        <w:sz w:val="22"/>
      </w:rPr>
      <w:tcPr>
        <w:shd w:val="clear" w:color="FDE9D9" w:themeColor="accent6" w:themeTint="34" w:fill="FDE9D9" w:themeFill="accent6" w:themeFillTint="34"/>
      </w:tcPr>
    </w:tblStylePr>
    <w:tblStylePr w:type="band2Horz">
      <w:rPr>
        <w:rFonts w:ascii="Arial" w:hAnsi="Arial"/>
        <w:color w:val="B15407" w:themeColor="accent6" w:themeShade="95"/>
        <w:sz w:val="22"/>
      </w:rPr>
    </w:tblStylePr>
    <w:tblStylePr w:type="neCell"/>
    <w:tblStylePr w:type="nwCell"/>
    <w:tblStylePr w:type="seCell"/>
    <w:tblStylePr w:type="swCell"/>
  </w:style>
  <w:style w:type="table" w:customStyle="1" w:styleId="112">
    <w:name w:val="List Table 1 Light"/>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3">
    <w:name w:val="List Table 1 Light - Accent 1"/>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4">
    <w:name w:val="List Table 1 Light - Accent 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15">
    <w:name w:val="List Table 1 Light - Accent 3"/>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16">
    <w:name w:val="List Table 1 Light - Accent 4"/>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17">
    <w:name w:val="List Table 1 Light - Accent 5"/>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18">
    <w:name w:val="List Table 1 Light - Accent 6"/>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19">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20">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21">
    <w:name w:val="List Table 2 - Accent 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22">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23">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24">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25">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26">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7">
    <w:name w:val="List Table 3 - Accent 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28">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29">
    <w:name w:val="List Table 3 - Accent 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30">
    <w:name w:val="List Table 3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31">
    <w:name w:val="List Table 3 - Accent 5"/>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32">
    <w:name w:val="List Table 3 - Accent 6"/>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33">
    <w:name w:val="List Table 4"/>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34">
    <w:name w:val="List Table 4 - Accent 1"/>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35">
    <w:name w:val="List Table 4 - Accent 2"/>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36">
    <w:name w:val="List Table 4 - Accent 3"/>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37">
    <w:name w:val="List Table 4 - Accent 4"/>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38">
    <w:name w:val="List Table 4 - Accent 5"/>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39">
    <w:name w:val="List Table 4 - Accent 6"/>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40">
    <w:name w:val="List Table 5 Dark"/>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41">
    <w:name w:val="List Table 5 Dark - Accent 1"/>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42">
    <w:name w:val="List Table 5 Dark - Accent 2"/>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43">
    <w:name w:val="List Table 5 Dark - Accent 3"/>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44">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45">
    <w:name w:val="List Table 5 Dark - Accent 5"/>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46">
    <w:name w:val="List Table 5 Dark - Accent 6"/>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47">
    <w:name w:val="List Table 6 Colorful"/>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rPr>
      <w:tcPr>
        <w:tcBorders>
          <w:bottom w:val="single" w:color="7E7E7E" w:themeColor="text1" w:themeTint="80" w:sz="4" w:space="0"/>
        </w:tcBorders>
      </w:tcPr>
    </w:tblStylePr>
    <w:tblStylePr w:type="lastRow">
      <w:rPr>
        <w:b/>
        <w:color w:val="000000" w:themeColor="text1"/>
      </w:rPr>
      <w:tcPr>
        <w:tcBorders>
          <w:top w:val="single" w:color="7E7E7E" w:themeColor="text1" w:themeTint="80" w:sz="4" w:space="0"/>
        </w:tcBorders>
      </w:tcPr>
    </w:tblStylePr>
    <w:tblStylePr w:type="firstCol">
      <w:rPr>
        <w:b/>
        <w:color w:val="000000" w:themeColor="text1"/>
      </w:rPr>
    </w:tblStylePr>
    <w:tblStylePr w:type="lastCol">
      <w:rPr>
        <w:b/>
        <w:color w:val="000000" w:themeColor="text1"/>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rPr>
      <w:tcPr>
        <w:shd w:val="clear" w:color="BEBEBE" w:themeColor="text1" w:themeTint="40" w:fill="BEBEBE" w:themeFill="text1" w:themeFillTint="40"/>
      </w:tcPr>
    </w:tblStylePr>
    <w:tblStylePr w:type="band2Horz">
      <w:rPr>
        <w:rFonts w:ascii="Arial" w:hAnsi="Arial"/>
        <w:color w:val="000000" w:themeColor="text1"/>
        <w:sz w:val="22"/>
      </w:rPr>
    </w:tblStylePr>
    <w:tblStylePr w:type="neCell"/>
    <w:tblStylePr w:type="nwCell"/>
    <w:tblStylePr w:type="seCell"/>
    <w:tblStylePr w:type="swCell"/>
  </w:style>
  <w:style w:type="table" w:customStyle="1" w:styleId="148">
    <w:name w:val="List Table 6 Colorful - Accent 1"/>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5"/>
      </w:rPr>
      <w:tcPr>
        <w:tcBorders>
          <w:bottom w:val="single" w:color="4F81BD" w:themeColor="accent1" w:sz="4" w:space="0"/>
        </w:tcBorders>
      </w:tcPr>
    </w:tblStylePr>
    <w:tblStylePr w:type="lastRow">
      <w:rPr>
        <w:b/>
        <w:color w:val="2A4B71" w:themeColor="accent1" w:themeShade="95"/>
      </w:rPr>
      <w:tcPr>
        <w:tcBorders>
          <w:top w:val="single" w:color="4F81BD" w:themeColor="accent1" w:sz="4" w:space="0"/>
        </w:tcBorders>
      </w:tcPr>
    </w:tblStylePr>
    <w:tblStylePr w:type="firstCol">
      <w:rPr>
        <w:b/>
        <w:color w:val="2A4B71" w:themeColor="accent1" w:themeShade="95"/>
      </w:rPr>
    </w:tblStylePr>
    <w:tblStylePr w:type="lastCol">
      <w:rPr>
        <w:b/>
        <w:color w:val="2A4B71" w:themeColor="accent1" w:themeShade="95"/>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tblStylePr w:type="neCell"/>
    <w:tblStylePr w:type="nwCell"/>
    <w:tblStylePr w:type="seCell"/>
    <w:tblStylePr w:type="swCell"/>
  </w:style>
  <w:style w:type="table" w:customStyle="1" w:styleId="149">
    <w:name w:val="List Table 6 Colorful - Accent 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99795" w:themeColor="accent2" w:themeShade="95" w:themeTint="97"/>
      </w:rPr>
      <w:tcPr>
        <w:tcBorders>
          <w:bottom w:val="single" w:color="D99795" w:themeColor="accent2" w:themeTint="97" w:sz="4" w:space="0"/>
        </w:tcBorders>
      </w:tcPr>
    </w:tblStylePr>
    <w:tblStylePr w:type="lastRow">
      <w:rPr>
        <w:b/>
        <w:color w:val="D99795" w:themeColor="accent2" w:themeShade="95" w:themeTint="97"/>
      </w:rPr>
      <w:tcPr>
        <w:tcBorders>
          <w:top w:val="single" w:color="D99795" w:themeColor="accent2" w:themeTint="97" w:sz="4" w:space="0"/>
        </w:tcBorders>
      </w:tc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EFD3D2" w:themeColor="accent2" w:themeTint="40" w:fill="EFD3D2" w:themeFill="accent2" w:themeFillTint="40"/>
      </w:tcPr>
    </w:tblStylePr>
    <w:tblStylePr w:type="band2Vert"/>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150">
    <w:name w:val="List Table 6 Colorful - Accent 3"/>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C" w:themeColor="accent3" w:themeShade="95" w:themeTint="98"/>
      </w:rPr>
      <w:tcPr>
        <w:tcBorders>
          <w:bottom w:val="single" w:color="C3D69C" w:themeColor="accent3" w:themeTint="98" w:sz="4" w:space="0"/>
        </w:tcBorders>
      </w:tcPr>
    </w:tblStylePr>
    <w:tblStylePr w:type="lastRow">
      <w:rPr>
        <w:b/>
        <w:color w:val="C3D69C" w:themeColor="accent3" w:themeShade="95" w:themeTint="98"/>
      </w:rPr>
      <w:tcPr>
        <w:tcBorders>
          <w:top w:val="single" w:color="C3D69C" w:themeColor="accent3" w:themeTint="98" w:sz="4" w:space="0"/>
        </w:tcBorders>
      </w:tcPr>
    </w:tblStylePr>
    <w:tblStylePr w:type="firstCol">
      <w:rPr>
        <w:b/>
        <w:color w:val="C3D69C" w:themeColor="accent3" w:themeShade="95" w:themeTint="98"/>
      </w:rPr>
    </w:tblStylePr>
    <w:tblStylePr w:type="lastCol">
      <w:rPr>
        <w:b/>
        <w:color w:val="C3D69C" w:themeColor="accent3" w:themeShade="95" w:themeTint="98"/>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tblStylePr w:type="neCell"/>
    <w:tblStylePr w:type="nwCell"/>
    <w:tblStylePr w:type="seCell"/>
    <w:tblStylePr w:type="swCell"/>
  </w:style>
  <w:style w:type="table" w:customStyle="1" w:styleId="151">
    <w:name w:val="List Table 6 Colorful - Accent 4"/>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2A1C6" w:themeColor="accent4" w:themeShade="95" w:themeTint="9A"/>
      </w:rPr>
      <w:tcPr>
        <w:tcBorders>
          <w:bottom w:val="single" w:color="B2A1C6" w:themeColor="accent4" w:themeTint="9A" w:sz="4" w:space="0"/>
        </w:tcBorders>
      </w:tcPr>
    </w:tblStylePr>
    <w:tblStylePr w:type="lastRow">
      <w:rPr>
        <w:b/>
        <w:color w:val="B2A1C6" w:themeColor="accent4" w:themeShade="95" w:themeTint="9A"/>
      </w:rPr>
      <w:tcPr>
        <w:tcBorders>
          <w:top w:val="single" w:color="B2A1C6" w:themeColor="accent4" w:themeTint="9A" w:sz="4" w:space="0"/>
        </w:tcBorders>
      </w:tc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DFD8E7" w:themeColor="accent4" w:themeTint="40" w:fill="DFD8E7" w:themeFill="accent4" w:themeFillTint="40"/>
      </w:tcPr>
    </w:tblStylePr>
    <w:tblStylePr w:type="band2Vert"/>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152">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2CCDC" w:themeColor="accent5" w:themeShade="95" w:themeTint="9A"/>
      </w:rPr>
      <w:tcPr>
        <w:tcBorders>
          <w:bottom w:val="single" w:color="92CCDC" w:themeColor="accent5" w:themeTint="9A" w:sz="4" w:space="0"/>
        </w:tcBorders>
      </w:tcPr>
    </w:tblStylePr>
    <w:tblStylePr w:type="lastRow">
      <w:rPr>
        <w:b/>
        <w:color w:val="92CCDC" w:themeColor="accent5" w:themeShade="95" w:themeTint="9A"/>
      </w:rPr>
      <w:tcPr>
        <w:tcBorders>
          <w:top w:val="single" w:color="92CCDC" w:themeColor="accent5" w:themeTint="9A" w:sz="4" w:space="0"/>
        </w:tcBorders>
      </w:tcPr>
    </w:tblStylePr>
    <w:tblStylePr w:type="firstCol">
      <w:rPr>
        <w:b/>
        <w:color w:val="92CCDC" w:themeColor="accent5" w:themeShade="95" w:themeTint="9A"/>
      </w:rPr>
    </w:tblStylePr>
    <w:tblStylePr w:type="lastCol">
      <w:rPr>
        <w:b/>
        <w:color w:val="92CCDC" w:themeColor="accent5" w:themeShade="95" w:themeTint="9A"/>
      </w:rPr>
    </w:tblStylePr>
    <w:tblStylePr w:type="band1Vert">
      <w:tcPr>
        <w:shd w:val="clear" w:color="D1EAF0" w:themeColor="accent5" w:themeTint="40" w:fill="D1EAF0" w:themeFill="accent5" w:themeFillTint="40"/>
      </w:tcPr>
    </w:tblStylePr>
    <w:tblStylePr w:type="band2Vert"/>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tblStylePr w:type="neCell"/>
    <w:tblStylePr w:type="nwCell"/>
    <w:tblStylePr w:type="seCell"/>
    <w:tblStylePr w:type="swCell"/>
  </w:style>
  <w:style w:type="table" w:customStyle="1" w:styleId="153">
    <w:name w:val="List Table 6 Colorful - Accent 6"/>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Shade="95" w:themeTint="98"/>
      </w:rPr>
      <w:tcPr>
        <w:tcBorders>
          <w:bottom w:val="single" w:color="FAC090" w:themeColor="accent6" w:themeTint="98" w:sz="4" w:space="0"/>
        </w:tcBorders>
      </w:tcPr>
    </w:tblStylePr>
    <w:tblStylePr w:type="lastRow">
      <w:rPr>
        <w:b/>
        <w:color w:val="FAC090" w:themeColor="accent6" w:themeShade="95" w:themeTint="98"/>
      </w:rPr>
      <w:tcPr>
        <w:tcBorders>
          <w:top w:val="single" w:color="FAC090" w:themeColor="accent6" w:themeTint="98" w:sz="4" w:space="0"/>
        </w:tcBorders>
      </w:tcPr>
    </w:tblStylePr>
    <w:tblStylePr w:type="firstCol">
      <w:rPr>
        <w:b/>
        <w:color w:val="FAC090" w:themeColor="accent6" w:themeShade="95" w:themeTint="98"/>
      </w:rPr>
    </w:tblStylePr>
    <w:tblStylePr w:type="lastCol">
      <w:rPr>
        <w:b/>
        <w:color w:val="FAC090" w:themeColor="accent6" w:themeShade="95" w:themeTint="98"/>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tblStylePr w:type="neCell"/>
    <w:tblStylePr w:type="nwCell"/>
    <w:tblStylePr w:type="seCell"/>
    <w:tblStylePr w:type="swCell"/>
  </w:style>
  <w:style w:type="table" w:customStyle="1" w:styleId="154">
    <w:name w:val="List Table 7 Colorful"/>
    <w:uiPriority w:val="99"/>
    <w:pPr>
      <w:spacing w:after="0" w:line="240" w:lineRule="auto"/>
    </w:pPr>
    <w:tblPr>
      <w:tblBorders>
        <w:right w:val="single" w:color="7E7E7E" w:themeColor="text1" w:themeTint="80" w:sz="4" w:space="0"/>
      </w:tblBorders>
    </w:tblPr>
    <w:tblStylePr w:type="firstRow">
      <w:rPr>
        <w:rFonts w:ascii="Arial" w:hAnsi="Arial"/>
        <w:i/>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7E7E7E" w:themeColor="text1" w:themeShade="95" w:themeTint="80"/>
        <w:sz w:val="22"/>
      </w:rPr>
      <w:tcPr>
        <w:shd w:val="clear" w:color="BEBEBE" w:themeColor="text1" w:themeTint="40" w:fill="BEBEBE" w:themeFill="text1" w:themeFillTint="40"/>
      </w:tcPr>
    </w:tblStylePr>
    <w:tblStylePr w:type="band2Horz">
      <w:rPr>
        <w:rFonts w:ascii="Arial" w:hAnsi="Arial"/>
        <w:color w:val="7E7E7E" w:themeColor="text1" w:themeShade="95" w:themeTint="80"/>
        <w:sz w:val="22"/>
      </w:rPr>
    </w:tblStylePr>
    <w:tblStylePr w:type="neCell"/>
    <w:tblStylePr w:type="nwCell"/>
    <w:tblStylePr w:type="seCell"/>
    <w:tblStylePr w:type="swCell"/>
  </w:style>
  <w:style w:type="table" w:customStyle="1" w:styleId="155">
    <w:name w:val="List Table 7 Colorful - Accent 1"/>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5"/>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5"/>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5"/>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5"/>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tblStylePr w:type="neCell"/>
    <w:tblStylePr w:type="nwCell"/>
    <w:tblStylePr w:type="seCell"/>
    <w:tblStylePr w:type="swCell"/>
  </w:style>
  <w:style w:type="table" w:customStyle="1" w:styleId="156">
    <w:name w:val="List Table 7 Colorful - Accent 2"/>
    <w:qFormat/>
    <w:uiPriority w:val="99"/>
    <w:pPr>
      <w:spacing w:after="0" w:line="240" w:lineRule="auto"/>
    </w:pPr>
    <w:tblPr>
      <w:tblBorders>
        <w:right w:val="single" w:color="D99795" w:themeColor="accent2" w:themeTint="97" w:sz="4" w:space="0"/>
      </w:tblBorders>
    </w:tblPr>
    <w:tblStylePr w:type="firstRow">
      <w:rPr>
        <w:rFonts w:ascii="Arial" w:hAnsi="Arial"/>
        <w:i/>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157">
    <w:name w:val="List Table 7 Colorful - Accent 3"/>
    <w:uiPriority w:val="99"/>
    <w:pPr>
      <w:spacing w:after="0" w:line="240" w:lineRule="auto"/>
    </w:pPr>
    <w:tblPr>
      <w:tblBorders>
        <w:right w:val="single" w:color="C3D69C" w:themeColor="accent3" w:themeTint="98" w:sz="4" w:space="0"/>
      </w:tblBorders>
    </w:tblPr>
    <w:tblStylePr w:type="firstRow">
      <w:rPr>
        <w:rFonts w:ascii="Arial" w:hAnsi="Arial"/>
        <w:i/>
        <w:color w:val="C3D69C" w:themeColor="accent3" w:themeShade="95" w:themeTint="98"/>
        <w:sz w:val="22"/>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C" w:themeColor="accent3" w:themeShade="95" w:themeTint="98"/>
        <w:sz w:val="22"/>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C" w:themeColor="accent3" w:themeShade="95" w:themeTint="98"/>
        <w:sz w:val="22"/>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C" w:themeColor="accent3" w:themeShade="95" w:themeTint="98"/>
        <w:sz w:val="22"/>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tblStylePr w:type="neCell"/>
    <w:tblStylePr w:type="nwCell"/>
    <w:tblStylePr w:type="seCell"/>
    <w:tblStylePr w:type="swCell"/>
  </w:style>
  <w:style w:type="table" w:customStyle="1" w:styleId="158">
    <w:name w:val="List Table 7 Colorful - Accent 4"/>
    <w:uiPriority w:val="99"/>
    <w:pPr>
      <w:spacing w:after="0" w:line="240" w:lineRule="auto"/>
    </w:pPr>
    <w:tblPr>
      <w:tblBorders>
        <w:right w:val="single" w:color="B2A1C6" w:themeColor="accent4" w:themeTint="9A" w:sz="4" w:space="0"/>
      </w:tblBorders>
    </w:tblPr>
    <w:tblStylePr w:type="firstRow">
      <w:rPr>
        <w:rFonts w:ascii="Arial" w:hAnsi="Arial"/>
        <w:i/>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159">
    <w:name w:val="List Table 7 Colorful - Accent 5"/>
    <w:uiPriority w:val="99"/>
    <w:pPr>
      <w:spacing w:after="0" w:line="240" w:lineRule="auto"/>
    </w:pPr>
    <w:tblPr>
      <w:tblBorders>
        <w:right w:val="single" w:color="92CCDC" w:themeColor="accent5" w:themeTint="9A" w:sz="4" w:space="0"/>
      </w:tblBorders>
    </w:tblPr>
    <w:tblStylePr w:type="firstRow">
      <w:rPr>
        <w:rFonts w:ascii="Arial" w:hAnsi="Arial"/>
        <w:i/>
        <w:color w:val="92CCDC" w:themeColor="accent5" w:themeShade="95" w:themeTint="9A"/>
        <w:sz w:val="22"/>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2CCDC" w:themeColor="accent5" w:themeShade="95" w:themeTint="9A"/>
        <w:sz w:val="22"/>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2CCDC" w:themeColor="accent5" w:themeShade="95" w:themeTint="9A"/>
        <w:sz w:val="22"/>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2CCDC" w:themeColor="accent5" w:themeShade="95" w:themeTint="9A"/>
        <w:sz w:val="22"/>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tblStylePr w:type="neCell"/>
    <w:tblStylePr w:type="nwCell"/>
    <w:tblStylePr w:type="seCell"/>
    <w:tblStylePr w:type="swCell"/>
  </w:style>
  <w:style w:type="table" w:customStyle="1" w:styleId="160">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Shade="95" w:themeTint="98"/>
        <w:sz w:val="22"/>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Shade="95" w:themeTint="98"/>
        <w:sz w:val="22"/>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Shade="95" w:themeTint="98"/>
        <w:sz w:val="22"/>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Shade="95" w:themeTint="98"/>
        <w:sz w:val="22"/>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tblStylePr w:type="neCell"/>
    <w:tblStylePr w:type="nwCell"/>
    <w:tblStylePr w:type="seCell"/>
    <w:tblStylePr w:type="swCell"/>
  </w:style>
  <w:style w:type="table" w:customStyle="1" w:styleId="161">
    <w:name w:val="Lined - Accen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2">
    <w:name w:val="Lined - Accent 1"/>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63">
    <w:name w:val="Lined - Accent 2"/>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64">
    <w:name w:val="Lined - Accent 3"/>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65">
    <w:name w:val="Lined - Accent 4"/>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66">
    <w:name w:val="Lined - Accent 5"/>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67">
    <w:name w:val="Lined - Accent 6"/>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68">
    <w:name w:val="Bordered &amp; Lined - Accen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9">
    <w:name w:val="Bordered &amp; Lined - Accent 1"/>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70">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71">
    <w:name w:val="Bordered &amp; Lined - Accent 3"/>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72">
    <w:name w:val="Bordered &amp; Lined - Accent 4"/>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73">
    <w:name w:val="Bordered &amp; Lined - Accent 5"/>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74">
    <w:name w:val="Bordered &amp; Lined - Accent 6"/>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75">
    <w:name w:val="Bordered"/>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6">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77">
    <w:name w:val="Bordered - Accent 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78">
    <w:name w:val="Bordered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79">
    <w:name w:val="Bordered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80">
    <w:name w:val="Bordered - Accent 5"/>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81">
    <w:name w:val="Bordered - Accent 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82">
    <w:name w:val="Footnote Text Char"/>
    <w:link w:val="25"/>
    <w:uiPriority w:val="99"/>
    <w:rPr>
      <w:sz w:val="18"/>
    </w:rPr>
  </w:style>
  <w:style w:type="character" w:customStyle="1" w:styleId="183">
    <w:name w:val="Endnote Text Char"/>
    <w:link w:val="19"/>
    <w:uiPriority w:val="99"/>
    <w:rPr>
      <w:sz w:val="20"/>
    </w:rPr>
  </w:style>
  <w:style w:type="paragraph" w:customStyle="1" w:styleId="184">
    <w:name w:val="TOC Heading"/>
    <w:unhideWhenUsed/>
    <w:uiPriority w:val="39"/>
    <w:rPr>
      <w:rFonts w:hint="default" w:ascii="Times New Roman" w:hAnsi="Times New Roman" w:eastAsia="宋体" w:cs="Times New Roman"/>
    </w:rPr>
  </w:style>
  <w:style w:type="paragraph" w:customStyle="1" w:styleId="185">
    <w:name w:val="标题 11"/>
    <w:basedOn w:val="1"/>
    <w:next w:val="1"/>
    <w:link w:val="191"/>
    <w:qFormat/>
    <w:uiPriority w:val="99"/>
    <w:pPr>
      <w:keepNext/>
      <w:keepLines/>
      <w:spacing w:before="80" w:after="60" w:line="360" w:lineRule="auto"/>
      <w:outlineLvl w:val="0"/>
    </w:pPr>
    <w:rPr>
      <w:b/>
      <w:bCs/>
      <w:sz w:val="30"/>
      <w:szCs w:val="44"/>
    </w:rPr>
  </w:style>
  <w:style w:type="paragraph" w:customStyle="1" w:styleId="186">
    <w:name w:val="标题 21"/>
    <w:basedOn w:val="1"/>
    <w:next w:val="1"/>
    <w:link w:val="192"/>
    <w:qFormat/>
    <w:uiPriority w:val="99"/>
    <w:pPr>
      <w:keepNext/>
      <w:keepLines/>
      <w:spacing w:before="260" w:after="260" w:line="416" w:lineRule="auto"/>
      <w:outlineLvl w:val="1"/>
    </w:pPr>
    <w:rPr>
      <w:rFonts w:ascii="Cambria" w:hAnsi="Cambria" w:cs="Cambria"/>
      <w:b/>
      <w:bCs/>
      <w:sz w:val="32"/>
      <w:szCs w:val="32"/>
    </w:rPr>
  </w:style>
  <w:style w:type="paragraph" w:customStyle="1" w:styleId="187">
    <w:name w:val="标题 31"/>
    <w:basedOn w:val="1"/>
    <w:next w:val="1"/>
    <w:link w:val="193"/>
    <w:qFormat/>
    <w:uiPriority w:val="99"/>
    <w:pPr>
      <w:keepNext/>
      <w:keepLines/>
      <w:spacing w:before="260" w:after="260" w:line="416" w:lineRule="auto"/>
      <w:outlineLvl w:val="2"/>
    </w:pPr>
    <w:rPr>
      <w:b/>
      <w:bCs/>
      <w:sz w:val="32"/>
      <w:szCs w:val="32"/>
    </w:rPr>
  </w:style>
  <w:style w:type="character" w:customStyle="1" w:styleId="188">
    <w:name w:val="默认段落字体1"/>
    <w:link w:val="1"/>
    <w:unhideWhenUsed/>
    <w:uiPriority w:val="1"/>
  </w:style>
  <w:style w:type="table" w:customStyle="1" w:styleId="189">
    <w:name w:val="普通表格1"/>
    <w:unhideWhenUsed/>
    <w:qFormat/>
    <w:uiPriority w:val="99"/>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190">
    <w:name w:val="正文文本 Char"/>
    <w:link w:val="4"/>
    <w:qFormat/>
    <w:uiPriority w:val="99"/>
    <w:rPr>
      <w:rFonts w:ascii="Times New Roman" w:hAnsi="Times New Roman" w:eastAsia="宋体" w:cs="Times New Roman"/>
      <w:sz w:val="20"/>
      <w:szCs w:val="20"/>
    </w:rPr>
  </w:style>
  <w:style w:type="character" w:customStyle="1" w:styleId="191">
    <w:name w:val="标题 1 Char"/>
    <w:link w:val="185"/>
    <w:qFormat/>
    <w:uiPriority w:val="99"/>
    <w:rPr>
      <w:rFonts w:ascii="Times New Roman" w:hAnsi="Times New Roman" w:eastAsia="宋体"/>
      <w:b/>
      <w:bCs/>
      <w:sz w:val="30"/>
      <w:szCs w:val="44"/>
    </w:rPr>
  </w:style>
  <w:style w:type="character" w:customStyle="1" w:styleId="192">
    <w:name w:val="标题 2 Char"/>
    <w:link w:val="186"/>
    <w:semiHidden/>
    <w:qFormat/>
    <w:uiPriority w:val="99"/>
    <w:rPr>
      <w:rFonts w:ascii="Cambria" w:hAnsi="Cambria" w:eastAsia="宋体" w:cs="Cambria"/>
      <w:b/>
      <w:bCs/>
      <w:sz w:val="32"/>
      <w:szCs w:val="32"/>
    </w:rPr>
  </w:style>
  <w:style w:type="character" w:customStyle="1" w:styleId="193">
    <w:name w:val="标题 3 Char"/>
    <w:link w:val="187"/>
    <w:qFormat/>
    <w:uiPriority w:val="99"/>
    <w:rPr>
      <w:b/>
      <w:bCs/>
      <w:sz w:val="32"/>
      <w:szCs w:val="32"/>
    </w:rPr>
  </w:style>
  <w:style w:type="paragraph" w:customStyle="1" w:styleId="194">
    <w:name w:val="目录 71"/>
    <w:basedOn w:val="1"/>
    <w:next w:val="1"/>
    <w:qFormat/>
    <w:uiPriority w:val="0"/>
    <w:pPr>
      <w:ind w:left="2520"/>
    </w:pPr>
  </w:style>
  <w:style w:type="paragraph" w:customStyle="1" w:styleId="195">
    <w:name w:val="正文缩进1"/>
    <w:basedOn w:val="1"/>
    <w:link w:val="196"/>
    <w:qFormat/>
    <w:uiPriority w:val="0"/>
    <w:pPr>
      <w:ind w:firstLine="420"/>
    </w:pPr>
    <w:rPr>
      <w:sz w:val="24"/>
      <w:szCs w:val="24"/>
    </w:rPr>
  </w:style>
  <w:style w:type="character" w:customStyle="1" w:styleId="196">
    <w:name w:val="正文缩进 Char"/>
    <w:link w:val="195"/>
    <w:qFormat/>
    <w:uiPriority w:val="0"/>
    <w:rPr>
      <w:rFonts w:ascii="Times New Roman" w:hAnsi="Times New Roman" w:eastAsia="宋体" w:cs="Times New Roman"/>
      <w:sz w:val="20"/>
      <w:szCs w:val="20"/>
    </w:rPr>
  </w:style>
  <w:style w:type="paragraph" w:customStyle="1" w:styleId="197">
    <w:name w:val="文档结构图1"/>
    <w:basedOn w:val="1"/>
    <w:link w:val="198"/>
    <w:semiHidden/>
    <w:qFormat/>
    <w:uiPriority w:val="99"/>
    <w:rPr>
      <w:rFonts w:ascii="宋体" w:cs="宋体"/>
      <w:sz w:val="18"/>
      <w:szCs w:val="18"/>
    </w:rPr>
  </w:style>
  <w:style w:type="character" w:customStyle="1" w:styleId="198">
    <w:name w:val="文档结构图 Char"/>
    <w:link w:val="197"/>
    <w:qFormat/>
    <w:uiPriority w:val="99"/>
    <w:rPr>
      <w:rFonts w:ascii="宋体" w:hAnsi="Times New Roman" w:eastAsia="宋体" w:cs="宋体"/>
      <w:sz w:val="18"/>
      <w:szCs w:val="18"/>
    </w:rPr>
  </w:style>
  <w:style w:type="paragraph" w:customStyle="1" w:styleId="199">
    <w:name w:val="批注文字1"/>
    <w:basedOn w:val="1"/>
    <w:link w:val="200"/>
    <w:unhideWhenUsed/>
    <w:uiPriority w:val="99"/>
    <w:pPr>
      <w:jc w:val="left"/>
    </w:pPr>
  </w:style>
  <w:style w:type="character" w:customStyle="1" w:styleId="200">
    <w:name w:val="批注文字 Char"/>
    <w:link w:val="199"/>
    <w:semiHidden/>
    <w:uiPriority w:val="99"/>
    <w:rPr>
      <w:sz w:val="21"/>
      <w:szCs w:val="21"/>
    </w:rPr>
  </w:style>
  <w:style w:type="paragraph" w:customStyle="1" w:styleId="201">
    <w:name w:val="目录 51"/>
    <w:basedOn w:val="1"/>
    <w:next w:val="1"/>
    <w:qFormat/>
    <w:uiPriority w:val="0"/>
    <w:pPr>
      <w:ind w:left="1680"/>
    </w:pPr>
  </w:style>
  <w:style w:type="paragraph" w:customStyle="1" w:styleId="202">
    <w:name w:val="目录 31"/>
    <w:basedOn w:val="1"/>
    <w:next w:val="1"/>
    <w:qFormat/>
    <w:uiPriority w:val="39"/>
    <w:pPr>
      <w:ind w:left="840"/>
    </w:pPr>
  </w:style>
  <w:style w:type="paragraph" w:customStyle="1" w:styleId="203">
    <w:name w:val="纯文本1"/>
    <w:basedOn w:val="1"/>
    <w:link w:val="204"/>
    <w:uiPriority w:val="99"/>
    <w:rPr>
      <w:rFonts w:ascii="宋体" w:hAnsi="Courier New" w:cs="宋体"/>
    </w:rPr>
  </w:style>
  <w:style w:type="character" w:customStyle="1" w:styleId="204">
    <w:name w:val="纯文本 Char"/>
    <w:link w:val="203"/>
    <w:qFormat/>
    <w:uiPriority w:val="99"/>
    <w:rPr>
      <w:rFonts w:ascii="宋体" w:hAnsi="Courier New" w:cs="宋体"/>
      <w:sz w:val="21"/>
      <w:szCs w:val="21"/>
    </w:rPr>
  </w:style>
  <w:style w:type="paragraph" w:customStyle="1" w:styleId="205">
    <w:name w:val="目录 81"/>
    <w:basedOn w:val="1"/>
    <w:next w:val="1"/>
    <w:qFormat/>
    <w:uiPriority w:val="0"/>
    <w:pPr>
      <w:ind w:left="2940"/>
    </w:pPr>
  </w:style>
  <w:style w:type="paragraph" w:customStyle="1" w:styleId="206">
    <w:name w:val="日期1"/>
    <w:basedOn w:val="1"/>
    <w:next w:val="1"/>
    <w:link w:val="207"/>
    <w:qFormat/>
    <w:uiPriority w:val="99"/>
    <w:rPr>
      <w:sz w:val="24"/>
      <w:szCs w:val="24"/>
    </w:rPr>
  </w:style>
  <w:style w:type="character" w:customStyle="1" w:styleId="207">
    <w:name w:val="日期 Char"/>
    <w:link w:val="206"/>
    <w:qFormat/>
    <w:uiPriority w:val="99"/>
    <w:rPr>
      <w:rFonts w:ascii="Times New Roman" w:hAnsi="Times New Roman" w:eastAsia="宋体" w:cs="Times New Roman"/>
      <w:sz w:val="20"/>
      <w:szCs w:val="20"/>
    </w:rPr>
  </w:style>
  <w:style w:type="paragraph" w:customStyle="1" w:styleId="208">
    <w:name w:val="批注框文本1"/>
    <w:basedOn w:val="1"/>
    <w:link w:val="209"/>
    <w:semiHidden/>
    <w:uiPriority w:val="99"/>
    <w:rPr>
      <w:rFonts w:ascii="Calibri" w:hAnsi="Calibri" w:cs="Calibri"/>
      <w:sz w:val="18"/>
      <w:szCs w:val="18"/>
    </w:rPr>
  </w:style>
  <w:style w:type="character" w:customStyle="1" w:styleId="209">
    <w:name w:val="批注框文本 Char"/>
    <w:link w:val="208"/>
    <w:semiHidden/>
    <w:qFormat/>
    <w:uiPriority w:val="99"/>
    <w:rPr>
      <w:rFonts w:ascii="Calibri" w:hAnsi="Calibri" w:eastAsia="宋体" w:cs="Calibri"/>
      <w:sz w:val="18"/>
      <w:szCs w:val="18"/>
    </w:rPr>
  </w:style>
  <w:style w:type="paragraph" w:customStyle="1" w:styleId="210">
    <w:name w:val="页脚1"/>
    <w:basedOn w:val="1"/>
    <w:link w:val="211"/>
    <w:uiPriority w:val="99"/>
    <w:pPr>
      <w:tabs>
        <w:tab w:val="center" w:pos="4153"/>
        <w:tab w:val="right" w:pos="8306"/>
      </w:tabs>
      <w:jc w:val="left"/>
    </w:pPr>
    <w:rPr>
      <w:sz w:val="18"/>
      <w:szCs w:val="18"/>
    </w:rPr>
  </w:style>
  <w:style w:type="character" w:customStyle="1" w:styleId="211">
    <w:name w:val="页脚 Char"/>
    <w:link w:val="210"/>
    <w:qFormat/>
    <w:uiPriority w:val="99"/>
    <w:rPr>
      <w:rFonts w:ascii="Times New Roman" w:hAnsi="Times New Roman" w:eastAsia="宋体" w:cs="Times New Roman"/>
      <w:sz w:val="20"/>
      <w:szCs w:val="20"/>
    </w:rPr>
  </w:style>
  <w:style w:type="paragraph" w:customStyle="1" w:styleId="212">
    <w:name w:val="页眉1"/>
    <w:basedOn w:val="1"/>
    <w:link w:val="213"/>
    <w:semiHidden/>
    <w:qFormat/>
    <w:uiPriority w:val="99"/>
    <w:pPr>
      <w:pBdr>
        <w:bottom w:val="single" w:color="000000" w:sz="6" w:space="1"/>
      </w:pBdr>
      <w:tabs>
        <w:tab w:val="center" w:pos="4153"/>
        <w:tab w:val="right" w:pos="8306"/>
      </w:tabs>
      <w:jc w:val="center"/>
    </w:pPr>
    <w:rPr>
      <w:rFonts w:ascii="Calibri" w:hAnsi="Calibri" w:cs="Calibri"/>
      <w:sz w:val="18"/>
      <w:szCs w:val="18"/>
    </w:rPr>
  </w:style>
  <w:style w:type="character" w:customStyle="1" w:styleId="213">
    <w:name w:val="页眉 Char"/>
    <w:link w:val="212"/>
    <w:semiHidden/>
    <w:qFormat/>
    <w:uiPriority w:val="99"/>
    <w:rPr>
      <w:rFonts w:ascii="Calibri" w:hAnsi="Calibri" w:eastAsia="宋体" w:cs="Calibri"/>
      <w:sz w:val="18"/>
      <w:szCs w:val="18"/>
    </w:rPr>
  </w:style>
  <w:style w:type="paragraph" w:customStyle="1" w:styleId="214">
    <w:name w:val="目录 11"/>
    <w:basedOn w:val="1"/>
    <w:next w:val="1"/>
    <w:uiPriority w:val="39"/>
  </w:style>
  <w:style w:type="paragraph" w:customStyle="1" w:styleId="215">
    <w:name w:val="目录 41"/>
    <w:basedOn w:val="1"/>
    <w:next w:val="1"/>
    <w:qFormat/>
    <w:uiPriority w:val="0"/>
    <w:pPr>
      <w:ind w:left="1260"/>
    </w:pPr>
  </w:style>
  <w:style w:type="paragraph" w:customStyle="1" w:styleId="216">
    <w:name w:val="副标题1"/>
    <w:basedOn w:val="1"/>
    <w:next w:val="1"/>
    <w:link w:val="217"/>
    <w:qFormat/>
    <w:uiPriority w:val="99"/>
    <w:pPr>
      <w:spacing w:before="240" w:after="60" w:line="312" w:lineRule="auto"/>
      <w:ind w:firstLine="200"/>
      <w:jc w:val="left"/>
      <w:outlineLvl w:val="1"/>
    </w:pPr>
    <w:rPr>
      <w:rFonts w:ascii="Cambria" w:hAnsi="Cambria" w:cs="Cambria"/>
      <w:b/>
      <w:bCs/>
      <w:sz w:val="28"/>
      <w:szCs w:val="28"/>
    </w:rPr>
  </w:style>
  <w:style w:type="character" w:customStyle="1" w:styleId="217">
    <w:name w:val="副标题 Char"/>
    <w:link w:val="216"/>
    <w:qFormat/>
    <w:uiPriority w:val="99"/>
    <w:rPr>
      <w:rFonts w:ascii="Cambria" w:hAnsi="Cambria" w:cs="Cambria"/>
      <w:b/>
      <w:bCs/>
      <w:sz w:val="32"/>
      <w:szCs w:val="32"/>
    </w:rPr>
  </w:style>
  <w:style w:type="paragraph" w:customStyle="1" w:styleId="218">
    <w:name w:val="脚注文本1"/>
    <w:basedOn w:val="1"/>
    <w:link w:val="219"/>
    <w:semiHidden/>
    <w:qFormat/>
    <w:uiPriority w:val="99"/>
    <w:pPr>
      <w:jc w:val="left"/>
    </w:pPr>
    <w:rPr>
      <w:sz w:val="18"/>
      <w:szCs w:val="18"/>
    </w:rPr>
  </w:style>
  <w:style w:type="character" w:customStyle="1" w:styleId="219">
    <w:name w:val="脚注文本 Char"/>
    <w:link w:val="218"/>
    <w:semiHidden/>
    <w:qFormat/>
    <w:uiPriority w:val="99"/>
    <w:rPr>
      <w:sz w:val="18"/>
      <w:szCs w:val="18"/>
    </w:rPr>
  </w:style>
  <w:style w:type="paragraph" w:customStyle="1" w:styleId="220">
    <w:name w:val="目录 61"/>
    <w:basedOn w:val="1"/>
    <w:next w:val="1"/>
    <w:qFormat/>
    <w:uiPriority w:val="0"/>
    <w:pPr>
      <w:ind w:left="2100"/>
    </w:pPr>
  </w:style>
  <w:style w:type="paragraph" w:customStyle="1" w:styleId="221">
    <w:name w:val="目录 21"/>
    <w:basedOn w:val="1"/>
    <w:next w:val="1"/>
    <w:uiPriority w:val="39"/>
    <w:pPr>
      <w:ind w:left="420"/>
    </w:pPr>
  </w:style>
  <w:style w:type="paragraph" w:customStyle="1" w:styleId="222">
    <w:name w:val="目录 91"/>
    <w:basedOn w:val="1"/>
    <w:next w:val="1"/>
    <w:qFormat/>
    <w:uiPriority w:val="0"/>
    <w:pPr>
      <w:ind w:left="3360"/>
    </w:pPr>
  </w:style>
  <w:style w:type="paragraph" w:customStyle="1" w:styleId="223">
    <w:name w:val="正文文本 21"/>
    <w:basedOn w:val="1"/>
    <w:link w:val="224"/>
    <w:qFormat/>
    <w:uiPriority w:val="99"/>
    <w:pPr>
      <w:spacing w:line="500" w:lineRule="atLeast"/>
      <w:jc w:val="center"/>
    </w:pPr>
    <w:rPr>
      <w:sz w:val="30"/>
      <w:szCs w:val="30"/>
    </w:rPr>
  </w:style>
  <w:style w:type="character" w:customStyle="1" w:styleId="224">
    <w:name w:val="正文文本 2 Char"/>
    <w:link w:val="223"/>
    <w:qFormat/>
    <w:uiPriority w:val="99"/>
    <w:rPr>
      <w:rFonts w:ascii="Times New Roman" w:hAnsi="Times New Roman" w:eastAsia="宋体" w:cs="Times New Roman"/>
      <w:sz w:val="20"/>
      <w:szCs w:val="20"/>
    </w:rPr>
  </w:style>
  <w:style w:type="paragraph" w:customStyle="1" w:styleId="225">
    <w:name w:val="普通(网站)1"/>
    <w:basedOn w:val="1"/>
    <w:qFormat/>
    <w:uiPriority w:val="99"/>
    <w:pPr>
      <w:widowControl/>
      <w:spacing w:before="100" w:beforeAutospacing="1" w:after="100" w:afterAutospacing="1"/>
      <w:jc w:val="left"/>
    </w:pPr>
    <w:rPr>
      <w:rFonts w:eastAsia="仿宋_GB2312"/>
      <w:sz w:val="24"/>
      <w:szCs w:val="24"/>
    </w:rPr>
  </w:style>
  <w:style w:type="paragraph" w:customStyle="1" w:styleId="226">
    <w:name w:val="批注主题1"/>
    <w:basedOn w:val="199"/>
    <w:next w:val="199"/>
    <w:link w:val="227"/>
    <w:unhideWhenUsed/>
    <w:uiPriority w:val="99"/>
    <w:rPr>
      <w:b/>
      <w:bCs/>
    </w:rPr>
  </w:style>
  <w:style w:type="character" w:customStyle="1" w:styleId="227">
    <w:name w:val="批注主题 Char"/>
    <w:link w:val="226"/>
    <w:semiHidden/>
    <w:uiPriority w:val="99"/>
    <w:rPr>
      <w:b/>
      <w:bCs/>
      <w:sz w:val="21"/>
      <w:szCs w:val="21"/>
    </w:rPr>
  </w:style>
  <w:style w:type="table" w:customStyle="1" w:styleId="228">
    <w:name w:val="网格型1"/>
    <w:basedOn w:val="189"/>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229">
    <w:name w:val="网格型 51"/>
    <w:basedOn w:val="189"/>
    <w:qFormat/>
    <w:uiPriority w:val="99"/>
    <w:pPr>
      <w:widowControl w:val="0"/>
      <w:jc w:val="both"/>
    </w:p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30">
    <w:name w:val="页码1"/>
    <w:basedOn w:val="188"/>
    <w:link w:val="1"/>
    <w:qFormat/>
    <w:uiPriority w:val="99"/>
  </w:style>
  <w:style w:type="character" w:customStyle="1" w:styleId="231">
    <w:name w:val="超链接1"/>
    <w:link w:val="1"/>
    <w:qFormat/>
    <w:uiPriority w:val="99"/>
    <w:rPr>
      <w:color w:val="0000FF"/>
      <w:u w:val="single"/>
    </w:rPr>
  </w:style>
  <w:style w:type="character" w:customStyle="1" w:styleId="232">
    <w:name w:val="批注引用1"/>
    <w:basedOn w:val="188"/>
    <w:link w:val="1"/>
    <w:semiHidden/>
    <w:qFormat/>
    <w:uiPriority w:val="99"/>
  </w:style>
  <w:style w:type="character" w:customStyle="1" w:styleId="233">
    <w:name w:val="脚注引用1"/>
    <w:link w:val="1"/>
    <w:semiHidden/>
    <w:qFormat/>
    <w:uiPriority w:val="99"/>
    <w:rPr>
      <w:vertAlign w:val="superscript"/>
    </w:rPr>
  </w:style>
  <w:style w:type="character" w:customStyle="1" w:styleId="234">
    <w:name w:val="Plain Text Char"/>
    <w:link w:val="1"/>
    <w:qFormat/>
    <w:uiPriority w:val="99"/>
    <w:rPr>
      <w:rFonts w:ascii="宋体" w:hAnsi="Courier New" w:cs="宋体"/>
      <w:sz w:val="21"/>
      <w:szCs w:val="21"/>
    </w:rPr>
  </w:style>
  <w:style w:type="character" w:customStyle="1" w:styleId="235">
    <w:name w:val="报告表正文 Char"/>
    <w:link w:val="236"/>
    <w:qFormat/>
    <w:uiPriority w:val="0"/>
    <w:rPr>
      <w:rFonts w:ascii="Times New Roman" w:hAnsi="Times New Roman" w:eastAsia="楷体_GB2312" w:cs="Times New Roman"/>
      <w:sz w:val="24"/>
      <w:szCs w:val="24"/>
    </w:rPr>
  </w:style>
  <w:style w:type="paragraph" w:customStyle="1" w:styleId="236">
    <w:name w:val="报告表正文"/>
    <w:basedOn w:val="1"/>
    <w:link w:val="235"/>
    <w:qFormat/>
    <w:uiPriority w:val="0"/>
    <w:pPr>
      <w:spacing w:line="360" w:lineRule="auto"/>
      <w:ind w:firstLine="200"/>
    </w:pPr>
    <w:rPr>
      <w:rFonts w:eastAsia="楷体_GB2312"/>
      <w:sz w:val="24"/>
      <w:szCs w:val="24"/>
    </w:rPr>
  </w:style>
  <w:style w:type="character" w:customStyle="1" w:styleId="237">
    <w:name w:val="正文文本 (2) + 10 pt17"/>
    <w:link w:val="1"/>
    <w:uiPriority w:val="99"/>
    <w:rPr>
      <w:rFonts w:ascii="MingLiU" w:eastAsia="MingLiU" w:cs="MingLiU"/>
      <w:b/>
      <w:bCs/>
      <w:sz w:val="20"/>
      <w:szCs w:val="20"/>
      <w:shd w:val="clear" w:color="auto" w:fill="FFFFFF"/>
    </w:rPr>
  </w:style>
  <w:style w:type="character" w:customStyle="1" w:styleId="238">
    <w:name w:val="正文文本 (2) + Times New Roman16"/>
    <w:link w:val="1"/>
    <w:uiPriority w:val="99"/>
    <w:rPr>
      <w:rFonts w:ascii="Times New Roman" w:hAnsi="Times New Roman" w:eastAsia="MingLiU" w:cs="Times New Roman"/>
      <w:sz w:val="21"/>
      <w:szCs w:val="21"/>
      <w:shd w:val="clear" w:color="auto" w:fill="FFFFFF"/>
      <w:lang w:val="en-US" w:eastAsia="en-US"/>
    </w:rPr>
  </w:style>
  <w:style w:type="character" w:customStyle="1" w:styleId="239">
    <w:name w:val="font51"/>
    <w:link w:val="1"/>
    <w:qFormat/>
    <w:uiPriority w:val="99"/>
    <w:rPr>
      <w:rFonts w:ascii="宋体" w:hAnsi="宋体" w:eastAsia="宋体" w:cs="宋体"/>
      <w:color w:val="000000"/>
      <w:sz w:val="18"/>
      <w:szCs w:val="18"/>
      <w:u w:val="none"/>
      <w:vertAlign w:val="superscript"/>
    </w:rPr>
  </w:style>
  <w:style w:type="character" w:customStyle="1" w:styleId="240">
    <w:name w:val="font41"/>
    <w:link w:val="1"/>
    <w:qFormat/>
    <w:uiPriority w:val="99"/>
    <w:rPr>
      <w:rFonts w:ascii="宋体" w:hAnsi="宋体" w:eastAsia="宋体" w:cs="宋体"/>
      <w:color w:val="000000"/>
      <w:sz w:val="18"/>
      <w:szCs w:val="18"/>
      <w:u w:val="none"/>
      <w:vertAlign w:val="subscript"/>
    </w:rPr>
  </w:style>
  <w:style w:type="character" w:customStyle="1" w:styleId="241">
    <w:name w:val="标题 #3 (4) + 间距 0 pt1"/>
    <w:link w:val="1"/>
    <w:uiPriority w:val="99"/>
    <w:rPr>
      <w:rFonts w:ascii="MingLiU" w:eastAsia="MingLiU" w:cs="MingLiU"/>
      <w:spacing w:val="0"/>
      <w:sz w:val="26"/>
      <w:szCs w:val="26"/>
      <w:u w:val="none"/>
      <w:shd w:val="clear" w:color="auto" w:fill="FFFFFF"/>
    </w:rPr>
  </w:style>
  <w:style w:type="character" w:customStyle="1" w:styleId="242">
    <w:name w:val="标题 #3 (4)_"/>
    <w:link w:val="243"/>
    <w:uiPriority w:val="99"/>
    <w:rPr>
      <w:rFonts w:ascii="MingLiU" w:eastAsia="MingLiU" w:cs="MingLiU"/>
      <w:spacing w:val="-20"/>
      <w:sz w:val="26"/>
      <w:szCs w:val="26"/>
      <w:shd w:val="clear" w:color="auto" w:fill="FFFFFF"/>
    </w:rPr>
  </w:style>
  <w:style w:type="paragraph" w:customStyle="1" w:styleId="243">
    <w:name w:val="标题 #3 (4)"/>
    <w:basedOn w:val="1"/>
    <w:link w:val="242"/>
    <w:uiPriority w:val="99"/>
    <w:pPr>
      <w:shd w:val="clear" w:color="auto" w:fill="FFFFFF"/>
      <w:spacing w:before="180" w:after="420" w:line="240" w:lineRule="atLeast"/>
      <w:jc w:val="left"/>
      <w:outlineLvl w:val="2"/>
    </w:pPr>
    <w:rPr>
      <w:rFonts w:ascii="MingLiU" w:eastAsia="MingLiU" w:cs="MingLiU"/>
      <w:spacing w:val="-20"/>
      <w:sz w:val="26"/>
      <w:szCs w:val="26"/>
    </w:rPr>
  </w:style>
  <w:style w:type="character" w:customStyle="1" w:styleId="244">
    <w:name w:val="标题 #3 (4) + 间距 0 pt"/>
    <w:link w:val="1"/>
    <w:uiPriority w:val="99"/>
    <w:rPr>
      <w:rFonts w:ascii="MingLiU" w:eastAsia="MingLiU" w:cs="MingLiU"/>
      <w:spacing w:val="-10"/>
      <w:sz w:val="26"/>
      <w:szCs w:val="26"/>
      <w:shd w:val="clear" w:color="auto" w:fill="FFFFFF"/>
    </w:rPr>
  </w:style>
  <w:style w:type="character" w:customStyle="1" w:styleId="245">
    <w:name w:val="正文文本 (2) + 10 pt"/>
    <w:link w:val="1"/>
    <w:uiPriority w:val="99"/>
    <w:rPr>
      <w:rFonts w:ascii="MingLiU" w:eastAsia="MingLiU" w:cs="MingLiU"/>
      <w:sz w:val="20"/>
      <w:szCs w:val="20"/>
      <w:shd w:val="clear" w:color="auto" w:fill="FFFFFF"/>
    </w:rPr>
  </w:style>
  <w:style w:type="character" w:customStyle="1" w:styleId="246">
    <w:name w:val="正文文本 (2)_"/>
    <w:link w:val="247"/>
    <w:qFormat/>
    <w:uiPriority w:val="99"/>
    <w:rPr>
      <w:rFonts w:ascii="MingLiU" w:eastAsia="MingLiU" w:cs="MingLiU"/>
      <w:sz w:val="22"/>
      <w:shd w:val="clear" w:color="auto" w:fill="FFFFFF"/>
    </w:rPr>
  </w:style>
  <w:style w:type="paragraph" w:customStyle="1" w:styleId="247">
    <w:name w:val="正文文本 (2)1"/>
    <w:basedOn w:val="1"/>
    <w:link w:val="246"/>
    <w:qFormat/>
    <w:uiPriority w:val="99"/>
    <w:pPr>
      <w:shd w:val="clear" w:color="auto" w:fill="FFFFFF"/>
      <w:spacing w:before="180" w:line="466" w:lineRule="exact"/>
      <w:jc w:val="both"/>
    </w:pPr>
    <w:rPr>
      <w:rFonts w:ascii="MingLiU" w:eastAsia="MingLiU" w:cs="MingLiU"/>
      <w:sz w:val="22"/>
      <w:szCs w:val="20"/>
    </w:rPr>
  </w:style>
  <w:style w:type="character" w:customStyle="1" w:styleId="248">
    <w:name w:val="正文文本 (2) + Times New Roman1"/>
    <w:link w:val="1"/>
    <w:qFormat/>
    <w:uiPriority w:val="99"/>
    <w:rPr>
      <w:rFonts w:ascii="Times New Roman" w:hAnsi="Times New Roman" w:eastAsia="MingLiU" w:cs="Times New Roman"/>
      <w:sz w:val="20"/>
      <w:szCs w:val="20"/>
      <w:u w:val="none"/>
      <w:shd w:val="clear" w:color="auto" w:fill="FFFFFF"/>
      <w:lang w:val="en-US" w:eastAsia="en-US"/>
    </w:rPr>
  </w:style>
  <w:style w:type="character" w:customStyle="1" w:styleId="249">
    <w:name w:val="正文(首行缩进) Char"/>
    <w:link w:val="250"/>
    <w:qFormat/>
    <w:uiPriority w:val="99"/>
    <w:rPr>
      <w:rFonts w:ascii="Times New Roman" w:hAnsi="Times New Roman" w:eastAsia="宋体" w:cs="Times New Roman"/>
      <w:color w:val="000000"/>
      <w:spacing w:val="-8"/>
      <w:sz w:val="28"/>
      <w:szCs w:val="28"/>
    </w:rPr>
  </w:style>
  <w:style w:type="paragraph" w:customStyle="1" w:styleId="250">
    <w:name w:val="正文(首行缩进)"/>
    <w:basedOn w:val="1"/>
    <w:link w:val="249"/>
    <w:qFormat/>
    <w:uiPriority w:val="99"/>
    <w:pPr>
      <w:spacing w:line="360" w:lineRule="auto"/>
      <w:ind w:firstLine="560"/>
    </w:pPr>
    <w:rPr>
      <w:color w:val="000000"/>
      <w:spacing w:val="-8"/>
      <w:sz w:val="28"/>
      <w:szCs w:val="28"/>
    </w:rPr>
  </w:style>
  <w:style w:type="character" w:customStyle="1" w:styleId="251">
    <w:name w:val="font31"/>
    <w:link w:val="1"/>
    <w:qFormat/>
    <w:uiPriority w:val="99"/>
    <w:rPr>
      <w:rFonts w:ascii="宋体" w:hAnsi="宋体" w:eastAsia="宋体" w:cs="宋体"/>
      <w:color w:val="000000"/>
      <w:sz w:val="18"/>
      <w:szCs w:val="18"/>
      <w:u w:val="none"/>
    </w:rPr>
  </w:style>
  <w:style w:type="character" w:customStyle="1" w:styleId="252">
    <w:name w:val="正文文本 (23)_"/>
    <w:link w:val="253"/>
    <w:qFormat/>
    <w:uiPriority w:val="99"/>
    <w:rPr>
      <w:rFonts w:ascii="MingLiU" w:eastAsia="MingLiU" w:cs="MingLiU"/>
      <w:sz w:val="22"/>
      <w:shd w:val="clear" w:color="auto" w:fill="FFFFFF"/>
    </w:rPr>
  </w:style>
  <w:style w:type="paragraph" w:customStyle="1" w:styleId="253">
    <w:name w:val="正文文本 (23)1"/>
    <w:basedOn w:val="1"/>
    <w:link w:val="252"/>
    <w:qFormat/>
    <w:uiPriority w:val="99"/>
    <w:pPr>
      <w:shd w:val="clear" w:color="auto" w:fill="FFFFFF"/>
      <w:spacing w:after="180" w:line="240" w:lineRule="atLeast"/>
      <w:ind w:hanging="700"/>
      <w:jc w:val="both"/>
    </w:pPr>
    <w:rPr>
      <w:rFonts w:ascii="MingLiU" w:eastAsia="MingLiU" w:cs="MingLiU"/>
      <w:sz w:val="22"/>
      <w:szCs w:val="20"/>
    </w:rPr>
  </w:style>
  <w:style w:type="character" w:customStyle="1" w:styleId="254">
    <w:name w:val="正文文本 (2) + 10 pt2"/>
    <w:link w:val="1"/>
    <w:qFormat/>
    <w:uiPriority w:val="99"/>
    <w:rPr>
      <w:rFonts w:ascii="MingLiU" w:eastAsia="MingLiU" w:cs="MingLiU"/>
      <w:spacing w:val="0"/>
      <w:sz w:val="20"/>
      <w:szCs w:val="20"/>
      <w:u w:val="none"/>
      <w:shd w:val="clear" w:color="auto" w:fill="FFFFFF"/>
      <w:lang w:val="en-US" w:eastAsia="en-US"/>
    </w:rPr>
  </w:style>
  <w:style w:type="character" w:customStyle="1" w:styleId="255">
    <w:name w:val="font21"/>
    <w:link w:val="1"/>
    <w:qFormat/>
    <w:uiPriority w:val="99"/>
    <w:rPr>
      <w:rFonts w:ascii="宋体" w:hAnsi="宋体" w:eastAsia="宋体" w:cs="宋体"/>
      <w:color w:val="000000"/>
      <w:sz w:val="18"/>
      <w:szCs w:val="18"/>
      <w:u w:val="none"/>
    </w:rPr>
  </w:style>
  <w:style w:type="character" w:customStyle="1" w:styleId="256">
    <w:name w:val="占位符文本1"/>
    <w:link w:val="1"/>
    <w:qFormat/>
    <w:uiPriority w:val="99"/>
    <w:rPr>
      <w:color w:val="808080"/>
    </w:rPr>
  </w:style>
  <w:style w:type="paragraph" w:customStyle="1" w:styleId="257">
    <w:name w:val="Char Char Char Char"/>
    <w:basedOn w:val="1"/>
    <w:qFormat/>
    <w:uiPriority w:val="99"/>
    <w:rPr>
      <w:rFonts w:ascii="Tahoma" w:hAnsi="Tahoma" w:cs="Tahoma"/>
      <w:sz w:val="24"/>
      <w:szCs w:val="24"/>
    </w:rPr>
  </w:style>
  <w:style w:type="paragraph" w:customStyle="1" w:styleId="258">
    <w:name w:val="标准"/>
    <w:basedOn w:val="1"/>
    <w:qFormat/>
    <w:uiPriority w:val="99"/>
    <w:pPr>
      <w:spacing w:line="312" w:lineRule="atLeast"/>
      <w:jc w:val="center"/>
    </w:pPr>
  </w:style>
  <w:style w:type="paragraph" w:customStyle="1" w:styleId="259">
    <w:name w:val="Default"/>
    <w:qFormat/>
    <w:uiPriority w:val="99"/>
    <w:pPr>
      <w:widowControl w:val="0"/>
    </w:pPr>
    <w:rPr>
      <w:rFonts w:hint="default" w:ascii="Sim Sun" w:hAnsi="Times New Roman" w:eastAsia="Sim Sun" w:cs="Sim Sun"/>
      <w:color w:val="000000"/>
      <w:sz w:val="24"/>
      <w:szCs w:val="24"/>
      <w:lang w:val="en-US" w:eastAsia="zh-CN" w:bidi="ar-SA"/>
    </w:rPr>
  </w:style>
  <w:style w:type="paragraph" w:customStyle="1" w:styleId="260">
    <w:name w:val="Table Paragraph"/>
    <w:basedOn w:val="1"/>
    <w:qFormat/>
    <w:uiPriority w:val="1"/>
    <w:pPr>
      <w:spacing w:before="41"/>
      <w:jc w:val="center"/>
    </w:pPr>
    <w:rPr>
      <w:rFonts w:ascii="宋体" w:hAnsi="宋体" w:eastAsia="宋体" w:cs="宋体"/>
      <w:lang w:val="zh-CN" w:eastAsia="zh-CN" w:bidi="zh-CN"/>
    </w:rPr>
  </w:style>
  <w:style w:type="paragraph" w:customStyle="1" w:styleId="261">
    <w:name w:val="TOC 标题1"/>
    <w:basedOn w:val="185"/>
    <w:next w:val="1"/>
    <w:qFormat/>
    <w:uiPriority w:val="99"/>
    <w:pPr>
      <w:widowControl/>
      <w:spacing w:before="480" w:after="0" w:line="276" w:lineRule="auto"/>
      <w:jc w:val="left"/>
      <w:outlineLvl w:val="9"/>
    </w:pPr>
    <w:rPr>
      <w:rFonts w:ascii="Cambria" w:hAnsi="Cambria" w:cs="Cambria"/>
      <w:color w:val="365F91"/>
      <w:sz w:val="28"/>
      <w:szCs w:val="28"/>
    </w:rPr>
  </w:style>
  <w:style w:type="paragraph" w:customStyle="1" w:styleId="262">
    <w:name w:val="列出段落2"/>
    <w:basedOn w:val="1"/>
    <w:qFormat/>
    <w:uiPriority w:val="99"/>
    <w:pPr>
      <w:ind w:firstLine="420"/>
    </w:pPr>
  </w:style>
  <w:style w:type="paragraph" w:customStyle="1" w:styleId="263">
    <w:name w:val="CM4"/>
    <w:basedOn w:val="259"/>
    <w:next w:val="259"/>
    <w:qFormat/>
    <w:uiPriority w:val="99"/>
    <w:pPr>
      <w:spacing w:line="468" w:lineRule="atLeast"/>
    </w:pPr>
  </w:style>
  <w:style w:type="paragraph" w:customStyle="1" w:styleId="264">
    <w:name w:val="列出段落1"/>
    <w:basedOn w:val="1"/>
    <w:qFormat/>
    <w:uiPriority w:val="99"/>
    <w:pPr>
      <w:widowControl/>
      <w:spacing w:after="200"/>
      <w:ind w:firstLine="420"/>
      <w:jc w:val="left"/>
    </w:pPr>
    <w:rPr>
      <w:rFonts w:ascii="Tahoma" w:hAnsi="Tahoma" w:eastAsia="微软雅黑" w:cs="Tahoma"/>
      <w:sz w:val="22"/>
      <w:szCs w:val="22"/>
    </w:rPr>
  </w:style>
  <w:style w:type="paragraph" w:customStyle="1" w:styleId="265">
    <w:name w:val="Char Char Char Char1"/>
    <w:basedOn w:val="1"/>
    <w:qFormat/>
    <w:uiPriority w:val="99"/>
    <w:rPr>
      <w:rFonts w:ascii="Tahoma" w:hAnsi="Tahoma" w:cs="Tahoma"/>
      <w:sz w:val="24"/>
      <w:szCs w:val="24"/>
    </w:rPr>
  </w:style>
  <w:style w:type="table" w:customStyle="1" w:styleId="266">
    <w:name w:val="君邦专用"/>
    <w:basedOn w:val="229"/>
    <w:qFormat/>
    <w:uiPriority w:val="99"/>
    <w:rPr>
      <w:sz w:val="18"/>
      <w:szCs w:val="18"/>
    </w:r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package"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2.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andalone="yes"?>
<?mso-application progid="Word.Document"?>
<w:wordDocument xmlns:aml="http://schemas.microsoft.com/aml/2001/core" xmlns:dt="uuid:C2F41010-65B3-11d1-A29F-00AA00C14882" xmlns:ve="http://schemas.openxmlformats.org/markup-compatibility/2006" xmlns:o="urn:schemas-microsoft-com:office:office" xmlns:m="http://schemas.openxmlformats.org/officeDocument/2006/math" xmlns:v="urn:schemas-microsoft-com:vml" xmlns:w10="urn:schemas-microsoft-com:office:word" xmlns:w="http://schemas.microsoft.com/office/word/2003/wordml" xmlns:wx="http://schemas.microsoft.com/office/word/2003/auxHint" xmlns:wsp="http://schemas.microsoft.com/office/word/2003/wordml/sp2" xmlns:sl="http://schemas.microsoft.com/schemaLibrary/2003/core" w:macrosPresent="no" w:embeddedObjPresent="no" w:ocxPresent="no" xml:space="preserve"><w:ignoreSubtree w:val="http://schemas.microsoft.com/office/word/2003/wordml/sp2"/><o:DocumentProperties><o:Version>12</o:Version></o:DocumentProperties><w:docPr><w:view w:val="print"/><w:zoom w:percent="100"/><w:bordersDontSurroundHeader/><w:bordersDontSurroundFooter/><w:defaultTabStop w:val="420"/><w:doNotHyphenateCaps/><w:drawingGridVerticalSpacing w:val="156"/><w:characterSpacingControl w:val="CompressPunctuation"/><w:noLineBreaksAfter w:lang="ZH-CN" w:val="$([{£¥·‘“〈《「『【〔〖〝﹙﹛﹝＄（．［｛￡�?/><w:noLineBreaksBefore w:lang="ZH-CN" w:val="!%),.:;&gt;?]}¢¨°·ˇˉ―‖’”…‰′″›℃∶、。〃〉》」』】〕〗〞︶6"/><w:characterSpacingControl w:val="CompressPunctuation"/>︺︾﹀﹄﹚﹜﹞！＂％＇），．：；？］｀｜｝～￠"/><w:relyOnVML/><w:allowPNG/><w:validateAgainstSchema w:val="off"/><w:saveInvalidXML w:val="off"/><w:ignoreMixedContent w:val="off"/><w:alwaysShowPlaceholderText w:val="off"/><w:doNotUntrol w:val="CompressPunctuation"/>derlineInvalidXML/><w:compat><w:spaceForUL/><w:balanceSingleByteDoubleByteWidth/><w:doNotLeaveBackslashAlone/><w:ulTrailSpace/><w:doNotExpandShiftReturn/><w:adjustLineHeightInTable/><w:breakWrappedTables/><w:snapToGridInCell/><w:wrapTextWithPunct/><w:useAsianBreakRules/><w:dontGrowAutofit/><w:useFELayout/></w:compat><wsp:rsids><wsp:rsidRoot wsp:val="00172A27"/><wsp:rsid wsp:val="00000506"/><wsp:rsid wsp:val="00005302"/><wsp:rsid wsp:val="00005931"/><wsp:rsid wsp:val="00005D54"/><wsp:rsid wsp:val="00006641"/><wsp:rsid wsp:val="00007B3B"/><wsp:rsid wsp:val="00010296"/><wsp:rsid wsp:val="0001070B"/><wsp:rsid wsp:val="000112FC"/><wsp:rsid wsp:val="00012988"/><wsp:rsid wsp:val="00013646"/><wsp:rsid wsp:val="00014F41"/><wsp:rsid wsp:val="00015EF0"/><wsp:rsid wsp:val="00016CDC"/><wsp:rsid wsp:val="00017922"/><wsp:rsid wsp:val="00017B90"/><wsp:rsid wsp:val="00017E42"/><wsp:rsid wsp:val="00020643"/><wsp:rsid wsp:val="00022644"/><wsp:rsid wsp:val="000235C6"/><wsp:rsid wsp:val="0002393F"/><wsp:rsid wsp:val="00025204"/><wsp:rsid wsp:val="00025EE8"/><wsp:rsid wsp:val="00027574"/><wsp:rsid wsp:val="00027FC0"/><wsp:rsid wsp:val="00030F2A"/><wsp:rsid wsp:val="00031FB2"/><wsp:rsid wsp:val="00032D6A"/><wsp:rsid wsp:val="0003456F"/><wsp:rsid wsp:val="000355EF"/><wsp:rsid wsp:val="00035BCD"/><wsp:rsid wsp:val="00036050"/><wsp:rsid wsp:val="000430D6"/><wsp:rsid wsp:val="00043391"/><wsp:rsid wsp:val="00050FC5"/><wsp:rsid wsp:val="00051D45"/><wsp:rsid wsp:val="00052F2C"/><wsp:rsid wsp:val="00053AD1"/><wsp:rsid wsp:val="00054FF6"/><wsp:rsid wsp:val="00063716"/><wsp:rsid wsp:val="0006396A"/><wsp:rsid wsp:val="000647D1"/><wsp:rsid wsp:val="00064C72"/><wsp:rsid wsp:val="000656ED"/><wsp:rsid wsp:val="00073E12"/><wsp:rsid wsp:val="000742E7"/><wsp:rsid wsp:val="00075492"/><wsp:rsid wsp:val="000768E5"/><wsp:rsid wsp:val="000777DA"/><wsp:rsid wsp:val="00080A11"/><wsp:rsid wsp:val="0008398E"/><wsp:rsid wsp:val="00083A14"/><wsp:rsid wsp:val="00084A15"/><wsp:rsid wsp:val="00086953"/><wsp:rsid wsp:val="00086A59"/><wsp:rsid wsp:val="00087D1E"/><wsp:rsid wsp:val="00091BE4"/><wsp:rsid wsp:val="0009246D"/><wsp:rsid wsp:val="000940CD"/><wsp:rsid wsp:val="00094788"/><wsp:rsid wsp:val="00097081"/><wsp:rsid wsp:val="000A0DE2"/><wsp:rsid wsp:val="000A19D5"/><wsp:rsid wsp:val="000A1ED3"/><wsp:rsid wsp:val="000A3240"/><wsp:rsid wsp:val="000A5068"/><wsp:rsid wsp:val="000B0846"/><wsp:rsid wsp:val="000B0C51"/><wsp:rsid wsp:val="000B0DB5"/><wsp:rsid wsp:val="000B1432"/><wsp:rsid wsp:val="000B1EE4"/><wsp:rsid wsp:val="000B300A"/><wsp:rsid wsp:val="000B385A"/><wsp:rsid wsp:val="000B3AED"/><wsp:rsid wsp:val="000B4069"/><wsp:rsid wsp:val="000B45C7"/><wsp:rsid wsp:val="000B5D05"/><wsp:rsid wsp:val="000B65DE"/><wsp:rsid wsp:val="000B68EA"/><wsp:rsid wsp:val="000C3815"/><wsp:rsid wsp:val="000C3DD8"/><wsp:rsid wsp:val="000C565B"/><wsp:rsid wsp:val="000C66AA"/><wsp:rsid wsp:val="000C6B39"/><wsp:rsid wsp:val="000D034F"/><wsp:rsid wsp:val="000D0F71"/><wsp:rsid wsp:val="000D14E0"/><wsp:rsid wsp:val="000D16E4"/><wsp:rsid wsp:val="000D4958"/><wsp:rsid wsp:val="000D4A09"/><wsp:rsid wsp:val="000D4FF6"/><wsp:rsid wsp:val="000D5228"/><wsp:rsid wsp:val="000D6965"/><wsp:rsid wsp:val="000E118C"/><wsp:rsid wsp:val="000E20B5"/><wsp:rsid wsp:val="000E26E8"/><wsp:rsid wsp:val="000E2779"/><wsp:rsid wsp:val="000E288A"/><wsp:rsid wsp:val="000E5E1B"/><wsp:rsid wsp:val="000E76ED"/><wsp:rsid wsp:val="000F25F2"/><wsp:rsid wsp:val="000F40A2"/><wsp:rsid wsp:val="000F51DD"/><wsp:rsid wsp:val="000F6722"/><wsp:rsid wsp:val="00100A5B"/><wsp:rsid wsp:val="00100ED1"/><wsp:rsid wsp:val="00103B7A"/><wsp:rsid wsp:val="00103EFA"/><wsp:rsid wsp:val="00104363"/><wsp:rsid wsp:val="001043A9"/><wsp:rsid wsp:val="00105004"/><wsp:rsid wsp:val="001055D2"/><wsp:rsid wsp:val="00105646"/><wsp:rsid wsp:val="001059BC"/><wsp:rsid wsp:val="001062EA"/><wsp:rsid wsp:val="00106ECF"/><wsp:rsid wsp:val="00116C53"/><wsp:rsid wsp:val="00122657"/><wsp:rsid wsp:val="00123E45"/><wsp:rsid wsp:val="0012526A"/><wsp:rsid wsp:val="00125F3D"/><wsp:rsid wsp:val="001277FD"/><wsp:rsid wsp:val="0013168D"/><wsp:rsid wsp:val="00133C8F"/><wsp:rsid wsp:val="00134B52"/><wsp:rsid wsp:val="00134FA4"/><wsp:rsid wsp:val="00141D7C"/><wsp:rsid wsp:val="00142CBF"/><wsp:rsid wsp:val="001430B9"/><wsp:rsid wsp:val="001475E8"/><wsp:rsid wsp:val="00147A16"/><wsp:rsid wsp:val="00154181"/><wsp:rsid wsp:val="00155127"/><wsp:rsid wsp:val="0015589F"/><wsp:rsid wsp:val="001577D3"/><wsp:rsid wsp:val="001641D0"/><wsp:rsid wsp:val="00166AE3"/><wsp:rsid wsp:val="00172A27"/><wsp:rsid wsp:val="00172DF9"/><wsp:rsid wsp:val="00173085"/><wsp:rsid wsp:val="00174C33"/><wsp:rsid wsp:val="00175A8C"/><wsp:rsid wsp:val="00175E22"/><wsp:rsid wsp:val="001829DB"/><wsp:rsid wsp:val="00183AD4"/><wsp:rsid wsp:val="001857FF"/><wsp:rsid wsp:val="00186438"/><wsp:rsid wsp:val="00186456"/><wsp:rsid wsp:val="0018776E"/><wsp:rsid wsp:val="0019195E"/><wsp:rsid wsp:val="00192F71"/><wsp:rsid wsp:val="0019319A"/><wsp:rsid wsp:val="00195F9D"/><wsp:rsid wsp:val="001A13D9"/><wsp:rsid wsp:val="001A363B"/><wsp:rsid wsp:val="001A37E6"/><wsp:rsid wsp:val="001A4826"/><wsp:rsid wsp:val="001A5E82"/><wsp:rsid wsp:val="001A5FCB"/><wsp:rsid wsp:val="001A6C10"/><wsp:rsid wsp:val="001A6D72"/><wsp:rsid wsp:val="001B04D5"/><wsp:rsid wsp:val="001B112A"/><wsp:rsid wsp:val="001B3718"/><wsp:rsid wsp:val="001B623C"/><wsp:rsid wsp:val="001B7DA6"/><wsp:rsid wsp:val="001C0509"/><wsp:rsid wsp:val="001C1A5C"/><wsp:rsid wsp:val="001C2054"/><wsp:rsid wsp:val="001C301E"/><wsp:rsid wsp:val="001C5E42"/><wsp:rsid wsp:val="001C7E39"/><wsp:rsid wsp:val="001D071B"/><wsp:rsid wsp:val="001D292B"/><wsp:rsid wsp:val="001D2A90"/><wsp:rsid wsp:val="001D4156"/><wsp:rsid wsp:val="001D485A"/><wsp:rsid wsp:val="001D5811"/><wsp:rsid wsp:val="001D6A7E"/><wsp:rsid wsp:val="001D7041"/><wsp:rsid wsp:val="001E726C"/><wsp:rsid wsp:val="001E7377"/><wsp:rsid wsp:val="001F2D45"/><wsp:rsid wsp:val="001F3042"/><wsp:rsid wsp:val="001F3E8B"/><wsp:rsid wsp:val="001F42F4"/><wsp:rsid wsp:val="001F6C39"/><wsp:rsid wsp:val="00200448"/><wsp:rsid wsp:val="00201DAE"/><wsp:rsid wsp:val="0020254F"/><wsp:rsid wsp:val="00202F65"/><wsp:rsid wsp:val="00203019"/><wsp:rsid wsp:val="002036F4"/><wsp:rsid wsp:val="00205F6F"/><wsp:rsid wsp:val="00207772"/><wsp:rsid wsp:val="002100A8"/><wsp:rsid wsp:val="00210122"/><wsp:rsid wsp:val="002110AA"/><wsp:rsid wsp:val="002151A0"/><wsp:rsid wsp:val="002200BA"/><wsp:rsid wsp:val="00222978"/><wsp:rsid wsp:val="00222D73"/><wsp:rsid wsp:val="00223796"/><wsp:rsid wsp:val="00225206"/><wsp:rsid wsp:val="00230225"/><wsp:rsid wsp:val="0023212F"/><wsp:rsid wsp:val="00233294"/><wsp:rsid wsp:val="00234D1F"/><wsp:rsid wsp:val="00235680"/><wsp:rsid wsp:val="0023691E"/><wsp:rsid wsp:val="0023761D"/><wsp:rsid wsp:val="00237B47"/><wsp:rsid wsp:val="00243F67"/><wsp:rsid wsp:val="0024790B"/><wsp:rsid wsp:val="00251094"/><wsp:rsid wsp:val="00255483"/><wsp:rsid wsp:val="00256AA5"/><wsp:rsid wsp:val="0025722A"/><wsp:rsid wsp:val="00260C47"/><wsp:rsid wsp:val="002622CA"/><wsp:rsid wsp:val="00264EBD"/><wsp:rsid wsp:val="0027225E"/><wsp:rsid wsp:val="00275970"/><wsp:rsid wsp:val="00277F56"/><wsp:rsid wsp:val="0028001A"/><wsp:rsid wsp:val="002813DD"/><wsp:rsid wsp:val="002839AA"/><wsp:rsid wsp:val="00286C37"/><wsp:rsid wsp:val="002903E1"/><wsp:rsid wsp:val="002915CB"/><wsp:rsid wsp:val="00296AC1"/><wsp:rsid wsp:val="002A1397"/><wsp:rsid wsp:val="002B0A80"/><wsp:rsid wsp:val="002B3307"/><wsp:rsid wsp:val="002B4617"/><wsp:rsid wsp:val="002B4AA2"/><wsp:rsid wsp:val="002B7A15"/><wsp:rsid wsp:val="002C373E"/><wsp:rsid wsp:val="002C4C22"/><wsp:rsid wsp:val="002D1152"/><wsp:rsid wsp:val="002D3E4D"/><wsp:rsid wsp:val="002D5BF2"/><wsp:rsid wsp:val="002D6255"/><wsp:rsid wsp:val="002D6278"/><wsp:rsid wsp:val="002E0D21"/><wsp:rsid wsp:val="002E1A37"/><wsp:rsid wsp:val="002E4752"/><wsp:rsid wsp:val="002E56BA"/><wsp:rsid wsp:val="002E592D"/><wsp:rsid wsp:val="002E61D5"/><wsp:rsid wsp:val="002E641E"/><wsp:rsid wsp:val="002E6C18"/><wsp:rsid wsp:val="002E79B5"/><wsp:rsid wsp:val="002F03F8"/><wsp:rsid wsp:val="002F1E41"/><wsp:rsid wsp:val="002F5449"/><wsp:rsid wsp:val="002F5C20"/><wsp:rsid wsp:val="002F6D27"/><wsp:rsid wsp:val="002F73DA"/><wsp:rsid wsp:val="002F7A75"/><wsp:rsid wsp:val="003003C1"/><wsp:rsid wsp:val="00300531"/><wsp:rsid wsp:val="0030264E"/><wsp:rsid wsp:val="00303FA6"/><wsp:rsid wsp:val="003042C5"/><wsp:rsid wsp:val="00312284"/><wsp:rsid wsp:val="003136C8"/><wsp:rsid wsp:val="003136FB"/><wsp:rsid wsp:val="003162D7"/><wsp:rsid wsp:val="0031654D"/><wsp:rsid wsp:val="00316F08"/><wsp:rsid wsp:val="00320DBA"/><wsp:rsid wsp:val="0032188E"/><wsp:rsid wsp:val="00321CA3"/><wsp:rsid wsp:val="00324CB4"/><wsp:rsid wsp:val="0032589E"/><wsp:rsid wsp:val="003270AE"/><wsp:rsid wsp:val="003278E0"/><wsp:rsid wsp:val="00331FA7"/><wsp:rsid wsp:val="00333031"/><wsp:rsid wsp:val="003333E9"/><wsp:rsid wsp:val="00335534"/><wsp:rsid wsp:val="00335832"/><wsp:rsid wsp:val="003360BD"/><wsp:rsid wsp:val="00337915"/><wsp:rsid wsp:val="0034046A"/><wsp:rsid wsp:val="003415A5"/><wsp:rsid wsp:val="0034170F"/><wsp:rsid wsp:val="00342A1E"/><wsp:rsid wsp:val="0035200F"/><wsp:rsid wsp:val="0035451C"/><wsp:rsid wsp:val="00354A31"/><wsp:rsid wsp:val="00355FF6"/><wsp:rsid wsp:val="00356857"/><wsp:rsid wsp:val="003618AB"/><wsp:rsid wsp:val="0036192F"/><wsp:rsid wsp:val="00363171"/><wsp:rsid wsp:val="003636C6"/><wsp:rsid wsp:val="00365075"/><wsp:rsid wsp:val="00367059"/><wsp:rsid wsp:val="003673EE"/><wsp:rsid wsp:val="00367C3B"/><wsp:rsid wsp:val="00370B50"/><wsp:rsid wsp:val="0037113B"/><wsp:rsid wsp:val="00373702"/><wsp:rsid wsp:val="00373FFB"/><wsp:rsid wsp:val="00374134"/><wsp:rsid wsp:val="00374D98"/><wsp:rsid wsp:val="003754D7"/><wsp:rsid wsp:val="0038231D"/><wsp:rsid wsp:val="00382351"/><wsp:rsid wsp:val="00382F8C"/><wsp:rsid wsp:val="003832AD"/><wsp:rsid wsp:val="00383B61"/><wsp:rsid wsp:val="00392423"/><wsp:rsid wsp:val="00393029"/><wsp:rsid wsp:val="0039346B"/><wsp:rsid wsp:val="003937F8"/><wsp:rsid wsp:val="003953E0"/><wsp:rsid wsp:val="0039570D"/><wsp:rsid wsp:val="00396347"/><wsp:rsid wsp:val="003973D2"/><wsp:rsid wsp:val="003A0231"/><wsp:rsid wsp:val="003A03F1"/><wsp:rsid wsp:val="003A112B"/><wsp:rsid wsp:val="003A2F3D"/><wsp:rsid wsp:val="003A3D5B"/><wsp:rsid wsp:val="003A4F22"/><wsp:rsid wsp:val="003A5FE7"/><wsp:rsid wsp:val="003A703F"/><wsp:rsid wsp:val="003A7DA2"/><wsp:rsid wsp:val="003B2BEF"/><wsp:rsid wsp:val="003B2F4B"/><wsp:rsid wsp:val="003B3B42"/><wsp:rsid wsp:val="003B404B"/><wsp:rsid wsp:val="003B6B2E"/><wsp:rsid wsp:val="003C0215"/><wsp:rsid wsp:val="003C1F80"/><wsp:rsid wsp:val="003C3131"/><wsp:rsid wsp:val="003C4469"/><wsp:rsid wsp:val="003C7092"/><wsp:rsid wsp:val="003C77F3"/><wsp:rsid wsp:val="003C7FF0"/><wsp:rsid wsp:val="003D15DE"/><wsp:rsid wsp:val="003D4C3D"/><wsp:rsid wsp:val="003D5C7F"/><wsp:rsid wsp:val="003D75A4"/><wsp:rsid wsp:val="003D796B"/><wsp:rsid wsp:val="003D7F85"/><wsp:rsid wsp:val="003E056D"/><wsp:rsid wsp:val="003E05DF"/><wsp:rsid wsp:val="003E2527"/><wsp:rsid wsp:val="003E41D9"/><wsp:rsid wsp:val="003E4B12"/><wsp:rsid wsp:val="003E4EAA"/><wsp:rsid wsp:val="003E5251"/><wsp:rsid wsp:val="003E744A"/><wsp:rsid wsp:val="003E76B2"/><wsp:rsid wsp:val="003E7826"/><wsp:rsid wsp:val="003E7AA2"/><wsp:rsid wsp:val="003F0829"/><wsp:rsid wsp:val="003F2190"/><wsp:rsid wsp:val="003F2558"/><wsp:rsid wsp:val="003F3D46"/><wsp:rsid wsp:val="003F3E07"/><wsp:rsid wsp:val="003F3EAA"/><wsp:rsid wsp:val="004008D4"/><wsp:rsid wsp:val="00402E3E"/><wsp:rsid wsp:val="004061F2"/><wsp:rsid wsp:val="00406470"/><wsp:rsid wsp:val="00406A96"/><wsp:rsid wsp:val="00406D94"/><wsp:rsid wsp:val="00410241"/><wsp:rsid wsp:val="00411775"/><wsp:rsid wsp:val="00413633"/><wsp:rsid wsp:val="00413BBB"/><wsp:rsid wsp:val="00415FA3"/><wsp:rsid wsp:val="004207EA"/><wsp:rsid wsp:val="004213F0"/><wsp:rsid wsp:val="004220A6"/><wsp:rsid wsp:val="00422B3E"/><wsp:rsid wsp:val="0042541E"/><wsp:rsid wsp:val="00425FA8"/><wsp:rsid wsp:val="00426066"/><wsp:rsid wsp:val="00431927"/><wsp:rsid wsp:val="00432B4C"/><wsp:rsid wsp:val="004332F4"/><wsp:rsid wsp:val="00433DF2"/><wsp:rsid wsp:val="004346D3"/><wsp:rsid wsp:val="00434FB1"/><wsp:rsid wsp:val="004352BA"/><wsp:rsid wsp:val="004366B9"/><wsp:rsid wsp:val="0043760C"/><wsp:rsid wsp:val="00440CE3"/><wsp:rsid wsp:val="00442FE7"/><wsp:rsid wsp:val="0044777E"/><wsp:rsid wsp:val="004510AE"/><wsp:rsid wsp:val="00453E63"/><wsp:rsid wsp:val="00460BD3"/><wsp:rsid wsp:val="00461D8C"/><wsp:rsid wsp:val="00462A66"/><wsp:rsid wsp:val="00462C12"/><wsp:rsid wsp:val="00465DC8"/><wsp:rsid wsp:val="004709EA"/><wsp:rsid wsp:val="00470CD0"/><wsp:rsid wsp:val="0047254F"/><wsp:rsid wsp:val="00474BCE"/><wsp:rsid wsp:val="00474C8E"/><wsp:rsid wsp:val="004757EE"/><wsp:rsid wsp:val="00476DB0"/><wsp:rsid wsp:val="004772E5"/><wsp:rsid wsp:val="00481F2E"/><wsp:rsid wsp:val="00482127"/><wsp:rsid wsp:val="00482293"/><wsp:rsid wsp:val="00483A9E"/><wsp:rsid wsp:val="00485384"/><wsp:rsid wsp:val="00486F15"/><wsp:rsid wsp:val="00490A5F"/><wsp:rsid wsp:val="00494E7D"/><wsp:rsid wsp:val="004A352F"/><wsp:rsid wsp:val="004A4146"/><wsp:rsid wsp:val="004B1431"/><wsp:rsid wsp:val="004B1781"/><wsp:rsid wsp:val="004B1981"/><wsp:rsid wsp:val="004B64EA"/><wsp:rsid wsp:val="004C1419"/><wsp:rsid wsp:val="004C17F7"/><wsp:rsid wsp:val="004C196F"/><wsp:rsid wsp:val="004C64A9"/><wsp:rsid wsp:val="004D2CFD"/><wsp:rsid wsp:val="004D32B1"/><wsp:rsid wsp:val="004D6B66"/><wsp:rsid wsp:val="004E0E76"/><wsp:rsid wsp:val="004E32E5"/><wsp:rsid wsp:val="004E3DC3"/><wsp:rsid wsp:val="004F12E7"/><wsp:rsid wsp:val="004F48BE"/><wsp:rsid wsp:val="004F49E9"/><wsp:rsid wsp:val="004F6B51"/><wsp:rsid wsp:val="0050060E"/><wsp:rsid wsp:val="00500B95"/><wsp:rsid wsp:val="00500D52"/><wsp:rsid wsp:val="005017EC"/><wsp:rsid wsp:val="005049E1"/><wsp:rsid wsp:val="005069F2"/><wsp:rsid wsp:val="00506D5B"/><wsp:rsid wsp:val="00507198"/><wsp:rsid wsp:val="005101FF"/><wsp:rsid wsp:val="00510A02"/><wsp:rsid wsp:val="00510F4D"/><wsp:rsid wsp:val="00511E80"/><wsp:rsid wsp:val="00512107"/><wsp:rsid wsp:val="00512A2F"/><wsp:rsid wsp:val="00513CFF"/><wsp:rsid wsp:val="00513E63"/><wsp:rsid wsp:val="00516747"/><wsp:rsid wsp:val="00516B30"/><wsp:rsid wsp:val="00516C45"/><wsp:rsid wsp:val="00516C99"/><wsp:rsid wsp:val="005205E4"/><wsp:rsid wsp:val="005207EE"/><wsp:rsid wsp:val="00525F23"/><wsp:rsid wsp:val="0052633A"/><wsp:rsid wsp:val="0052711C"/><wsp:rsid wsp:val="00527B1F"/><wsp:rsid wsp:val="00527E29"/><wsp:rsid wsp:val="00527F82"/><wsp:rsid wsp:val="005317F4"/><wsp:rsid wsp:val="00533803"/><wsp:rsid wsp:val="00533DA9"/><wsp:rsid wsp:val="0053481F"/><wsp:rsid wsp:val="00534D96"/><wsp:rsid wsp:val="00541339"/><wsp:rsid wsp:val="00541537"/><wsp:rsid wsp:val="00543208"/><wsp:rsid wsp:val="00543665"/><wsp:rsid wsp:val="005436A5"/><wsp:rsid wsp:val="00546FB6"/><wsp:rsid wsp:val="00554FCD"/><wsp:rsid wsp:val="00555D44"/><wsp:rsid wsp:val="00555EA3"/><wsp:rsid wsp:val="00560477"/><wsp:rsid wsp:val="0056107E"/><wsp:rsid wsp:val="005639E2"/><wsp:rsid wsp:val="00564BF0"/><wsp:rsid wsp:val="00565C66"/><wsp:rsid wsp:val="00565CB5"/><wsp:rsid wsp:val="005741BC"/><wsp:rsid wsp:val="005741EA"/><wsp:rsid wsp:val="005749F8"/><wsp:rsid wsp:val="00575C28"/><wsp:rsid wsp:val="00575E76"/><wsp:rsid wsp:val="00581BD5"/><wsp:rsid wsp:val="00581D2B"/><wsp:rsid wsp:val="00582190"/><wsp:rsid wsp:val="00584225"/><wsp:rsid wsp:val="00584C0E"/><wsp:rsid wsp:val="00585ECC"/><wsp:rsid wsp:val="0059037E"/><wsp:rsid wsp:val="00591D21"/><wsp:rsid wsp:val="00595BDF"/><wsp:rsid wsp:val="00596412"/><wsp:rsid wsp:val="00596E65"/><wsp:rsid wsp:val="005A3BC4"/><wsp:rsid wsp:val="005A4716"/><wsp:rsid wsp:val="005A5BA4"/><wsp:rsid wsp:val="005A6CEB"/><wsp:rsid wsp:val="005B407F"/><wsp:rsid wsp:val="005B447C"/><wsp:rsid wsp:val="005B721C"/><wsp:rsid wsp:val="005B77AD"/><wsp:rsid wsp:val="005C33CA"/><wsp:rsid wsp:val="005C34BC"/><wsp:rsid wsp:val="005C3B84"/><wsp:rsid wsp:val="005C5AE9"/><wsp:rsid wsp:val="005C6F10"/><wsp:rsid wsp:val="005C7D1D"/><wsp:rsid wsp:val="005D100D"/><wsp:rsid wsp:val="005D1A68"/><wsp:rsid wsp:val="005D3B68"/><wsp:rsid wsp:val="005D3C10"/><wsp:rsid wsp:val="005D3FD5"/><wsp:rsid wsp:val="005E0279"/><wsp:rsid wsp:val="005E0415"/><wsp:rsid wsp:val="005E12F1"/><wsp:rsid wsp:val="005E1BE4"/><wsp:rsid wsp:val="005E2E29"/><wsp:rsid wsp:val="005F4BE9"/><wsp:rsid wsp:val="005F5D50"/><wsp:rsid wsp:val="00600549"/><wsp:rsid wsp:val="0060095C"/><wsp:rsid wsp:val="00601DB3"/><wsp:rsid wsp:val="00602287"/><wsp:rsid wsp:val="006026BD"/><wsp:rsid wsp:val="00602AD5"/><wsp:rsid wsp:val="0060331F"/><wsp:rsid wsp:val="006041B5"/><wsp:rsid wsp:val="00605B3A"/><wsp:rsid wsp:val="006105D5"/><wsp:rsid wsp:val="0061146F"/><wsp:rsid wsp:val="006123B8"/><wsp:rsid wsp:val="0061282B"/><wsp:rsid wsp:val="00613FA7"/><wsp:rsid wsp:val="00615E2E"/><wsp:rsid wsp:val="0061705E"/><wsp:rsid wsp:val="00624026"/><wsp:rsid wsp:val="00625673"/><wsp:rsid wsp:val="00625943"/><wsp:rsid wsp:val="00625ABA"/><wsp:rsid wsp:val="00627F7F"/><wsp:rsid wsp:val="00630A0E"/><wsp:rsid wsp:val="00632E46"/><wsp:rsid wsp:val="00633187"/><wsp:rsid wsp:val="00633422"/><wsp:rsid wsp:val="00634633"/><wsp:rsid wsp:val="0063511F"/><wsp:rsid wsp:val="0063721A"/><wsp:rsid wsp:val="00637856"/><wsp:rsid wsp:val="00641D67"/><wsp:rsid wsp:val="00642411"/><wsp:rsid wsp:val="00643828"/><wsp:rsid wsp:val="00645994"/><wsp:rsid wsp:val="006501C0"/><wsp:rsid wsp:val="0065147E"/><wsp:rsid wsp:val="006531A7"/><wsp:rsid wsp:val="0065534E"/><wsp:rsid wsp:val="00656428"/><wsp:rsid wsp:val="0065659C"/><wsp:rsid wsp:val="00656BF2"/><wsp:rsid wsp:val="006578EB"/><wsp:rsid wsp:val="00661093"/><wsp:rsid wsp:val="00661237"/><wsp:rsid wsp:val="00661703"/><wsp:rsid wsp:val="00661A48"/><wsp:rsid wsp:val="00664264"/><wsp:rsid wsp:val="00664388"/><wsp:rsid wsp:val="006657B5"/><wsp:rsid wsp:val="0066677C"/><wsp:rsid wsp:val="00667420"/><wsp:rsid wsp:val="006674EA"/><wsp:rsid wsp:val="00670313"/><wsp:rsid wsp:val="00670327"/><wsp:rsid wsp:val="00671658"/><wsp:rsid wsp:val="006727F8"/><wsp:rsid wsp:val="00673C5E"/><wsp:rsid wsp:val="00674FBB"/><wsp:rsid wsp:val="006765AF"/><wsp:rsid wsp:val="0067708C"/><wsp:rsid wsp:val="00684379"/><wsp:rsid wsp:val="00685F99"/><wsp:rsid wsp:val="00686558"/><wsp:rsid wsp:val="0068675A"/><wsp:rsid wsp:val="00690477"/><wsp:rsid wsp:val="00690641"/><wsp:rsid wsp:val="00690CF2"/><wsp:rsid wsp:val="006912A2"/><wsp:rsid wsp:val="00691732"/><wsp:rsid wsp:val="00694FEE"/><wsp:rsid wsp:val="006955AC"/><wsp:rsid wsp:val="006A17D0"/><wsp:rsid wsp:val="006A340E"/><wsp:rsid wsp:val="006A51A9"/><wsp:rsid wsp:val="006A58D2"/><wsp:rsid wsp:val="006A6D0E"/><wsp:rsid wsp:val="006A715C"/><wsp:rsid wsp:val="006B4A0B"/><wsp:rsid wsp:val="006B5263"/><wsp:rsid wsp:val="006B64BF"/><wsp:rsid wsp:val="006B7912"/><wsp:rsid wsp:val="006C231B"/><wsp:rsid wsp:val="006C3874"/><wsp:rsid wsp:val="006C4229"/><wsp:rsid wsp:val="006C48CB"/><wsp:rsid wsp:val="006C569B"/><wsp:rsid wsp:val="006C5A34"/><wsp:rsid wsp:val="006C753A"/><wsp:rsid wsp:val="006D4F3E"/><wsp:rsid wsp:val="006E0CCC"/><wsp:rsid wsp:val="006E264E"/><wsp:rsid wsp:val="006E4748"/><wsp:rsid wsp:val="006E515D"/><wsp:rsid wsp:val="006F169C"/><wsp:rsid wsp:val="006F234C"/><wsp:rsid wsp:val="006F28F8"/><wsp:rsid wsp:val="006F32E0"/><wsp:rsid wsp:val="00702128"/><wsp:rsid wsp:val="00704058"/><wsp:rsid wsp:val="00704798"/><wsp:rsid wsp:val="00705BC2"/><wsp:rsid wsp:val="00706F12"/><wsp:rsid wsp:val="007111DC"/><wsp:rsid wsp:val="00711735"/><wsp:rsid wsp:val="00711884"/><wsp:rsid wsp:val="00712E38"/><wsp:rsid wsp:val="00712FF9"/><wsp:rsid wsp:val="00713C27"/><wsp:rsid wsp:val="007148F9"/><wsp:rsid wsp:val="007149FF"/><wsp:rsid wsp:val="007176AB"/><wsp:rsid wsp:val="007201F4"/><wsp:rsid wsp:val="007233D3"/><wsp:rsid wsp:val="00724E26"/><wsp:rsid wsp:val="00724E4B"/><wsp:rsid wsp:val="00725595"/><wsp:rsid wsp:val="00725FA6"/><wsp:rsid wsp:val="0072753E"/><wsp:rsid wsp:val="007310FC"/><wsp:rsid wsp:val="00733EB8"/><wsp:rsid wsp:val="00735B23"/><wsp:rsid wsp:val="0073601F"/><wsp:rsid wsp:val="00741F3A"/><wsp:rsid wsp:val="00742266"/><wsp:rsid wsp:val="00742445"/><wsp:rsid wsp:val="007518E1"/><wsp:rsid wsp:val="00752F7D"/><wsp:rsid wsp:val="007542DA"/><wsp:rsid wsp:val="00756543"/><wsp:rsid wsp:val="00760478"/><wsp:rsid wsp:val="007605FD"/><wsp:rsid wsp:val="0076737E"/><wsp:rsid wsp:val="0077094C"/><wsp:rsid wsp:val="00770A5D"/><wsp:rsid wsp:val="00771758"/><wsp:rsid wsp:val="0077468E"/><wsp:rsid wsp:val="00776C0A"/><wsp:rsid wsp:val="00777CE8"/><wsp:rsid wsp:val="007810BF"/><wsp:rsid wsp:val="00781A06"/><wsp:rsid wsp:val="007823E4"/><wsp:rsid wsp:val="007829BA"/><wsp:rsid wsp:val="00782F69"/><wsp:rsid wsp:val="00783904"/><wsp:rsid wsp:val="00784229"/><wsp:rsid wsp:val="007874C7"/><wsp:rsid wsp:val="0079200F"/><wsp:rsid wsp:val="00797788"/><wsp:rsid wsp:val="00797C90"/><wsp:rsid wsp:val="007A08EE"/><wsp:rsid wsp:val="007A0D2A"/><wsp:rsid wsp:val="007A1465"/><wsp:rsid wsp:val="007A237B"/><wsp:rsid wsp:val="007A2E0A"/><wsp:rsid wsp:val="007A32DC"/><wsp:rsid wsp:val="007A7756"/><wsp:rsid wsp:val="007A7BF9"/><wsp:rsid wsp:val="007B1BEF"/><wsp:rsid wsp:val="007B33C9"/><wsp:rsid wsp:val="007B41E8"/><wsp:rsid wsp:val="007B7EAC"/><wsp:rsid wsp:val="007C3B66"/><wsp:rsid wsp:val="007C412D"/><wsp:rsid wsp:val="007C6C08"/><wsp:rsid wsp:val="007D2D30"/><wsp:rsid wsp:val="007D3304"/><wsp:rsid wsp:val="007D5679"/><wsp:rsid wsp:val="007D7070"/><wsp:rsid wsp:val="007D7D18"/><wsp:rsid wsp:val="007D7E87"/><wsp:rsid wsp:val="007E0C10"/><wsp:rsid wsp:val="007E1003"/><wsp:rsid wsp:val="007E1431"/><wsp:rsid wsp:val="007E2EA8"/><wsp:rsid wsp:val="007E3565"/><wsp:rsid wsp:val="007E4202"/><wsp:rsid wsp:val="007F2079"/><wsp:rsid wsp:val="007F52CE"/><wsp:rsid wsp:val="007F7375"/><wsp:rsid wsp:val="007F7D9A"/><wsp:rsid wsp:val="00801AE7"/><wsp:rsid wsp:val="00802E14"/><wsp:rsid wsp:val="0080356E"/><wsp:rsid wsp:val="008036A1"/><wsp:rsid wsp:val="008061BD"/><wsp:rsid wsp:val="00806663"/><wsp:rsid wsp:val="00807E13"/><wsp:rsid wsp:val="00811F9C"/><wsp:rsid wsp:val="00812000"/><wsp:rsid wsp:val="00812BAF"/><wsp:rsid wsp:val="00812D15"/><wsp:rsid wsp:val="0081420F"/><wsp:rsid wsp:val="00814E14"/><wsp:rsid wsp:val="00816943"/><wsp:rsid wsp:val="00817620"/><wsp:rsid wsp:val="00820590"/><wsp:rsid wsp:val="008229AA"/><wsp:rsid wsp:val="008251AF"/><wsp:rsid wsp:val="008252EC"/><wsp:rsid wsp:val="00825626"/><wsp:rsid wsp:val="008309A9"/><wsp:rsid wsp:val="008328B6"/><wsp:rsid wsp:val="00832BCE"/><wsp:rsid wsp:val="008336EE"/><wsp:rsid wsp:val="00833755"/><wsp:rsid wsp:val="00833E8A"/><wsp:rsid wsp:val="00835B1B"/><wsp:rsid wsp:val="008414CB"/><wsp:rsid wsp:val="00842F53"/><wsp:rsid wsp:val="008458D8"/><wsp:rsid wsp:val="00845DAB"/><wsp:rsid wsp:val="00850FCE"/><wsp:rsid wsp:val="00851462"/><wsp:rsid wsp:val="008520CC"/><wsp:rsid wsp:val="008530F9"/><wsp:rsid wsp:val="00853246"/><wsp:rsid wsp:val="008539B4"/><wsp:rsid wsp:val="008571AD"/><wsp:rsid wsp:val="0085777B"/><wsp:rsid wsp:val="008579BB"/><wsp:rsid wsp:val="00860D8C"/><wsp:rsid wsp:val="0086146C"/><wsp:rsid wsp:val="0086264C"/><wsp:rsid wsp:val="008659F2"/><wsp:rsid wsp:val="0086656D"/><wsp:rsid wsp:val="00866EF8"/><wsp:rsid wsp:val="0087403C"/><wsp:rsid wsp:val="00874ACD"/><wsp:rsid wsp:val="008801DF"/><wsp:rsid wsp:val="008809BA"/><wsp:rsid wsp:val="008816B8"/><wsp:rsid wsp:val="008832C9"/><wsp:rsid wsp:val="00884927"/><wsp:rsid wsp:val="00884958"/><wsp:rsid wsp:val="008856DC"/><wsp:rsid wsp:val="00886F8A"/><wsp:rsid wsp:val="00887D0D"/><wsp:rsid wsp:val="00890F3E"/><wsp:rsid wsp:val="00892244"/><wsp:rsid wsp:val="008930D2"/><wsp:rsid wsp:val="0089354C"/><wsp:rsid wsp:val="008938EF"/><wsp:rsid wsp:val="00895A78"/><wsp:rsid wsp:val="008964E2"/><wsp:rsid wsp:val="008974C0"/><wsp:rsid wsp:val="00897EDF"/><wsp:rsid wsp:val="008A0481"/><wsp:rsid wsp:val="008A0A7E"/><wsp:rsid wsp:val="008A5796"/><wsp:rsid wsp:val="008B1148"/><wsp:rsid wsp:val="008B2DEC"/><wsp:rsid wsp:val="008B6584"/><wsp:rsid wsp:val="008B6B46"/><wsp:rsid wsp:val="008B7348"/><wsp:rsid wsp:val="008B7FD6"/><wsp:rsid wsp:val="008C08FB"/><wsp:rsid wsp:val="008C0BC8"/><wsp:rsid wsp:val="008C247F"/><wsp:rsid wsp:val="008C27BB"/><wsp:rsid wsp:val="008C7548"/><wsp:rsid wsp:val="008D0529"/><wsp:rsid wsp:val="008D1C43"/><wsp:rsid wsp:val="008D3163"/><wsp:rsid wsp:val="008D3196"/><wsp:rsid wsp:val="008D47B1"/><wsp:rsid wsp:val="008D4CFD"/><wsp:rsid wsp:val="008D597C"/><wsp:rsid wsp:val="008D6014"/><wsp:rsid wsp:val="008D6EF3"/><wsp:rsid wsp:val="008E039E"/><wsp:rsid wsp:val="008E2EBC"/><wsp:rsid wsp:val="008E408E"/><wsp:rsid wsp:val="008E4DA6"/><wsp:rsid wsp:val="008E52DF"/><wsp:rsid wsp:val="008E626E"/><wsp:rsid wsp:val="008E7C6D"/><wsp:rsid wsp:val="008F1308"/><wsp:rsid wsp:val="008F13D2"/><wsp:rsid wsp:val="008F2A75"/><wsp:rsid wsp:val="008F2DC6"/><wsp:rsid wsp:val="008F3435"/><wsp:rsid wsp:val="008F379D"/><wsp:rsid wsp:val="008F5E0A"/><wsp:rsid wsp:val="008F6762"/><wsp:rsid wsp:val="009002F4"/><wsp:rsid wsp:val="00901304"/><wsp:rsid wsp:val="0090204A"/><wsp:rsid wsp:val="00902F44"/><wsp:rsid wsp:val="009035C3"/><wsp:rsid wsp:val="00907352"/><wsp:rsid wsp:val="0091446C"/><wsp:rsid wsp:val="00915203"/><wsp:rsid wsp:val="00915AC8"/><wsp:rsid wsp:val="00915EEB"/><wsp:rsid wsp:val="00916EFE"/><wsp:rsid wsp:val="009174EE"/><wsp:rsid wsp:val="00921510"/><wsp:rsid wsp:val="009217A3"/><wsp:rsid wsp:val="009227F0"/><wsp:rsid wsp:val="00923C41"/><wsp:rsid wsp:val="00926257"/><wsp:rsid wsp:val="00926678"/><wsp:rsid wsp:val="009300F0"/><wsp:rsid wsp:val="00930992"/><wsp:rsid wsp:val="00931C63"/><wsp:rsid wsp:val="009321BB"/><wsp:rsid wsp:val="00936049"/><wsp:rsid wsp:val="00937300"/><wsp:rsid wsp:val="00937ABB"/><wsp:rsid wsp:val="009421C5"/><wsp:rsid wsp:val="00943B04"/><wsp:rsid wsp:val="009456F4"/><wsp:rsid wsp:val="00945922"/><wsp:rsid wsp:val="0094602F"/><wsp:rsid wsp:val="00950572"/><wsp:rsid wsp:val="0095177F"/><wsp:rsid wsp:val="00952E29"/><wsp:rsid wsp:val="00954675"/><wsp:rsid wsp:val="009557BF"/><wsp:rsid wsp:val="0096348E"/><wsp:rsid wsp:val="009661D7"/><wsp:rsid wsp:val="00967EDA"/><wsp:rsid wsp:val="00970169"/><wsp:rsid wsp:val="00972C2F"/><wsp:rsid wsp:val="00973283"/><wsp:rsid wsp:val="0097351A"/><wsp:rsid wsp:val="00975093"/><wsp:rsid wsp:val="00982862"/><wsp:rsid wsp:val="009859A1"/><wsp:rsid wsp:val="009861B5"/><wsp:rsid wsp:val="00986C37"/><wsp:rsid wsp:val="009920F7"/><wsp:rsid wsp:val="009958A7"/><wsp:rsid wsp:val="00995F43"/><wsp:rsid wsp:val="00996CEC"/><wsp:rsid wsp:val="0099738C"/><wsp:rsid wsp:val="009A07FB"/><wsp:rsid wsp:val="009A0BB4"/><wsp:rsid wsp:val="009A1285"/><wsp:rsid wsp:val="009A17BA"/><wsp:rsid wsp:val="009A1E17"/><wsp:rsid wsp:val="009A5AFC"/><wsp:rsid wsp:val="009A63B8"/><wsp:rsid wsp:val="009A6C2B"/><wsp:rsid wsp:val="009A76EF"/><wsp:rsid wsp:val="009B06B1"/><wsp:rsid wsp:val="009B0F98"/><wsp:rsid wsp:val="009B11D7"/><wsp:rsid wsp:val="009B1331"/><wsp:rsid wsp:val="009B14C0"/><wsp:rsid wsp:val="009B18A2"/><wsp:rsid wsp:val="009B23E6"/><wsp:rsid wsp:val="009B2780"/><wsp:rsid wsp:val="009B2BA7"/><wsp:rsid wsp:val="009B2DC6"/><wsp:rsid wsp:val="009B32CD"/><wsp:rsid wsp:val="009B5FDA"/><wsp:rsid wsp:val="009B7614"/><wsp:rsid wsp:val="009C0B3C"/><wsp:rsid wsp:val="009C2966"/><wsp:rsid wsp:val="009C57CC"/><wsp:rsid wsp:val="009C700F"/><wsp:rsid wsp:val="009C7509"/><wsp:rsid wsp:val="009C7D6B"/><wsp:rsid wsp:val="009D10A3"/><wsp:rsid wsp:val="009D249A"/><wsp:rsid wsp:val="009D2696"/><wsp:rsid wsp:val="009D3DBA"/><wsp:rsid wsp:val="009D5AE3"/><wsp:rsid wsp:val="009D5F39"/><wsp:rsid wsp:val="009E0C61"/><wsp:rsid wsp:val="009E0DD1"/><wsp:rsid wsp:val="009E2187"/><wsp:rsid wsp:val="009E44AD"/><wsp:rsid wsp:val="009E536B"/><wsp:rsid wsp:val="009F4D9D"/><wsp:rsid wsp:val="009F76E7"/><wsp:rsid wsp:val="009F7F4C"/><wsp:rsid wsp:val="00A005B0"/><wsp:rsid wsp:val="00A012B3"/><wsp:rsid wsp:val="00A01D00"/><wsp:rsid wsp:val="00A02387"/><wsp:rsid wsp:val="00A05D76"/><wsp:rsid wsp:val="00A067E6"/><wsp:rsid wsp:val="00A07CEE"/><wsp:rsid wsp:val="00A07F74"/><wsp:rsid wsp:val="00A102D8"/><wsp:rsid wsp:val="00A10631"/><wsp:rsid wsp:val="00A10FDA"/><wsp:rsid wsp:val="00A124FB"/><wsp:rsid wsp:val="00A130B1"/><wsp:rsid wsp:val="00A14189"/><wsp:rsid wsp:val="00A150BF"/><wsp:rsid wsp:val="00A157A2"/><wsp:rsid wsp:val="00A17574"/><wsp:rsid wsp:val="00A176ED"/><wsp:rsid wsp:val="00A17D9E"/><wsp:rsid wsp:val="00A2031E"/><wsp:rsid wsp:val="00A204C4"/><wsp:rsid wsp:val="00A20539"/><wsp:rsid wsp:val="00A25212"/><wsp:rsid wsp:val="00A25407"/><wsp:rsid wsp:val="00A25F59"/><wsp:rsid wsp:val="00A26E6B"/><wsp:rsid wsp:val="00A26FC4"/><wsp:rsid wsp:val="00A311EA"/><wsp:rsid wsp:val="00A32734"/><wsp:rsid wsp:val="00A35A6F"/><wsp:rsid wsp:val="00A362B7"/><wsp:rsid wsp:val="00A37FDC"/><wsp:rsid wsp:val="00A4011B"/><wsp:rsid wsp:val="00A4130B"/><wsp:rsid wsp:val="00A41AE9"/><wsp:rsid wsp:val="00A4384D"/><wsp:rsid wsp:val="00A4551B"/><wsp:rsid wsp:val="00A45DD6"/><wsp:rsid wsp:val="00A467C1"/><wsp:rsid wsp:val="00A472F4"/><wsp:rsid wsp:val="00A47E52"/><wsp:rsid wsp:val="00A50F9A"/><wsp:rsid wsp:val="00A53880"/><wsp:rsid wsp:val="00A5423E"/><wsp:rsid wsp:val="00A575B5"/><wsp:rsid wsp:val="00A57B32"/><wsp:rsid wsp:val="00A60854"/><wsp:rsid wsp:val="00A61A9E"/><wsp:rsid wsp:val="00A62842"/><wsp:rsid wsp:val="00A63E4F"/><wsp:rsid wsp:val="00A643C2"/><wsp:rsid wsp:val="00A64EBF"/><wsp:rsid wsp:val="00A65F06"/><wsp:rsid wsp:val="00A671BD"/><wsp:rsid wsp:val="00A70E17"/><wsp:rsid wsp:val="00A71949"/><wsp:rsid wsp:val="00A73241"/><wsp:rsid wsp:val="00A73659"/><wsp:rsid wsp:val="00A77465"/><wsp:rsid wsp:val="00A804CD"/><wsp:rsid wsp:val="00A83AB2"/><wsp:rsid wsp:val="00A85811"/><wsp:rsid wsp:val="00A86873"/><wsp:rsid wsp:val="00A87C78"/><wsp:rsid wsp:val="00A91B41"/><wsp:rsid wsp:val="00A91BF9"/><wsp:rsid wsp:val="00A91FBC"/><wsp:rsid wsp:val="00A92D35"/><wsp:rsid wsp:val="00A93E4E"/><wsp:rsid wsp:val="00A947AC"/><wsp:rsid wsp:val="00A94A89"/><wsp:rsid wsp:val="00A94B45"/><wsp:rsid wsp:val="00A95347"/><wsp:rsid wsp:val="00A9583D"/><wsp:rsid wsp:val="00A96340"/><wsp:rsid wsp:val="00A968A7"/><wsp:rsid wsp:val="00A97682"/><wsp:rsid wsp:val="00AA13CD"/><wsp:rsid wsp:val="00AA1772"/><wsp:rsid wsp:val="00AA3933"/><wsp:rsid wsp:val="00AA49D1"/><wsp:rsid wsp:val="00AA5BC6"/><wsp:rsid wsp:val="00AA698F"/><wsp:rsid wsp:val="00AB25D3"/><wsp:rsid wsp:val="00AB585E"/><wsp:rsid wsp:val="00AB682E"/><wsp:rsid wsp:val="00AB69E9"/><wsp:rsid wsp:val="00AB71AC"/><wsp:rsid wsp:val="00AB7E72"/><wsp:rsid wsp:val="00AC05ED"/><wsp:rsid wsp:val="00AC0DB6"/><wsp:rsid wsp:val="00AC105F"/><wsp:rsid wsp:val="00AC16CC"/><wsp:rsid wsp:val="00AC4936"/><wsp:rsid wsp:val="00AC7411"/><wsp:rsid wsp:val="00AC79B0"/><wsp:rsid wsp:val="00AD01EE"/><wsp:rsid wsp:val="00AD0CD2"/><wsp:rsid wsp:val="00AD18B6"/><wsp:rsid wsp:val="00AD2523"/><wsp:rsid wsp:val="00AD3459"/><wsp:rsid wsp:val="00AD40F3"/><wsp:rsid wsp:val="00AD41E8"/><wsp:rsid wsp:val="00AD5609"/><wsp:rsid wsp:val="00AE0BB5"/><wsp:rsid wsp:val="00AE12EA"/><wsp:rsid wsp:val="00AE1F45"/><wsp:rsid wsp:val="00AE31AB"/><wsp:rsid wsp:val="00AE3396"/><wsp:rsid wsp:val="00AE669B"/><wsp:rsid wsp:val="00AE674D"/><wsp:rsid wsp:val="00AF0089"/><wsp:rsid wsp:val="00AF1B59"/><wsp:rsid wsp:val="00AF47EC"/><wsp:rsid wsp:val="00AF6159"/><wsp:rsid wsp:val="00AF7A5B"/><wsp:rsid wsp:val="00B0074F"/><wsp:rsid wsp:val="00B0192C"/><wsp:rsid wsp:val="00B029F7"/><wsp:rsid wsp:val="00B02A3B"/><wsp:rsid wsp:val="00B04119"/><wsp:rsid wsp:val="00B06446"/><wsp:rsid wsp:val="00B06664"/><wsp:rsid wsp:val="00B11B32"/><wsp:rsid wsp:val="00B14323"/><wsp:rsid wsp:val="00B23756"/><wsp:rsid wsp:val="00B23AEE"/><wsp:rsid wsp:val="00B25423"/><wsp:rsid wsp:val="00B26790"/><wsp:rsid wsp:val="00B275E8"/><wsp:rsid wsp:val="00B277E9"/><wsp:rsid wsp:val="00B278E2"/><wsp:rsid wsp:val="00B278FC"/><wsp:rsid wsp:val="00B27B49"/><wsp:rsid wsp:val="00B31485"/><wsp:rsid wsp:val="00B3153F"/><wsp:rsid wsp:val="00B33C5A"/><wsp:rsid wsp:val="00B33E93"/><wsp:rsid wsp:val="00B356CF"/><wsp:rsid wsp:val="00B443A5"/><wsp:rsid wsp:val="00B45742"/><wsp:rsid wsp:val="00B4676F"/><wsp:rsid wsp:val="00B470F4"/><wsp:rsid wsp:val="00B51BE7"/><wsp:rsid wsp:val="00B523C9"/><wsp:rsid wsp:val="00B52E5B"/><wsp:rsid wsp:val="00B541CB"/><wsp:rsid wsp:val="00B55081"/><wsp:rsid wsp:val="00B55505"/><wsp:rsid wsp:val="00B60782"/><wsp:rsid wsp:val="00B60A49"/><wsp:rsid wsp:val="00B61B38"/><wsp:rsid wsp:val="00B6221D"/><wsp:rsid wsp:val="00B6433C"/><wsp:rsid wsp:val="00B657DF"/><wsp:rsid wsp:val="00B6584F"/><wsp:rsid wsp:val="00B67D76"/><wsp:rsid wsp:val="00B71F3D"/><wsp:rsid wsp:val="00B7242E"/><wsp:rsid wsp:val="00B73C76"/><wsp:rsid wsp:val="00B747D6"/><wsp:rsid wsp:val="00B75B93"/><wsp:rsid wsp:val="00B76084"/><wsp:rsid wsp:val="00B7666A"/><wsp:rsid wsp:val="00B801A3"/><wsp:rsid wsp:val="00B83A8A"/><wsp:rsid wsp:val="00B84308"/><wsp:rsid wsp:val="00B85B41"/><wsp:rsid wsp:val="00B87D71"/><wsp:rsid wsp:val="00B92A52"/><wsp:rsid wsp:val="00B951F0"/><wsp:rsid wsp:val="00BA110B"/><wsp:rsid wsp:val="00BA19F4"/><wsp:rsid wsp:val="00BA3BFC"/><wsp:rsid wsp:val="00BA5264"/><wsp:rsid wsp:val="00BA5D23"/><wsp:rsid wsp:val="00BB0390"/><wsp:rsid wsp:val="00BB0CB8"/><wsp:rsid wsp:val="00BB0E37"/><wsp:rsid wsp:val="00BB1081"/><wsp:rsid wsp:val="00BB1418"/><wsp:rsid wsp:val="00BB1ACA"/><wsp:rsid wsp:val="00BB325D"/><wsp:rsid wsp:val="00BB57F0"/><wsp:rsid wsp:val="00BC15F7"/><wsp:rsid wsp:val="00BC2B7E"/><wsp:rsid wsp:val="00BC5036"/><wsp:rsid wsp:val="00BC69E3"/><wsp:rsid wsp:val="00BC7ED3"/><wsp:rsid wsp:val="00BD0687"/><wsp:rsid wsp:val="00BD0884"/><wsp:rsid wsp:val="00BD1327"/><wsp:rsid wsp:val="00BD1640"/><wsp:rsid wsp:val="00BD1C34"/><wsp:rsid wsp:val="00BD212D"/><wsp:rsid wsp:val="00BD4C38"/><wsp:rsid wsp:val="00BD6E28"/><wsp:rsid wsp:val="00BD7B0D"/><wsp:rsid wsp:val="00BE2B9E"/><wsp:rsid wsp:val="00BE38E4"/><wsp:rsid wsp:val="00BE3CCB"/><wsp:rsid wsp:val="00BE7DDB"/><wsp:rsid wsp:val="00BF44A2"/><wsp:rsid wsp:val="00BF55C9"/><wsp:rsid wsp:val="00C00610"/><wsp:rsid wsp:val="00C01574"/><wsp:rsid wsp:val="00C01BDC"/><wsp:rsid wsp:val="00C02B79"/><wsp:rsid wsp:val="00C047B3"/><wsp:rsid wsp:val="00C054DF"/><wsp:rsid wsp:val="00C055CA"/><wsp:rsid wsp:val="00C0663B"/><wsp:rsid wsp:val="00C06A2E"/><wsp:rsid wsp:val="00C10145"/><wsp:rsid wsp:val="00C11216"/><wsp:rsid wsp:val="00C12067"/><wsp:rsid wsp:val="00C14B2E"/><wsp:rsid wsp:val="00C174AF"/><wsp:rsid wsp:val="00C25A10"/><wsp:rsid wsp:val="00C25B48"/><wsp:rsid wsp:val="00C266F8"/><wsp:rsid wsp:val="00C30387"/><wsp:rsid wsp:val="00C308CA"/><wsp:rsid wsp:val="00C319A1"/><wsp:rsid wsp:val="00C34537"/><wsp:rsid wsp:val="00C408EF"/><wsp:rsid wsp:val="00C41562"/><wsp:rsid wsp:val="00C41691"/><wsp:rsid wsp:val="00C41D43"/><wsp:rsid wsp:val="00C42073"/><wsp:rsid wsp:val="00C423A3"/><wsp:rsid wsp:val="00C4475E"/><wsp:rsid wsp:val="00C44C96"/><wsp:rsid wsp:val="00C44DDD"/><wsp:rsid wsp:val="00C457E5"/><wsp:rsid wsp:val="00C46D55"/><wsp:rsid wsp:val="00C50464"/><wsp:rsid wsp:val="00C51333"/><wsp:rsid wsp:val="00C515EB"/><wsp:rsid wsp:val="00C51BD5"/><wsp:rsid wsp:val="00C52BB8"/><wsp:rsid wsp:val="00C52C9C"/><wsp:rsid wsp:val="00C57164"/><wsp:rsid wsp:val="00C6009E"/><wsp:rsid wsp:val="00C61CDD"/><wsp:rsid wsp:val="00C62FC9"/><wsp:rsid wsp:val="00C64DD9"/><wsp:rsid wsp:val="00C64FAF"/><wsp:rsid wsp:val="00C67C21"/><wsp:rsid wsp:val="00C71F8D"/><wsp:rsid wsp:val="00C721E7"/><wsp:rsid wsp:val="00C73805"/><wsp:rsid wsp:val="00C74E7B"/><wsp:rsid wsp:val="00C75F02"/><wsp:rsid wsp:val="00C760DB"/><wsp:rsid wsp:val="00C76AD7"/><wsp:rsid wsp:val="00C82789"/><wsp:rsid wsp:val="00C858B4"/><wsp:rsid wsp:val="00C930B6"/><wsp:rsid wsp:val="00C93127"/><wsp:rsid wsp:val="00C94120"/><wsp:rsid wsp:val="00CA0A6E"/><wsp:rsid wsp:val="00CA4C94"/><wsp:rsid wsp:val="00CA5C56"/><wsp:rsid wsp:val="00CA5CD8"/><wsp:rsid wsp:val="00CA6327"/><wsp:rsid wsp:val="00CB0EFA"/><wsp:rsid wsp:val="00CB1FB5"/><wsp:rsid wsp:val="00CB47AC"/><wsp:rsid wsp:val="00CC03D1"/><wsp:rsid wsp:val="00CC06F1"/><wsp:rsid wsp:val="00CC0A07"/><wsp:rsid wsp:val="00CC21E1"/><wsp:rsid wsp:val="00CC34AD"/><wsp:rsid wsp:val="00CC3686"/><wsp:rsid wsp:val="00CC62AD"/><wsp:rsid wsp:val="00CC6A9E"/><wsp:rsid wsp:val="00CC7179"/><wsp:rsid wsp:val="00CC76B5"/><wsp:rsid wsp:val="00CD055A"/><wsp:rsid wsp:val="00CD30BE"/><wsp:rsid wsp:val="00CD41E4"/><wsp:rsid wsp:val="00CD44F2"/><wsp:rsid wsp:val="00CE0D55"/><wsp:rsid wsp:val="00CE17FE"/><wsp:rsid wsp:val="00CE3A5D"/><wsp:rsid wsp:val="00CE3CB0"/><wsp:rsid wsp:val="00CE42CD"/><wsp:rsid wsp:val="00CE477B"/><wsp:rsid wsp:val="00CE7725"/><wsp:rsid wsp:val="00CE77D0"/><wsp:rsid wsp:val="00CF016B"/><wsp:rsid wsp:val="00CF084F"/><wsp:rsid wsp:val="00CF142C"/><wsp:rsid wsp:val="00CF1E24"/><wsp:rsid wsp:val="00CF26DA"/><wsp:rsid wsp:val="00CF5CA9"/><wsp:rsid wsp:val="00CF6285"/><wsp:rsid wsp:val="00CF6795"/><wsp:rsid wsp:val="00CF6846"/><wsp:rsid wsp:val="00CF79AA"/><wsp:rsid wsp:val="00D00738"/><wsp:rsid wsp:val="00D00F46"/><wsp:rsid wsp:val="00D01B19"/><wsp:rsid wsp:val="00D03630"/><wsp:rsid wsp:val="00D03DC4"/><wsp:rsid wsp:val="00D04120"/><wsp:rsid wsp:val="00D06215"/><wsp:rsid wsp:val="00D07493"/><wsp:rsid wsp:val="00D10778"/><wsp:rsid wsp:val="00D1254D"/><wsp:rsid wsp:val="00D13EB8"/><wsp:rsid wsp:val="00D14C1D"/><wsp:rsid wsp:val="00D175CD"/><wsp:rsid wsp:val="00D20411"/><wsp:rsid wsp:val="00D20E1E"/><wsp:rsid wsp:val="00D20E83"/><wsp:rsid wsp:val="00D212A9"/><wsp:rsid wsp:val="00D232DC"/><wsp:rsid wsp:val="00D2365A"/><wsp:rsid wsp:val="00D24BFA"/><wsp:rsid wsp:val="00D258DF"/><wsp:rsid wsp:val="00D26BAF"/><wsp:rsid wsp:val="00D2757A"/><wsp:rsid wsp:val="00D31883"/><wsp:rsid wsp:val="00D318C1"/><wsp:rsid wsp:val="00D33573"/><wsp:rsid wsp:val="00D36BB4"/><wsp:rsid wsp:val="00D36CA8"/><wsp:rsid wsp:val="00D3706C"/><wsp:rsid wsp:val="00D413C0"/><wsp:rsid wsp:val="00D42DFE"/><wsp:rsid wsp:val="00D43751"/><wsp:rsid wsp:val="00D43E08"/><wsp:rsid wsp:val="00D444DF"/><wsp:rsid wsp:val="00D44903"/><wsp:rsid wsp:val="00D47AB7"/><wsp:rsid wsp:val="00D47B00"/><wsp:rsid wsp:val="00D47BEA"/><wsp:rsid wsp:val="00D50E5D"/><wsp:rsid wsp:val="00D53DD2"/><wsp:rsid wsp:val="00D54764"/><wsp:rsid wsp:val="00D549E3"/><wsp:rsid wsp:val="00D54B0C"/><wsp:rsid wsp:val="00D614C3"/><wsp:rsid wsp:val="00D63850"/><wsp:rsid wsp:val="00D65130"/><wsp:rsid wsp:val="00D661BC"/><wsp:rsid wsp:val="00D675C3"/><wsp:rsid wsp:val="00D6795C"/><wsp:rsid wsp:val="00D67F3F"/><wsp:rsid wsp:val="00D717F4"/><wsp:rsid wsp:val="00D729CD"/><wsp:rsid wsp:val="00D73A41"/><wsp:rsid wsp:val="00D73D64"/><wsp:rsid wsp:val="00D77619"/><wsp:rsid wsp:val="00D80BA8"/><wsp:rsid wsp:val="00D82541"/><wsp:rsid wsp:val="00D82E16"/><wsp:rsid wsp:val="00D85B4C"/><wsp:rsid wsp:val="00D87CD7"/><wsp:rsid wsp:val="00D909F4"/><wsp:rsid wsp:val="00D94E8B"/><wsp:rsid wsp:val="00D962AD"/><wsp:rsid wsp:val="00DA09B1"/><wsp:rsid wsp:val="00DA3CDA"/><wsp:rsid wsp:val="00DA4D23"/><wsp:rsid wsp:val="00DA7022"/><wsp:rsid wsp:val="00DB442B"/><wsp:rsid wsp:val="00DB6AE3"/><wsp:rsid wsp:val="00DC080D"/><wsp:rsid wsp:val="00DC61D8"/><wsp:rsid wsp:val="00DC6B91"/><wsp:rsid wsp:val="00DC77EE"/><wsp:rsid wsp:val="00DC78DA"/><wsp:rsid wsp:val="00DD0F26"/><wsp:rsid wsp:val="00DD2EF4"/><wsp:rsid wsp:val="00DD3464"/><wsp:rsid wsp:val="00DD5211"/><wsp:rsid wsp:val="00DD6356"/><wsp:rsid wsp:val="00DD6429"/><wsp:rsid wsp:val="00DD6439"/><wsp:rsid wsp:val="00DD6D72"/><wsp:rsid wsp:val="00DD7823"/><wsp:rsid wsp:val="00DE01A6"/><wsp:rsid wsp:val="00DE1D1D"/><wsp:rsid wsp:val="00DE359D"/><wsp:rsid wsp:val="00DE3AC2"/><wsp:rsid wsp:val="00DE4123"/><wsp:rsid wsp:val="00DE4872"/><wsp:rsid wsp:val="00DE5F75"/><wsp:rsid wsp:val="00DE6A26"/><wsp:rsid wsp:val="00DE7D7A"/><wsp:rsid wsp:val="00DF3ECA"/><wsp:rsid wsp:val="00DF4336"/><wsp:rsid wsp:val="00DF7B9F"/><wsp:rsid wsp:val="00E003DA"/><wsp:rsid wsp:val="00E00E61"/><wsp:rsid wsp:val="00E01F4C"/><wsp:rsid wsp:val="00E05F6C"/><wsp:rsid wsp:val="00E06CF0"/><wsp:rsid wsp:val="00E06D22"/><wsp:rsid wsp:val="00E074A1"/><wsp:rsid wsp:val="00E07C87"/><wsp:rsid wsp:val="00E10D6D"/><wsp:rsid wsp:val="00E121C3"/><wsp:rsid wsp:val="00E124A2"/><wsp:rsid wsp:val="00E1473E"/><wsp:rsid wsp:val="00E15CC5"/><wsp:rsid wsp:val="00E15DA7"/><wsp:rsid wsp:val="00E24C2E"/><wsp:rsid wsp:val="00E24D7A"/><wsp:rsid wsp:val="00E268F5"/><wsp:rsid wsp:val="00E274D2"/><wsp:rsid wsp:val="00E27936"/><wsp:rsid wsp:val="00E27A96"/><wsp:rsid wsp:val="00E30824"/><wsp:rsid wsp:val="00E33005"/><wsp:rsid wsp:val="00E33A67"/><wsp:rsid wsp:val="00E33E77"/><wsp:rsid wsp:val="00E41061"/><wsp:rsid wsp:val="00E421B0"/><wsp:rsid wsp:val="00E42385"/><wsp:rsid wsp:val="00E44717"/><wsp:rsid wsp:val="00E45AAB"/><wsp:rsid wsp:val="00E46CE6"/><wsp:rsid wsp:val="00E5235C"/><wsp:rsid wsp:val="00E53E3E"/><wsp:rsid wsp:val="00E55285"/><wsp:rsid wsp:val="00E61532"/><wsp:rsid wsp:val="00E65B6F"/><wsp:rsid wsp:val="00E70BA2"/><wsp:rsid wsp:val="00E70D70"/><wsp:rsid wsp:val="00E7135B"/><wsp:rsid wsp:val="00E71417"/><wsp:rsid wsp:val="00E7209E"/><wsp:rsid wsp:val="00E72537"/><wsp:rsid wsp:val="00E72664"/><wsp:rsid wsp:val="00E72BC2"/><wsp:rsid wsp:val="00E809D2"/><wsp:rsid wsp:val="00E81ABD"/><wsp:rsid wsp:val="00E82033"/><wsp:rsid wsp:val="00E827AE"/><wsp:rsid wsp:val="00E82A4A"/><wsp:rsid wsp:val="00E87C6B"/><wsp:rsid wsp:val="00E91EF5"/><wsp:rsid wsp:val="00E92723"/><wsp:rsid wsp:val="00E93FD4"/><wsp:rsid wsp:val="00E95301"/><wsp:rsid wsp:val="00EA04B1"/><wsp:rsid wsp:val="00EA0DEA"/><wsp:rsid wsp:val="00EA0E29"/><wsp:rsid wsp:val="00EA159E"/><wsp:rsid wsp:val="00EA1C10"/><wsp:rsid wsp:val="00EA2436"/><wsp:rsid wsp:val="00EA33E9"/><wsp:rsid wsp:val="00EA3575"/><wsp:rsid wsp:val="00EA4DCD"/><wsp:rsid wsp:val="00EA5E2E"/><wsp:rsid wsp:val="00EA60F7"/><wsp:rsid wsp:val="00EA72B0"/><wsp:rsid wsp:val="00EB04EF"/><wsp:rsid wsp:val="00EB13E7"/><wsp:rsid wsp:val="00EB24DA"/><wsp:rsid wsp:val="00EB2A60"/><wsp:rsid wsp:val="00EB57E7"/><wsp:rsid wsp:val="00EB5F41"/><wsp:rsid wsp:val="00EB6505"/><wsp:rsid wsp:val="00EB6938"/><wsp:rsid wsp:val="00EC03FA"/><wsp:rsid wsp:val="00EC1BDF"/><wsp:rsid wsp:val="00EC1D5F"/><wsp:rsid wsp:val="00EC26A5"/><wsp:rsid wsp:val="00EC2E21"/><wsp:rsid wsp:val="00EC602D"/><wsp:rsid wsp:val="00EC6C90"/><wsp:rsid wsp:val="00EC6D5D"/><wsp:rsid wsp:val="00EC6EBE"/><wsp:rsid wsp:val="00EC7558"/><wsp:rsid wsp:val="00ED3D02"/><wsp:rsid wsp:val="00ED4047"/><wsp:rsid wsp:val="00ED4A6D"/><wsp:rsid wsp:val="00ED79A1"/><wsp:rsid wsp:val="00EE3667"/><wsp:rsid wsp:val="00EE4E11"/><wsp:rsid wsp:val="00EE5B91"/><wsp:rsid wsp:val="00EE6A6C"/><wsp:rsid wsp:val="00EE70D5"/><wsp:rsid wsp:val="00EF003B"/><wsp:rsid wsp:val="00EF115F"/><wsp:rsid wsp:val="00EF2795"/><wsp:rsid wsp:val="00EF3B34"/><wsp:rsid wsp:val="00EF4561"/><wsp:rsid wsp:val="00EF4615"/><wsp:rsid wsp:val="00EF476C"/><wsp:rsid wsp:val="00F0491A"/><wsp:rsid wsp:val="00F07C23"/><wsp:rsid wsp:val="00F116F3"/><wsp:rsid wsp:val="00F1272B"/><wsp:rsid wsp:val="00F171CD"/><wsp:rsid wsp:val="00F17ED1"/><wsp:rsid wsp:val="00F23080"/><wsp:rsid wsp:val="00F23146"/><wsp:rsid wsp:val="00F2587D"/><wsp:rsid wsp:val="00F2648E"/><wsp:rsid wsp:val="00F279E6"/><wsp:rsid wsp:val="00F313D9"/><wsp:rsid wsp:val="00F32DDC"/><wsp:rsid wsp:val="00F32EA7"/><wsp:rsid wsp:val="00F33D26"/><wsp:rsid wsp:val="00F35399"/><wsp:rsid wsp:val="00F37569"/><wsp:rsid wsp:val="00F37CAE"/><wsp:rsid wsp:val="00F4384B"/><wsp:rsid wsp:val="00F43EC3"/><wsp:rsid wsp:val="00F44595"/><wsp:rsid wsp:val="00F4472F"/><wsp:rsid wsp:val="00F46157"/><wsp:rsid wsp:val="00F5039C"/><wsp:rsid wsp:val="00F50945"/><wsp:rsid wsp:val="00F50EEE"/><wsp:rsid wsp:val="00F51EDE"/><wsp:rsid wsp:val="00F52C94"/><wsp:rsid wsp:val="00F54249"/><wsp:rsid wsp:val="00F5581C"/><wsp:rsid wsp:val="00F55F1C"/><wsp:rsid wsp:val="00F56D66"/><wsp:rsid wsp:val="00F57A76"/><wsp:rsid wsp:val="00F61443"/><wsp:rsid wsp:val="00F614A9"/><wsp:rsid wsp:val="00F65E4C"/><wsp:rsid wsp:val="00F66DE8"/><wsp:rsid wsp:val="00F67D7D"/><wsp:rsid wsp:val="00F70033"/><wsp:rsid wsp:val="00F73FA9"/><wsp:rsid wsp:val="00F74218"/><wsp:rsid wsp:val="00F74936"/><wsp:rsid wsp:val="00F76495"/><wsp:rsid wsp:val="00F8275A"/><wsp:rsid wsp:val="00F8375A"/><wsp:rsid wsp:val="00F843EB"/><wsp:rsid wsp:val="00F854AC"/><wsp:rsid wsp:val="00F867F2"/><wsp:rsid wsp:val="00F86CBE"/><wsp:rsid wsp:val="00F87309"/><wsp:rsid wsp:val="00F878FB"/><wsp:rsid wsp:val="00F910FA"/><wsp:rsid wsp:val="00F9358B"/><wsp:rsid wsp:val="00F97849"/><wsp:rsid wsp:val="00FA17BB"/><wsp:rsid wsp:val="00FA1D12"/><wsp:rsid wsp:val="00FA24C4"/><wsp:rsid wsp:val="00FA2EE1"/><wsp:rsid wsp:val="00FA3CCE"/><wsp:rsid wsp:val="00FB23FD"/><wsp:rsid wsp:val="00FB3C0C"/><wsp:rsid wsp:val="00FB3FBD"/><wsp:rsid wsp:val="00FB4735"/><wsp:rsid wsp:val="00FB4DB6"/><wsp:rsid wsp:val="00FB7FF6"/><wsp:rsid wsp:val="00FC19E5"/><wsp:rsid wsp:val="00FC1C0B"/><wsp:rsid wsp:val="00FC6820"/><wsp:rsid wsp:val="00FD11F6"/><wsp:rsid wsp:val="00FD162C"/><wsp:rsid wsp:val="00FD3043"/><wsp:rsid wsp:val="00FD7757"/><wsp:rsid wsp:val="00FE09B3"/><wsp:rsid wsp:val="00FE0C56"/><wsp:rsid wsp:val="00FE2843"/><wsp:rsid wsp:val="00FE2F10"/><wsp:rsid wsp:val="00FE3136"/><wsp:rsid wsp:val="00FE45D8"/><wsp:rsid wsp:val="00FE55A3"/><wsp:rsid wsp:val="00FE5BC2"/><wsp:rsid wsp:val="00FE7CFA"/><wsp:rsid wsp:val="00FF134A"/><wsp:rsid wsp:val="00FF286D"/><wsp:rsid wsp:val="00FF2D38"/><wsp:rsid wsp:val="00FF3106"/><wsp:rsid wsp:val="120E02AD"/><wsp:rsid wsp:val="129140BA"/><wsp:rsid wsp:val="1D893503"/><wsp:rsid wsp:val="23593C8E"/><wsp:rsid wsp:val="28813C00"/><wsp:rsid wsp:val="2FA3076A"/><wsp:rsid wsp:val="309E3BD0"/><wsp:rsid wsp:val="30D530E6"/><wsp:rsid wsp:val="32645ABA"/><wsp:rsid wsp:val="3BB62604"/><wsp:rsid wsp:val="417B6F7C"/><wsp:rsid wsp:val="4FDC5195"/><wsp:rsid wsp:val="5C402AE2"/><wsp:rsid wsp:val="5F9F30C3"/><wsp:rsid wsp:val="63E3546E"/><wsp:rsid wsp:val="6B15453C"/><wsp:rsid wsp:val="6BF962C7"/><wsp:rsid wsp:val="6E827A5B"/><wsp:rsid wsp:val="6FB72056"/><wsp:rsid wsp:val="743A191D"/><wsp:rsid wsp:val="788F57B9"/><wsp:rsid wsp:val="7B77433D"/></wsp:rsids></w:docPr><w:body><w:p wsp:rsidR="00000000" wsp:rsidRDefault="000D16E4"><m:oMathPara><m:oMath><m:sSub><m:sSubPr><m:ctrlPr><w:rPr><w:rFonts w:ascii="Cambria Math" w:fareast="宋体" w:h-ansi="Cambria Math" w:cs="Times New Roman"/><wx:font wx:val="Cambria Math"/><w:sz-cs w:val="22"/></wrsi:rPr></m:ctrlPr></m:sSubPr><m:e><m:r><m:rPr><m:sty m:val="p"/></m:rPr><w:rPr><w:rFonts w:ascii="Cambria Math" w:h-ansi="Cambria Math"/><wx:font wx:val="Cambria Math"/></w:rPr><m:t>L</m:t></m:r></m:e><m:sub><m:r><m:rPr><m:sty m:val="p"/></m:rPr><w:rPr><w:rFonts w:ascii="Cambria Math" w:h-ansi="Cambria Math"/><wx:font wx:val="宋体"/></w:rPr><m:t>�?/m:t></m:r></m:sub></m:sSub><m:r><m:rPr><m:sty m:val="p"/></m:rPr><w:rPr><w:rFonts w:ascii="Cambria Math" w:h-ansi="Cambria Math"/><wx:font wx:val="Cambria Ma><w:rth"/></w:rPr><m:t>=10 lg</m:t></m:r><m:d><m:dPr><m:ctrlPr><w:rPr><w:rFonts w:ascii="Cambria Math" w:fareast="宋体" w:h-ansi="Cambria Math" w:cs="Times New Roman"/><wx:font wx:val="Cambria Math"/><w:sz-cs w:val="22"/></w:rPr></m:ctrlPr></m:dPr><m:e><m:naw:rry><m:naryPr><m:chr m:val="�?/><m:limLoc m:val="undOvr"/><m:ctrlPr><w:rPr><w:rFonts w:ascii="Cambria Math" w:fareast="宋体" w:h-ansi="Cambria Math" w:cs="Times New Roman"/><wx:font wx:val="Cambria Math"/><w:sz-cs w:val="22"/></w:rPr></m:ctrlPr></m:narnaw:ryPr><m:sub><m:r><m:rPr><m:sty m:val="p"/></m:rPr><w:rPr><w:rFonts w:ascii="Cambria Math" w:h-ansi="Cambria Math"/><wx:font wx:val="Cambria Math"/></w:rPr><m:t>i=1</m:t></m:r></m:sub><m:sup><m:r><m:rPr><m:sty m:val="p"/></m:rPr><w:rPr><w:rFonts w:ascii="Cambria Math" w:h-ansi="Cambria Math"/><wx:font wx:val="Cambria Math"/></w:rPr><m:t>n</m:t></m:r></m:sup><m:e><m:sSup><m:sSupPr><m:ctrlPr><w:rPr><w:rFonts w:ascii="Cambria Math" w:fareast="宋体" w:h-ansi="Cambria Math" w:cs="Times New Roman"/><wx:font wx:"Caval="Cambria Math"/><w:sz-cs w:val="22"/></w:rPr></m:ctrlPr></m:sSupPr><m:e><m:r><m:rPr><m:sty m:val="p"/></m:rPr><w:rPr><w:rFonts w:ascii="Cambria Math" w:h-ansi="Cambria Math"/><wx:font wx:val="Cambria Math"/></w:rPr><m:t>10</m:t></m:r></m:e><m:sup><m:f><m:fPr><m:ctrlPr><w:rPr><w:rFonts w:ascii="Cambria Math" w:fareast="宋体" w:h-ansi="Cambria Math" w:cs="Times New Roman"/><wx:font wx:val="Cambria Math"/><w:sz-cs w:val="22"/></w:rPr></m:ctrlPr></m:fPr><m:num><m:sSub><m:sSubPr><m:ctrlPr><w:rPr><w:rFontm:fs w:ascii="Cambria Math" w:fareast="宋体" w:h-ansi="Cambria Math" w:cs="Times New Roman"/><wx:font wx:val="Cambria Math"/><w:sz-cs w:val="22"/></w:rPr></m:ctrlPr></m:sSubPr><m:e><m:r><m:rPr><m:sty m:val="p"/></m:rPr><w:rPr><w:rFonts w:ascii="Cambria Matm:fh" w:h-ansi="Cambria Math"/><wx:font wx:val="Cambria Math"/></w:rPr><m:t>L</m:t></m:r></m:e><m:sub><m:r><m:rPr><m:sty m:val="p"/></m:rPr><w:rPr><w:rFonts w:ascii="Cambria Math" w:h-ansi="Cambria Math"/><wx:font wx:val="Cambria Math"/></w:rPr><m:t>i</m:t></m:r></m:sub></m:sSub></m:num><m:den><m:r><m:rPr><m:sty m:val="p"/></m:rPr><w:rPr><w:rFonts w:ascii="Cambria Math" w:h-ansi="Cambria Math"/><wx:font wx:val="Cambria Math"/></w:rPr><m:t>10</m:t></m:r></m:den></m:f></m:sup></m:sSup></m:e></m:nary></m:e></m:d></m:oMath></m:oMathPara></w:p><w:sectPr wsp:rsidR="00000000"><w:pgSz w:w="12240" w:h="15840"/><w:pgMar w:top="1440" w:right="1800" w:bottom="1440" w:left="1800" w:header="720" w:footer="720" w:gutter="0"/><w:cols w:space="720"/></w:sectPr></w:body></w:wordDocument>       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Company>
  <Pages>50</Pages>
  <Words>13568</Words>
  <Characters>15228</Characters>
  <TotalTime>0</TotalTime>
  <ScaleCrop>false</ScaleCrop>
  <LinksUpToDate>false</LinksUpToDate>
  <CharactersWithSpaces>27396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2016-06-27T02:03:00Z</dcterms:created>
  <dc:creator>Adminis</dc:creator>
  <cp:lastModifiedBy>刘变香</cp:lastModifiedBy>
  <dcterms:modified xsi:type="dcterms:W3CDTF">2025-09-17T07:29:25Z</dcterms:modified>
  <dc:title>建设项目环境</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eyJoZGlkIjoiNGU5YTk2NWU3OTRhNTU0YjZlNWE0ODExMjY4YzM0MTgifQ==</vt:lpwstr>
  </property>
  <property fmtid="{D5CDD505-2E9C-101B-9397-08002B2CF9AE}" pid="3" name="KSOProductBuildVer">
    <vt:lpwstr>2052-12.1.0.18912</vt:lpwstr>
  </property>
  <property fmtid="{D5CDD505-2E9C-101B-9397-08002B2CF9AE}" pid="4" name="ICV">
    <vt:lpwstr>FB3AD59CC5504712BB97EFA374CBE41D_12</vt:lpwstr>
  </property>
</Properties>
</file>