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: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《芒市傣族文化旅游古镇综合开发项目二期建筑规划设计修改方案（商业部分修改）》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听证会报名表</w:t>
      </w:r>
      <w:bookmarkStart w:id="0" w:name="_GoBack"/>
      <w:bookmarkEnd w:id="0"/>
    </w:p>
    <w:tbl>
      <w:tblPr>
        <w:tblStyle w:val="4"/>
        <w:tblpPr w:leftFromText="180" w:rightFromText="180" w:vertAnchor="text" w:horzAnchor="margin" w:tblpY="20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8"/>
        <w:gridCol w:w="3054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   名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性   别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   龄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   族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   业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文化程度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居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民身份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号码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                    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工作单位及职务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通信地址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邮政编码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手机：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人大代表、政协委员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w w:val="98"/>
                <w:sz w:val="30"/>
                <w:szCs w:val="30"/>
              </w:rPr>
              <w:t>（注明身份所属机关）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报名参会理由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ind w:left="0" w:leftChars="0"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04D98"/>
    <w:rsid w:val="277F3A5A"/>
    <w:rsid w:val="28D04D98"/>
    <w:rsid w:val="35FC6039"/>
    <w:rsid w:val="4326283B"/>
    <w:rsid w:val="480C5FEB"/>
    <w:rsid w:val="4BB37BD9"/>
    <w:rsid w:val="6CB0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2022-12-09T07:44:00Z</dcterms:created>
  <dc:creator>剪不断，理还乱</dc:creator>
  <cp:lastModifiedBy>剪不断，理还乱</cp:lastModifiedBy>
  <dcterms:modified xsi:type="dcterms:W3CDTF">2023-07-25T08:58:54Z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