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瑞丽至孟连高速公路建设项目（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芒市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段）土地用途调整暨永久用基本农田补划方案听证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会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/>
        <w:jc w:val="center"/>
        <w:textAlignment w:val="auto"/>
        <w:outlineLvl w:val="9"/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30"/>
        <w:gridCol w:w="2410"/>
        <w:gridCol w:w="1559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7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</w:tc>
        <w:tc>
          <w:tcPr>
            <w:tcW w:w="26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</w:t>
            </w:r>
          </w:p>
        </w:tc>
        <w:tc>
          <w:tcPr>
            <w:tcW w:w="274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7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职       务     </w:t>
            </w:r>
          </w:p>
        </w:tc>
        <w:tc>
          <w:tcPr>
            <w:tcW w:w="274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7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  <w:jc w:val="center"/>
        </w:trPr>
        <w:tc>
          <w:tcPr>
            <w:tcW w:w="8522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申请事由</w:t>
            </w:r>
            <w:r>
              <w:rPr>
                <w:rFonts w:hint="eastAsia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09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申请人签名并加盖单位公章</w:t>
            </w:r>
          </w:p>
        </w:tc>
        <w:tc>
          <w:tcPr>
            <w:tcW w:w="241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申请日期</w:t>
            </w:r>
          </w:p>
        </w:tc>
        <w:tc>
          <w:tcPr>
            <w:tcW w:w="274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8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填表说明：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1、本表仅供申请参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加《瑞丽至孟连高速公路建设项目（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芒市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段）土地用途调整暨永久用基本农田补划方案》</w:t>
      </w:r>
      <w:r>
        <w:rPr>
          <w:rFonts w:hint="eastAsia" w:ascii="宋体" w:hAnsi="宋体" w:eastAsia="宋体" w:cs="宋体"/>
          <w:sz w:val="24"/>
          <w:szCs w:val="24"/>
        </w:rPr>
        <w:t>听证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会</w:t>
      </w:r>
      <w:r>
        <w:rPr>
          <w:rFonts w:hint="eastAsia" w:ascii="宋体" w:hAnsi="宋体" w:eastAsia="宋体" w:cs="宋体"/>
          <w:sz w:val="24"/>
          <w:szCs w:val="24"/>
        </w:rPr>
        <w:t>使用。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2、在提交本申请表时，申请人应提供身份证件原件核对。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3、根据《国土资源听证规定》，听证机关有权根据申请情况，确定参加听证会代表，听证会代表应当亲自参加听证。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20" w:lineRule="exact"/>
        <w:ind w:left="0" w:leftChars="0" w:right="0" w:rightChars="0" w:firstLine="720" w:firstLineChars="300"/>
        <w:jc w:val="both"/>
        <w:textAlignment w:val="auto"/>
        <w:outlineLvl w:val="9"/>
      </w:pPr>
      <w:r>
        <w:rPr>
          <w:rFonts w:hint="eastAsia" w:ascii="宋体" w:hAnsi="宋体" w:eastAsia="宋体" w:cs="宋体"/>
          <w:sz w:val="24"/>
          <w:szCs w:val="24"/>
        </w:rPr>
        <w:t>4、请准确、详实填写“通讯地址”“联系电话”，以便我们及时将有关本次听证会的材料送达您手中。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411DE"/>
    <w:rsid w:val="1F0643F1"/>
    <w:rsid w:val="217448EE"/>
    <w:rsid w:val="23641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2021-10-13T09:28:00Z</dcterms:created>
  <dc:creator>请叫我104</dc:creator>
  <cp:lastModifiedBy>请叫我104</cp:lastModifiedBy>
  <dcterms:modified xsi:type="dcterms:W3CDTF">2021-10-14T01:30:27Z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