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hAnsi="仿宋" w:eastAsia="仿宋"/>
          <w:kern w:val="0"/>
          <w:sz w:val="32"/>
          <w:szCs w:val="32"/>
        </w:rPr>
        <w:t>附件</w:t>
      </w:r>
      <w:r>
        <w:rPr>
          <w:rFonts w:eastAsia="仿宋"/>
          <w:kern w:val="0"/>
          <w:sz w:val="32"/>
          <w:szCs w:val="32"/>
        </w:rPr>
        <w:t>1</w:t>
      </w:r>
    </w:p>
    <w:p>
      <w:pPr>
        <w:pStyle w:val="6"/>
        <w:widowControl/>
        <w:spacing w:line="560" w:lineRule="exact"/>
        <w:jc w:val="center"/>
        <w:rPr>
          <w:rFonts w:hint="default" w:hAnsi="仿宋" w:eastAsia="仿宋"/>
          <w:b/>
          <w:sz w:val="32"/>
          <w:szCs w:val="32"/>
        </w:rPr>
      </w:pPr>
      <w:bookmarkStart w:id="0" w:name="_GoBack"/>
      <w:r>
        <w:rPr>
          <w:rFonts w:hint="default" w:hAnsi="仿宋" w:eastAsia="仿宋"/>
          <w:b/>
          <w:sz w:val="32"/>
          <w:szCs w:val="32"/>
        </w:rPr>
        <w:t>《芒市</w:t>
      </w:r>
      <w:r>
        <w:rPr>
          <w:rFonts w:hint="default" w:hAnsi="仿宋" w:eastAsia="仿宋"/>
          <w:b/>
          <w:sz w:val="32"/>
          <w:szCs w:val="32"/>
          <w:lang w:val="en-US" w:eastAsia="zh-CN"/>
        </w:rPr>
        <w:t>月明湖及周边地块控制性详细规划局部调整方案</w:t>
      </w:r>
      <w:r>
        <w:rPr>
          <w:rFonts w:hint="default" w:hAnsi="仿宋" w:eastAsia="仿宋"/>
          <w:b/>
          <w:sz w:val="32"/>
          <w:szCs w:val="32"/>
        </w:rPr>
        <w:t>》</w:t>
      </w:r>
    </w:p>
    <w:p>
      <w:pPr>
        <w:pStyle w:val="6"/>
        <w:widowControl/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hAnsi="仿宋" w:eastAsia="仿宋"/>
          <w:b/>
          <w:sz w:val="32"/>
          <w:szCs w:val="32"/>
        </w:rPr>
        <w:t>听证会报名表</w:t>
      </w:r>
    </w:p>
    <w:bookmarkEnd w:id="0"/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性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民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职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公民身份号码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15F14"/>
    <w:rsid w:val="53115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2020-11-26T00:47:00Z</dcterms:created>
  <dc:creator>腾勇灵</dc:creator>
  <cp:lastModifiedBy>腾勇灵</cp:lastModifiedBy>
  <dcterms:modified xsi:type="dcterms:W3CDTF">2020-11-26T00:48:29Z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