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pacing/>
        <w:ind/>
        <w:jc w:val="center"/>
        <w:rPr>
          <w:rFonts w:hint="eastAsia" w:ascii="方正小标宋简体" w:eastAsia="方正小标宋简体"/>
          <w:sz w:val="36"/>
          <w:szCs w:val="36"/>
        </w:rPr>
      </w:pPr>
      <w:r/>
      <w:bookmarkStart w:id="0" w:name="_GoBack"/>
      <w:r/>
      <w:bookmarkEnd w:id="0"/>
      <w:r>
        <w:rPr>
          <w:rFonts w:hint="eastAsia" w:ascii="方正小标宋简体" w:eastAsia="方正小标宋简体"/>
          <w:sz w:val="36"/>
          <w:szCs w:val="36"/>
          <w:lang w:eastAsia="zh-CN"/>
        </w:rPr>
        <w:t xml:space="preserve">中共芒市委党史研究室</w:t>
      </w:r>
      <w:r>
        <w:rPr>
          <w:rFonts w:hint="eastAsia" w:ascii="方正小标宋简体" w:eastAsia="方正小标宋简体"/>
          <w:sz w:val="36"/>
          <w:szCs w:val="36"/>
          <w:lang w:val="en-US" w:eastAsia="zh-CN"/>
        </w:rPr>
        <w:t xml:space="preserve">2018</w:t>
      </w:r>
      <w:r>
        <w:rPr>
          <w:rFonts w:hint="eastAsia" w:ascii="方正小标宋简体" w:eastAsia="方正小标宋简体"/>
          <w:sz w:val="36"/>
          <w:szCs w:val="36"/>
        </w:rPr>
        <w:t xml:space="preserve">年部门预算编制说明</w:t>
      </w:r>
      <w:r>
        <w:rPr>
          <w:rFonts w:hint="eastAsia" w:ascii="方正小标宋简体" w:eastAsia="方正小标宋简体"/>
          <w:sz w:val="36"/>
          <w:szCs w:val="36"/>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一、部门财务收支总体情况表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二、部门收入总体情况表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三、部门支出总体情况表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四、部门财政拨款收支总体情况表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五、部门一般公共预算本级财力安排支出情况表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六、部门基本支出情况表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七、部门政府性基金预算支出情况表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八、财政拨款支出明细表（按经济科目分类）</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九、部门一般公共预算“三公”经费支出情况表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十、省本级项目支出绩效目标表（本次下达）</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十一、省本级项目支出绩效目标表（另文下达）</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十二、省对下转移支付绩效目标表</w:t>
      </w:r>
      <w:r>
        <w:rPr>
          <w:rFonts w:hint="eastAsia" w:ascii="Times New Roman" w:hAnsi="Times New Roman" w:eastAsia="仿宋_GB2312"/>
          <w:sz w:val="30"/>
          <w:szCs w:val="30"/>
        </w:rPr>
      </w:r>
    </w:p>
    <w:p>
      <w:pPr>
        <w:pBdr/>
        <w:spacing/>
        <w:ind/>
        <w:jc w:val="left"/>
        <w:rPr>
          <w:rFonts w:hint="eastAsia" w:ascii="Times New Roman" w:hAnsi="Times New Roman" w:eastAsia="仿宋_GB2312"/>
          <w:sz w:val="30"/>
          <w:szCs w:val="30"/>
        </w:rPr>
      </w:pPr>
      <w:r>
        <w:rPr>
          <w:rFonts w:hint="eastAsia" w:ascii="Times New Roman" w:hAnsi="Times New Roman" w:eastAsia="仿宋_GB2312"/>
          <w:sz w:val="30"/>
          <w:szCs w:val="30"/>
        </w:rPr>
        <w:t xml:space="preserve">十三、部门政府采购情况表</w:t>
      </w:r>
      <w:r>
        <w:rPr>
          <w:rFonts w:hint="eastAsia" w:ascii="Times New Roman" w:hAnsi="Times New Roman" w:eastAsia="仿宋_GB2312"/>
          <w:sz w:val="30"/>
          <w:szCs w:val="30"/>
        </w:rPr>
      </w:r>
    </w:p>
    <w:p>
      <w:pPr>
        <w:widowControl w:val="true"/>
        <w:pBdr/>
        <w:spacing/>
        <w:ind/>
        <w:jc w:val="center"/>
        <w:rPr>
          <w:rFonts w:hint="eastAsia" w:ascii="方正小标宋简体" w:eastAsia="方正小标宋简体"/>
          <w:sz w:val="36"/>
          <w:szCs w:val="36"/>
        </w:rPr>
      </w:pPr>
      <w:r>
        <w:rPr>
          <w:rFonts w:hint="eastAsia" w:ascii="方正小标宋简体" w:eastAsia="方正小标宋简体"/>
          <w:sz w:val="36"/>
          <w:szCs w:val="36"/>
        </w:rPr>
      </w:r>
      <w:r>
        <w:rPr>
          <w:rFonts w:hint="eastAsia" w:ascii="方正小标宋简体" w:eastAsia="方正小标宋简体"/>
          <w:sz w:val="36"/>
          <w:szCs w:val="36"/>
        </w:rPr>
      </w:r>
    </w:p>
    <w:p>
      <w:pPr>
        <w:widowControl w:val="true"/>
        <w:pBdr/>
        <w:spacing/>
        <w:ind/>
        <w:jc w:val="left"/>
        <w:rPr>
          <w:rFonts w:ascii="黑体" w:hAnsi="黑体" w:eastAsia="黑体"/>
          <w:sz w:val="30"/>
          <w:szCs w:val="30"/>
        </w:rPr>
      </w:pPr>
      <w:r>
        <w:rPr>
          <w:rFonts w:ascii="黑体" w:hAnsi="黑体" w:eastAsia="黑体"/>
          <w:sz w:val="30"/>
          <w:szCs w:val="30"/>
        </w:rPr>
      </w:r>
      <w:r>
        <w:rPr>
          <w:rFonts w:ascii="黑体" w:hAnsi="黑体" w:eastAsia="黑体"/>
          <w:sz w:val="30"/>
          <w:szCs w:val="30"/>
        </w:rPr>
      </w:r>
    </w:p>
    <w:p>
      <w:pPr>
        <w:widowControl w:val="true"/>
        <w:pBdr/>
        <w:spacing/>
        <w:ind w:firstLine="450"/>
        <w:jc w:val="left"/>
        <w:rPr>
          <w:rFonts w:ascii="黑体" w:hAnsi="黑体" w:eastAsia="黑体"/>
          <w:sz w:val="30"/>
          <w:szCs w:val="30"/>
        </w:rPr>
      </w:pPr>
      <w:r>
        <w:rPr>
          <w:rFonts w:ascii="黑体" w:hAnsi="黑体" w:eastAsia="黑体"/>
          <w:sz w:val="30"/>
          <w:szCs w:val="30"/>
        </w:rPr>
        <w:t xml:space="preserve">一、基本职能及主要工作</w:t>
      </w:r>
      <w:r>
        <w:rPr>
          <w:rFonts w:ascii="黑体" w:hAnsi="黑体" w:eastAsia="黑体"/>
          <w:sz w:val="30"/>
          <w:szCs w:val="30"/>
        </w:rPr>
      </w:r>
    </w:p>
    <w:p>
      <w:pPr>
        <w:widowControl w:val="true"/>
        <w:pBdr/>
        <w:spacing/>
        <w:ind w:firstLine="300"/>
        <w:jc w:val="left"/>
        <w:rPr>
          <w:rFonts w:hint="eastAsia" w:ascii="楷体_GB2312" w:eastAsia="楷体_GB2312"/>
          <w:sz w:val="30"/>
          <w:szCs w:val="30"/>
        </w:rPr>
      </w:pPr>
      <w:r>
        <w:rPr>
          <w:rFonts w:hint="eastAsia" w:ascii="楷体_GB2312" w:eastAsia="楷体_GB2312"/>
          <w:sz w:val="30"/>
          <w:szCs w:val="30"/>
        </w:rPr>
        <w:t xml:space="preserve">（一）部门主要职责</w:t>
      </w:r>
      <w:r>
        <w:rPr>
          <w:rFonts w:hint="eastAsia" w:ascii="楷体_GB2312" w:eastAsia="楷体_GB2312"/>
          <w:sz w:val="30"/>
          <w:szCs w:val="30"/>
        </w:rPr>
      </w:r>
    </w:p>
    <w:p>
      <w:pPr>
        <w:pStyle w:val="645"/>
        <w:pBdr/>
        <w:spacing w:after="0" w:afterAutospacing="0" w:before="0" w:beforeAutospacing="0" w:line="360" w:lineRule="auto"/>
        <w:ind w:firstLine="640"/>
        <w:jc w:val="both"/>
        <w:rPr>
          <w:rFonts w:hint="eastAsia" w:ascii="仿宋_GB2312" w:hAnsi="仿宋_GB2312" w:eastAsia="仿宋_GB2312" w:cs="Times New Roman"/>
          <w:bCs/>
          <w:color w:val="auto"/>
          <w:sz w:val="32"/>
          <w:szCs w:val="32"/>
        </w:rPr>
      </w:pPr>
      <w:r>
        <w:rPr>
          <w:rFonts w:hint="eastAsia" w:ascii="仿宋_GB2312" w:hAnsi="仿宋_GB2312" w:eastAsia="仿宋_GB2312"/>
          <w:bCs/>
          <w:color w:val="auto"/>
          <w:sz w:val="32"/>
          <w:szCs w:val="32"/>
        </w:rPr>
        <w:t xml:space="preserve">中共芒市委党史研究室</w:t>
      </w:r>
      <w:r>
        <w:rPr>
          <w:rFonts w:hint="eastAsia" w:ascii="仿宋_GB2312" w:hAnsi="仿宋_GB2312" w:eastAsia="仿宋_GB2312" w:cs="Times New Roman"/>
          <w:bCs/>
          <w:color w:val="auto"/>
          <w:sz w:val="32"/>
          <w:szCs w:val="32"/>
        </w:rPr>
        <w:t xml:space="preserve">是芒市委、芒市人民政府管理的公益一类正科级事业单位。</w:t>
      </w:r>
      <w:r>
        <w:rPr>
          <w:rFonts w:hint="eastAsia" w:ascii="仿宋_GB2312" w:hAnsi="仿宋_GB2312" w:eastAsia="仿宋_GB2312"/>
          <w:bCs/>
          <w:color w:val="auto"/>
          <w:sz w:val="32"/>
          <w:szCs w:val="32"/>
        </w:rPr>
        <w:t xml:space="preserve">内设综合股、党史征研股、地方志编审股3个股室，各股室工作职责如下：</w:t>
      </w:r>
      <w:r>
        <w:rPr>
          <w:rFonts w:hint="eastAsia" w:ascii="仿宋_GB2312" w:hAnsi="仿宋_GB2312" w:eastAsia="仿宋_GB2312" w:cs="Times New Roman"/>
          <w:bCs/>
          <w:color w:val="auto"/>
          <w:sz w:val="32"/>
          <w:szCs w:val="32"/>
        </w:rPr>
      </w:r>
    </w:p>
    <w:p>
      <w:pPr>
        <w:pBdr/>
        <w:spacing w:line="540" w:lineRule="exact"/>
        <w:ind w:firstLine="640"/>
        <w:rPr>
          <w:rFonts w:hint="eastAsia" w:ascii="仿宋_GB2312" w:hAnsi="仿宋_GB2312" w:eastAsia="仿宋_GB2312"/>
          <w:bCs/>
          <w:sz w:val="32"/>
          <w:szCs w:val="32"/>
        </w:rPr>
      </w:pPr>
      <w:r>
        <w:rPr>
          <w:rFonts w:hint="eastAsia" w:ascii="仿宋_GB2312" w:hAnsi="仿宋_GB2312" w:eastAsia="仿宋_GB2312"/>
          <w:bCs/>
          <w:sz w:val="32"/>
          <w:szCs w:val="32"/>
        </w:rPr>
        <w:t xml:space="preserve">综合股工作职责：负责党史、地方志、年鉴的编撰、组稿工作；负责公文的收发，搞好文件、档案、图书资料的管理及财务工作；参加有关会议，承办会议，负责上传下达，协助领导处理日常工作，做好部门之间的沟通协调工作；负责上级机关来文、来电的督办和来访人员接待；负责完成领导交办的其他工作。</w:t>
      </w:r>
      <w:r>
        <w:rPr>
          <w:rFonts w:hint="eastAsia" w:ascii="仿宋_GB2312" w:hAnsi="仿宋_GB2312" w:eastAsia="仿宋_GB2312"/>
          <w:bCs/>
          <w:sz w:val="32"/>
          <w:szCs w:val="32"/>
        </w:rPr>
      </w:r>
    </w:p>
    <w:p>
      <w:pPr>
        <w:pBdr/>
        <w:spacing w:line="540" w:lineRule="exact"/>
        <w:ind w:firstLine="640"/>
        <w:rPr>
          <w:rFonts w:hint="eastAsia" w:ascii="仿宋_GB2312" w:hAnsi="仿宋_GB2312" w:eastAsia="仿宋_GB2312"/>
          <w:bCs/>
          <w:sz w:val="32"/>
          <w:szCs w:val="32"/>
        </w:rPr>
      </w:pPr>
      <w:r>
        <w:rPr>
          <w:rFonts w:hint="eastAsia" w:ascii="仿宋_GB2312" w:hAnsi="仿宋_GB2312" w:eastAsia="仿宋_GB2312"/>
          <w:bCs/>
          <w:sz w:val="32"/>
          <w:szCs w:val="32"/>
        </w:rPr>
        <w:t xml:space="preserve">党史征研股工作职责：负责制定芒市党史工作规划、编纂方案；负责党史、组织史资料的征编、研究工作；负责年鉴中党史资料的编辑工作；负责开展党史专题调研工作；负责组织开展党史的教育、宣传工作；负责完成上级下达的任务和领导交办的其他工作任务。</w:t>
      </w:r>
      <w:r>
        <w:rPr>
          <w:rFonts w:hint="eastAsia" w:ascii="仿宋_GB2312" w:hAnsi="仿宋_GB2312" w:eastAsia="仿宋_GB2312"/>
          <w:bCs/>
          <w:sz w:val="32"/>
          <w:szCs w:val="32"/>
        </w:rPr>
      </w:r>
    </w:p>
    <w:p>
      <w:pPr>
        <w:pBdr/>
        <w:spacing w:line="540" w:lineRule="exact"/>
        <w:ind w:firstLine="640"/>
        <w:rPr>
          <w:rFonts w:hint="eastAsia" w:ascii="仿宋_GB2312" w:hAnsi="仿宋_GB2312" w:eastAsia="仿宋_GB2312"/>
          <w:b/>
          <w:bCs/>
          <w:sz w:val="32"/>
          <w:szCs w:val="32"/>
        </w:rPr>
      </w:pPr>
      <w:r>
        <w:rPr>
          <w:rFonts w:hint="eastAsia" w:ascii="仿宋_GB2312" w:hAnsi="仿宋_GB2312" w:eastAsia="仿宋_GB2312"/>
          <w:bCs/>
          <w:sz w:val="32"/>
          <w:szCs w:val="32"/>
        </w:rPr>
        <w:t xml:space="preserve">地方志编审股职责：组织、指导、督促和检查地方志工作；负责拟定芒市地方志工作规划和编纂方案；负责市志资料的征集、编纂、研究和审稿工作；负责地方志书、地方综合年鉴的编纂工作；负责本市民族历史文化、地情丛书的编写工作；完成上级下达的任务和领导交办的工作</w:t>
      </w:r>
      <w:r>
        <w:rPr>
          <w:rFonts w:hint="eastAsia" w:ascii="仿宋_GB2312" w:hAnsi="仿宋_GB2312" w:eastAsia="仿宋_GB2312"/>
          <w:b/>
          <w:bCs/>
          <w:sz w:val="32"/>
          <w:szCs w:val="32"/>
        </w:rPr>
        <w:t xml:space="preserve">。</w:t>
      </w:r>
      <w:r>
        <w:rPr>
          <w:rFonts w:hint="eastAsia" w:ascii="仿宋_GB2312" w:hAnsi="仿宋_GB2312" w:eastAsia="仿宋_GB2312"/>
          <w:b/>
          <w:bCs/>
          <w:sz w:val="32"/>
          <w:szCs w:val="32"/>
        </w:rPr>
      </w:r>
    </w:p>
    <w:p>
      <w:pPr>
        <w:widowControl w:val="true"/>
        <w:pBdr/>
        <w:spacing/>
        <w:ind w:firstLine="300"/>
        <w:jc w:val="left"/>
        <w:rPr>
          <w:rFonts w:hint="eastAsia" w:ascii="楷体_GB2312" w:eastAsia="楷体_GB2312"/>
          <w:sz w:val="30"/>
          <w:szCs w:val="30"/>
        </w:rPr>
      </w:pPr>
      <w:r>
        <w:rPr>
          <w:rFonts w:hint="eastAsia" w:ascii="楷体_GB2312" w:eastAsia="楷体_GB2312"/>
          <w:sz w:val="30"/>
          <w:szCs w:val="30"/>
        </w:rPr>
      </w:r>
      <w:r>
        <w:rPr>
          <w:rFonts w:hint="eastAsia" w:ascii="楷体_GB2312" w:eastAsia="楷体_GB2312"/>
          <w:sz w:val="30"/>
          <w:szCs w:val="30"/>
        </w:rPr>
      </w:r>
    </w:p>
    <w:p>
      <w:pPr>
        <w:widowControl w:val="true"/>
        <w:pBdr/>
        <w:spacing/>
        <w:ind w:firstLine="300"/>
        <w:jc w:val="left"/>
        <w:rPr>
          <w:rFonts w:ascii="楷体_GB2312" w:eastAsia="楷体_GB2312"/>
          <w:sz w:val="30"/>
          <w:szCs w:val="30"/>
        </w:rPr>
      </w:pPr>
      <w:r>
        <w:rPr>
          <w:rFonts w:hint="eastAsia" w:ascii="楷体_GB2312" w:eastAsia="楷体_GB2312"/>
          <w:sz w:val="30"/>
          <w:szCs w:val="30"/>
        </w:rPr>
        <w:t xml:space="preserve">（二）机构设置情况</w:t>
      </w:r>
      <w:r>
        <w:rPr>
          <w:rFonts w:ascii="楷体_GB2312" w:eastAsia="楷体_GB2312"/>
          <w:sz w:val="30"/>
          <w:szCs w:val="30"/>
        </w:rPr>
      </w:r>
    </w:p>
    <w:p>
      <w:pPr>
        <w:pBdr/>
        <w:spacing w:line="520" w:lineRule="exact"/>
        <w:ind w:firstLine="640"/>
        <w:rPr>
          <w:rFonts w:hint="eastAsia" w:ascii="仿宋_GB2312" w:hAnsi="仿宋" w:eastAsia="仿宋_GB2312"/>
          <w:sz w:val="32"/>
          <w:szCs w:val="32"/>
        </w:rPr>
      </w:pPr>
      <w:r>
        <w:rPr>
          <w:rFonts w:hint="eastAsia" w:ascii="仿宋_GB2312" w:eastAsia="仿宋_GB2312"/>
          <w:sz w:val="32"/>
          <w:szCs w:val="32"/>
        </w:rPr>
        <w:t xml:space="preserve">中共芒市委党史研究室与芒市地方志编纂委员会办公室合署办公，实行两块牌子一套班子。班子设主任、副主任各</w:t>
      </w:r>
      <w:r>
        <w:rPr>
          <w:rFonts w:eastAsia="仿宋_GB2312"/>
          <w:sz w:val="32"/>
          <w:szCs w:val="32"/>
        </w:rPr>
        <w:t xml:space="preserve">1</w:t>
      </w:r>
      <w:r>
        <w:rPr>
          <w:rFonts w:hint="eastAsia" w:ascii="仿宋_GB2312" w:eastAsia="仿宋_GB2312"/>
          <w:sz w:val="32"/>
          <w:szCs w:val="32"/>
        </w:rPr>
        <w:t xml:space="preserve">名，下设行政办公室、党史征研股、方志编审股</w:t>
      </w:r>
      <w:r>
        <w:rPr>
          <w:rFonts w:eastAsia="仿宋_GB2312"/>
          <w:sz w:val="32"/>
          <w:szCs w:val="32"/>
        </w:rPr>
        <w:t xml:space="preserve">3</w:t>
      </w:r>
      <w:r>
        <w:rPr>
          <w:rFonts w:hint="eastAsia" w:ascii="仿宋_GB2312" w:eastAsia="仿宋_GB2312"/>
          <w:sz w:val="32"/>
          <w:szCs w:val="32"/>
        </w:rPr>
        <w:t xml:space="preserve">个股室。</w:t>
      </w:r>
      <w:r>
        <w:rPr>
          <w:rFonts w:hint="eastAsia" w:ascii="仿宋_GB2312" w:hAnsi="仿宋" w:eastAsia="仿宋_GB2312"/>
          <w:sz w:val="32"/>
          <w:szCs w:val="32"/>
        </w:rPr>
      </w:r>
    </w:p>
    <w:p>
      <w:pPr>
        <w:widowControl w:val="true"/>
        <w:pBdr/>
        <w:spacing/>
        <w:ind/>
        <w:jc w:val="left"/>
        <w:rPr>
          <w:rFonts w:eastAsia="仿宋_GB2312"/>
          <w:sz w:val="30"/>
          <w:szCs w:val="30"/>
        </w:rPr>
      </w:pPr>
      <w:r>
        <w:rPr>
          <w:rFonts w:eastAsia="仿宋_GB2312"/>
          <w:sz w:val="30"/>
          <w:szCs w:val="30"/>
        </w:rPr>
      </w:r>
      <w:r>
        <w:rPr>
          <w:rFonts w:eastAsia="仿宋_GB2312"/>
          <w:sz w:val="30"/>
          <w:szCs w:val="30"/>
        </w:rPr>
      </w:r>
    </w:p>
    <w:p>
      <w:pPr>
        <w:widowControl w:val="true"/>
        <w:pBdr/>
        <w:spacing/>
        <w:ind w:firstLine="300"/>
        <w:jc w:val="left"/>
        <w:rPr>
          <w:rFonts w:ascii="楷体_GB2312" w:eastAsia="楷体_GB2312"/>
          <w:sz w:val="30"/>
          <w:szCs w:val="30"/>
        </w:rPr>
      </w:pPr>
      <w:r>
        <w:rPr>
          <w:rFonts w:ascii="楷体_GB2312" w:eastAsia="楷体_GB2312"/>
          <w:sz w:val="30"/>
          <w:szCs w:val="30"/>
        </w:rPr>
        <w:t xml:space="preserve">（</w:t>
      </w:r>
      <w:r>
        <w:rPr>
          <w:rFonts w:hint="eastAsia" w:ascii="楷体_GB2312" w:eastAsia="楷体_GB2312"/>
          <w:sz w:val="30"/>
          <w:szCs w:val="30"/>
        </w:rPr>
        <w:t xml:space="preserve">三</w:t>
      </w:r>
      <w:r>
        <w:rPr>
          <w:rFonts w:ascii="楷体_GB2312" w:eastAsia="楷体_GB2312"/>
          <w:sz w:val="30"/>
          <w:szCs w:val="30"/>
        </w:rPr>
        <w:t xml:space="preserve">）重点工作概述</w:t>
      </w:r>
      <w:r>
        <w:rPr>
          <w:rFonts w:ascii="楷体_GB2312" w:eastAsia="楷体_GB2312"/>
          <w:sz w:val="30"/>
          <w:szCs w:val="30"/>
        </w:rPr>
      </w:r>
    </w:p>
    <w:p>
      <w:pPr>
        <w:pBdr/>
        <w:spacing w:line="580" w:lineRule="exact"/>
        <w:ind w:firstLine="640"/>
        <w:rPr>
          <w:rFonts w:eastAsia="仿宋_GB2312"/>
          <w:sz w:val="32"/>
          <w:szCs w:val="32"/>
        </w:rPr>
      </w:pPr>
      <w:r>
        <w:rPr>
          <w:rFonts w:eastAsia="仿宋_GB2312"/>
          <w:sz w:val="32"/>
          <w:szCs w:val="32"/>
        </w:rPr>
        <w:t xml:space="preserve">2017</w:t>
      </w:r>
      <w:r>
        <w:rPr>
          <w:rFonts w:hint="eastAsia" w:ascii="仿宋_GB2312" w:eastAsia="仿宋_GB2312"/>
          <w:sz w:val="32"/>
          <w:szCs w:val="32"/>
        </w:rPr>
        <w:t xml:space="preserve">年芒市党史地方志工作主要实现了</w:t>
      </w:r>
      <w:r>
        <w:rPr>
          <w:rFonts w:eastAsia="黑体"/>
          <w:sz w:val="32"/>
          <w:szCs w:val="32"/>
        </w:rPr>
        <w:t xml:space="preserve">“</w:t>
      </w:r>
      <w:r>
        <w:rPr>
          <w:rFonts w:hint="eastAsia" w:ascii="黑体" w:hAnsi="黑体" w:eastAsia="黑体"/>
          <w:sz w:val="32"/>
          <w:szCs w:val="32"/>
        </w:rPr>
        <w:t xml:space="preserve">十个新十认同</w:t>
      </w:r>
      <w:r>
        <w:rPr>
          <w:rFonts w:eastAsia="黑体"/>
          <w:sz w:val="32"/>
          <w:szCs w:val="32"/>
        </w:rPr>
        <w:t xml:space="preserve">”</w:t>
      </w:r>
      <w:r>
        <w:rPr>
          <w:rFonts w:hint="eastAsia" w:ascii="仿宋_GB2312" w:eastAsia="仿宋_GB2312"/>
          <w:sz w:val="32"/>
          <w:szCs w:val="32"/>
        </w:rPr>
        <w:t xml:space="preserve">：即工作思路实现了新完善，政治认同不断升华；党史工作实现了新发展，领导认同不断凸显；方志工作实现了新进步，事业认同不断强化；宣传工作实现了新台阶，社会认同不断深化；机关党建实现了新加强，组织认同不断增强；党风廉政实现了新突破，从严认同不断自觉；文明单位实现了新成效，感情认同不断凝聚；机关文化实现了新飞跃，环境认同不断显现；驻村扶贫实现了新推进，群众认同不断密切；史志自信实现了新提升，地位认同不断获得。具体工作开展情况如下：</w:t>
      </w:r>
      <w:r>
        <w:rPr>
          <w:rFonts w:eastAsia="仿宋_GB2312"/>
          <w:sz w:val="32"/>
          <w:szCs w:val="32"/>
        </w:rPr>
      </w:r>
    </w:p>
    <w:p>
      <w:pPr>
        <w:pBdr/>
        <w:spacing w:line="580" w:lineRule="exact"/>
        <w:ind w:firstLine="643"/>
        <w:rPr>
          <w:rFonts w:eastAsia="仿宋_GB2312"/>
          <w:sz w:val="32"/>
          <w:szCs w:val="32"/>
        </w:rPr>
      </w:pPr>
      <w:r>
        <w:rPr>
          <w:rFonts w:hint="eastAsia" w:ascii="楷体_GB2312" w:eastAsia="楷体_GB2312"/>
          <w:b/>
          <w:bCs/>
          <w:sz w:val="32"/>
          <w:szCs w:val="32"/>
        </w:rPr>
        <w:t xml:space="preserve">（一）抓实机关党建，全面引领单位各项工作。</w:t>
      </w:r>
      <w:r>
        <w:rPr>
          <w:rFonts w:hint="eastAsia" w:ascii="仿宋_GB2312" w:eastAsia="仿宋_GB2312"/>
          <w:sz w:val="32"/>
          <w:szCs w:val="32"/>
        </w:rPr>
        <w:t xml:space="preserve">以推进</w:t>
      </w:r>
      <w:r>
        <w:rPr>
          <w:rFonts w:eastAsia="仿宋_GB2312"/>
          <w:sz w:val="32"/>
          <w:szCs w:val="32"/>
        </w:rPr>
        <w:t xml:space="preserve">“</w:t>
      </w:r>
      <w:r>
        <w:rPr>
          <w:rFonts w:hint="eastAsia" w:ascii="仿宋_GB2312" w:eastAsia="仿宋_GB2312"/>
          <w:sz w:val="32"/>
          <w:szCs w:val="32"/>
        </w:rPr>
        <w:t xml:space="preserve">两学一做</w:t>
      </w:r>
      <w:r>
        <w:rPr>
          <w:rFonts w:eastAsia="仿宋_GB2312"/>
          <w:sz w:val="32"/>
          <w:szCs w:val="32"/>
        </w:rPr>
        <w:t xml:space="preserve">”</w:t>
      </w:r>
      <w:r>
        <w:rPr>
          <w:rFonts w:hint="eastAsia" w:ascii="仿宋_GB2312" w:eastAsia="仿宋_GB2312"/>
          <w:sz w:val="32"/>
          <w:szCs w:val="32"/>
        </w:rPr>
        <w:t xml:space="preserve">学习教育常态化制度化为契机，坚持</w:t>
      </w:r>
      <w:r>
        <w:rPr>
          <w:rFonts w:eastAsia="仿宋_GB2312"/>
          <w:b/>
          <w:bCs/>
          <w:sz w:val="32"/>
          <w:szCs w:val="32"/>
        </w:rPr>
        <w:t xml:space="preserve">“134+12”</w:t>
      </w:r>
      <w:r>
        <w:rPr>
          <w:rFonts w:hint="eastAsia" w:ascii="仿宋_GB2312" w:eastAsia="仿宋_GB2312"/>
          <w:b/>
          <w:bCs/>
          <w:sz w:val="32"/>
          <w:szCs w:val="32"/>
        </w:rPr>
        <w:t xml:space="preserve">工作思路</w:t>
      </w:r>
      <w:r>
        <w:rPr>
          <w:rFonts w:hint="eastAsia" w:ascii="仿宋_GB2312" w:eastAsia="仿宋_GB2312"/>
          <w:sz w:val="32"/>
          <w:szCs w:val="32"/>
        </w:rPr>
        <w:t xml:space="preserve">全面抓机关党建各项工作。</w:t>
      </w:r>
      <w:r>
        <w:rPr>
          <w:rFonts w:hint="eastAsia" w:ascii="黑体" w:hAnsi="黑体" w:eastAsia="黑体"/>
          <w:sz w:val="32"/>
          <w:szCs w:val="32"/>
        </w:rPr>
        <w:t xml:space="preserve">即围绕一个目标：</w:t>
      </w:r>
      <w:r>
        <w:rPr>
          <w:rFonts w:hint="eastAsia" w:ascii="仿宋_GB2312" w:eastAsia="仿宋_GB2312"/>
          <w:sz w:val="32"/>
          <w:szCs w:val="32"/>
        </w:rPr>
        <w:t xml:space="preserve">把党支部建设成为最具战斗力凝聚力的坚强堡垒，把党员培养成为最讲政治顾大局的标杆示范。</w:t>
      </w:r>
      <w:r>
        <w:rPr>
          <w:rFonts w:hint="eastAsia" w:ascii="黑体" w:hAnsi="黑体" w:eastAsia="黑体"/>
          <w:sz w:val="32"/>
          <w:szCs w:val="32"/>
        </w:rPr>
        <w:t xml:space="preserve">抓好三项工作：</w:t>
      </w:r>
      <w:r>
        <w:rPr>
          <w:rFonts w:hint="eastAsia" w:ascii="仿宋_GB2312" w:eastAsia="仿宋_GB2312"/>
          <w:sz w:val="32"/>
          <w:szCs w:val="32"/>
        </w:rPr>
        <w:t xml:space="preserve">抓好班子建设，抓好队伍建设，抓好制度规范。</w:t>
      </w:r>
      <w:r>
        <w:rPr>
          <w:rFonts w:hint="eastAsia" w:ascii="黑体" w:hAnsi="黑体" w:eastAsia="黑体"/>
          <w:sz w:val="32"/>
          <w:szCs w:val="32"/>
        </w:rPr>
        <w:t xml:space="preserve">做好四道加法：</w:t>
      </w:r>
      <w:r>
        <w:rPr>
          <w:rFonts w:hint="eastAsia" w:ascii="仿宋_GB2312" w:eastAsia="仿宋_GB2312"/>
          <w:sz w:val="32"/>
          <w:szCs w:val="32"/>
        </w:rPr>
        <w:t xml:space="preserve">在服从安排上做好加法，在精益求精上做好加法，在抓推促落上做好加法，在团结干事上做好加法。</w:t>
      </w:r>
      <w:r>
        <w:rPr>
          <w:rFonts w:hint="eastAsia" w:ascii="黑体" w:hAnsi="黑体" w:eastAsia="黑体"/>
          <w:sz w:val="32"/>
          <w:szCs w:val="32"/>
        </w:rPr>
        <w:t xml:space="preserve">做十二种有心人：</w:t>
      </w:r>
      <w:r>
        <w:rPr>
          <w:rFonts w:hint="eastAsia" w:ascii="仿宋_GB2312" w:eastAsia="仿宋_GB2312"/>
          <w:sz w:val="32"/>
          <w:szCs w:val="32"/>
        </w:rPr>
        <w:t xml:space="preserve">做学习提高的有心人、做信念坚定的有心人、做最讲政治的有心人、做忠党爱国的有心人、做扎实工作的有心人、做热爱单位的有心人、做团结互助的有心人、做史志事业的有心人、做幸福家庭的有心人、做带头模范的有心人、做遵纪守法的有心人、做身心健康的有心人。</w:t>
      </w:r>
      <w:r>
        <w:rPr>
          <w:rFonts w:hint="eastAsia" w:ascii="仿宋_GB2312" w:eastAsia="仿宋_GB2312"/>
          <w:b/>
          <w:bCs/>
          <w:sz w:val="32"/>
          <w:szCs w:val="32"/>
        </w:rPr>
        <w:t xml:space="preserve">一是</w:t>
      </w:r>
      <w:r>
        <w:rPr>
          <w:rFonts w:hint="eastAsia" w:ascii="仿宋_GB2312" w:eastAsia="仿宋_GB2312"/>
          <w:sz w:val="32"/>
          <w:szCs w:val="32"/>
        </w:rPr>
        <w:t xml:space="preserve">扎实开展</w:t>
      </w:r>
      <w:r>
        <w:rPr>
          <w:rFonts w:eastAsia="仿宋_GB2312"/>
          <w:sz w:val="32"/>
          <w:szCs w:val="32"/>
        </w:rPr>
        <w:t xml:space="preserve">“</w:t>
      </w:r>
      <w:r>
        <w:rPr>
          <w:rFonts w:hint="eastAsia" w:ascii="仿宋_GB2312" w:eastAsia="仿宋_GB2312"/>
          <w:sz w:val="32"/>
          <w:szCs w:val="32"/>
        </w:rPr>
        <w:t xml:space="preserve">一支部一堡垒、一党员一先锋</w:t>
      </w:r>
      <w:r>
        <w:rPr>
          <w:rFonts w:eastAsia="仿宋_GB2312"/>
          <w:sz w:val="32"/>
          <w:szCs w:val="32"/>
        </w:rPr>
        <w:t xml:space="preserve">”</w:t>
      </w:r>
      <w:r>
        <w:rPr>
          <w:rFonts w:hint="eastAsia" w:ascii="仿宋_GB2312" w:eastAsia="仿宋_GB2312"/>
          <w:sz w:val="32"/>
          <w:szCs w:val="32"/>
        </w:rPr>
        <w:t xml:space="preserve">主题活动，党支部、党员个人分别作出</w:t>
      </w:r>
      <w:r>
        <w:rPr>
          <w:rFonts w:eastAsia="仿宋_GB2312"/>
          <w:sz w:val="32"/>
          <w:szCs w:val="32"/>
        </w:rPr>
        <w:t xml:space="preserve">“</w:t>
      </w:r>
      <w:r>
        <w:rPr>
          <w:rFonts w:hint="eastAsia" w:ascii="仿宋_GB2312" w:eastAsia="仿宋_GB2312"/>
          <w:sz w:val="32"/>
          <w:szCs w:val="32"/>
        </w:rPr>
        <w:t xml:space="preserve">堡垒承诺</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先锋承诺</w:t>
      </w:r>
      <w:r>
        <w:rPr>
          <w:rFonts w:eastAsia="仿宋_GB2312"/>
          <w:sz w:val="32"/>
          <w:szCs w:val="32"/>
        </w:rPr>
        <w:t xml:space="preserve">”</w:t>
      </w:r>
      <w:r>
        <w:rPr>
          <w:rFonts w:hint="eastAsia" w:ascii="仿宋_GB2312" w:eastAsia="仿宋_GB2312"/>
          <w:sz w:val="32"/>
          <w:szCs w:val="32"/>
        </w:rPr>
        <w:t xml:space="preserve">进行张贴公示，接受干部群众监督。</w:t>
      </w:r>
      <w:r>
        <w:rPr>
          <w:rFonts w:hint="eastAsia" w:ascii="仿宋_GB2312" w:eastAsia="仿宋_GB2312"/>
          <w:b/>
          <w:bCs/>
          <w:sz w:val="32"/>
          <w:szCs w:val="32"/>
        </w:rPr>
        <w:t xml:space="preserve">二是</w:t>
      </w:r>
      <w:r>
        <w:rPr>
          <w:rFonts w:hint="eastAsia" w:ascii="仿宋_GB2312" w:eastAsia="仿宋_GB2312"/>
          <w:sz w:val="32"/>
          <w:szCs w:val="32"/>
        </w:rPr>
        <w:t xml:space="preserve">全面加强党员思想政治教育，认真执行</w:t>
      </w:r>
      <w:r>
        <w:rPr>
          <w:rFonts w:eastAsia="仿宋_GB2312"/>
          <w:sz w:val="32"/>
          <w:szCs w:val="32"/>
        </w:rPr>
        <w:t xml:space="preserve">“</w:t>
      </w:r>
      <w:r>
        <w:rPr>
          <w:rFonts w:hint="eastAsia" w:ascii="仿宋_GB2312" w:eastAsia="仿宋_GB2312"/>
          <w:sz w:val="32"/>
          <w:szCs w:val="32"/>
        </w:rPr>
        <w:t xml:space="preserve">三会一课</w:t>
      </w:r>
      <w:r>
        <w:rPr>
          <w:rFonts w:eastAsia="仿宋_GB2312"/>
          <w:sz w:val="32"/>
          <w:szCs w:val="32"/>
        </w:rPr>
        <w:t xml:space="preserve">”</w:t>
      </w:r>
      <w:r>
        <w:rPr>
          <w:rFonts w:hint="eastAsia" w:ascii="仿宋_GB2312" w:eastAsia="仿宋_GB2312"/>
          <w:sz w:val="32"/>
          <w:szCs w:val="32"/>
        </w:rPr>
        <w:t xml:space="preserve">制度和</w:t>
      </w:r>
      <w:r>
        <w:rPr>
          <w:rFonts w:eastAsia="仿宋_GB2312"/>
          <w:sz w:val="32"/>
          <w:szCs w:val="32"/>
        </w:rPr>
        <w:t xml:space="preserve">“</w:t>
      </w:r>
      <w:r>
        <w:rPr>
          <w:rFonts w:hint="eastAsia" w:ascii="仿宋_GB2312" w:eastAsia="仿宋_GB2312"/>
          <w:sz w:val="32"/>
          <w:szCs w:val="32"/>
        </w:rPr>
        <w:t xml:space="preserve">三定一报备一纪实</w:t>
      </w:r>
      <w:r>
        <w:rPr>
          <w:rFonts w:eastAsia="仿宋_GB2312"/>
          <w:sz w:val="32"/>
          <w:szCs w:val="32"/>
        </w:rPr>
        <w:t xml:space="preserve">”</w:t>
      </w:r>
      <w:r>
        <w:rPr>
          <w:rFonts w:hint="eastAsia" w:ascii="仿宋_GB2312" w:eastAsia="仿宋_GB2312"/>
          <w:sz w:val="32"/>
          <w:szCs w:val="32"/>
        </w:rPr>
        <w:t xml:space="preserve">要求，坚持每月开展</w:t>
      </w:r>
      <w:r>
        <w:rPr>
          <w:rFonts w:eastAsia="仿宋_GB2312"/>
          <w:sz w:val="32"/>
          <w:szCs w:val="32"/>
        </w:rPr>
        <w:t xml:space="preserve">1</w:t>
      </w:r>
      <w:r>
        <w:rPr>
          <w:rFonts w:hint="eastAsia" w:ascii="仿宋_GB2312" w:eastAsia="仿宋_GB2312"/>
          <w:sz w:val="32"/>
          <w:szCs w:val="32"/>
        </w:rPr>
        <w:t xml:space="preserve">次集中学习讨论、每季度</w:t>
      </w:r>
      <w:r>
        <w:rPr>
          <w:rFonts w:eastAsia="仿宋_GB2312"/>
          <w:sz w:val="32"/>
          <w:szCs w:val="32"/>
        </w:rPr>
        <w:t xml:space="preserve">1</w:t>
      </w:r>
      <w:r>
        <w:rPr>
          <w:rFonts w:hint="eastAsia" w:ascii="仿宋_GB2312" w:eastAsia="仿宋_GB2312"/>
          <w:sz w:val="32"/>
          <w:szCs w:val="32"/>
        </w:rPr>
        <w:t xml:space="preserve">次讲党课。</w:t>
      </w:r>
      <w:r>
        <w:rPr>
          <w:rFonts w:eastAsia="仿宋_GB2312"/>
          <w:sz w:val="32"/>
          <w:szCs w:val="32"/>
        </w:rPr>
        <w:t xml:space="preserve">2017</w:t>
      </w:r>
      <w:r>
        <w:rPr>
          <w:rFonts w:hint="eastAsia" w:ascii="仿宋_GB2312" w:eastAsia="仿宋_GB2312"/>
          <w:sz w:val="32"/>
          <w:szCs w:val="32"/>
        </w:rPr>
        <w:t xml:space="preserve">年新发展党员</w:t>
      </w:r>
      <w:r>
        <w:rPr>
          <w:rFonts w:eastAsia="仿宋_GB2312"/>
          <w:sz w:val="32"/>
          <w:szCs w:val="32"/>
        </w:rPr>
        <w:t xml:space="preserve">1</w:t>
      </w:r>
      <w:r>
        <w:rPr>
          <w:rFonts w:hint="eastAsia" w:ascii="仿宋_GB2312" w:eastAsia="仿宋_GB2312"/>
          <w:sz w:val="32"/>
          <w:szCs w:val="32"/>
        </w:rPr>
        <w:t xml:space="preserve">人（尤珊珊）。</w:t>
      </w:r>
      <w:r>
        <w:rPr>
          <w:rFonts w:hint="eastAsia" w:ascii="仿宋_GB2312" w:eastAsia="仿宋_GB2312"/>
          <w:b/>
          <w:bCs/>
          <w:sz w:val="32"/>
          <w:szCs w:val="32"/>
        </w:rPr>
        <w:t xml:space="preserve">三是</w:t>
      </w:r>
      <w:r>
        <w:rPr>
          <w:rFonts w:hint="eastAsia" w:ascii="仿宋_GB2312" w:eastAsia="仿宋_GB2312"/>
          <w:sz w:val="32"/>
          <w:szCs w:val="32"/>
        </w:rPr>
        <w:t xml:space="preserve">坚持党员凡事走在前列向我看齐，自觉佩戴党</w:t>
      </w:r>
      <w:r>
        <w:rPr>
          <w:rFonts w:hint="eastAsia" w:ascii="仿宋_GB2312" w:eastAsia="仿宋_GB2312"/>
          <w:sz w:val="32"/>
          <w:szCs w:val="32"/>
          <w:lang w:eastAsia="zh-CN"/>
        </w:rPr>
        <w:t xml:space="preserve">员</w:t>
      </w:r>
      <w:r>
        <w:rPr>
          <w:rFonts w:hint="eastAsia" w:ascii="仿宋_GB2312" w:eastAsia="仿宋_GB2312"/>
          <w:sz w:val="32"/>
          <w:szCs w:val="32"/>
        </w:rPr>
        <w:t xml:space="preserve">徽</w:t>
      </w:r>
      <w:r>
        <w:rPr>
          <w:rFonts w:hint="eastAsia" w:ascii="仿宋_GB2312" w:eastAsia="仿宋_GB2312"/>
          <w:sz w:val="32"/>
          <w:szCs w:val="32"/>
          <w:lang w:eastAsia="zh-CN"/>
        </w:rPr>
        <w:t xml:space="preserve">章</w:t>
      </w:r>
      <w:r>
        <w:rPr>
          <w:rFonts w:hint="eastAsia" w:ascii="仿宋_GB2312" w:eastAsia="仿宋_GB2312"/>
          <w:sz w:val="32"/>
          <w:szCs w:val="32"/>
        </w:rPr>
        <w:t xml:space="preserve">主动亮明身份，工作中带头服从领导安排，认真践行</w:t>
      </w:r>
      <w:r>
        <w:rPr>
          <w:rFonts w:eastAsia="仿宋_GB2312"/>
          <w:sz w:val="32"/>
          <w:szCs w:val="32"/>
        </w:rPr>
        <w:t xml:space="preserve">“</w:t>
      </w:r>
      <w:r>
        <w:rPr>
          <w:rFonts w:hint="eastAsia" w:ascii="仿宋_GB2312" w:eastAsia="仿宋_GB2312"/>
          <w:sz w:val="32"/>
          <w:szCs w:val="32"/>
        </w:rPr>
        <w:t xml:space="preserve">四个意识</w:t>
      </w:r>
      <w:r>
        <w:rPr>
          <w:rFonts w:eastAsia="仿宋_GB2312"/>
          <w:sz w:val="32"/>
          <w:szCs w:val="32"/>
        </w:rPr>
        <w:t xml:space="preserve">”</w:t>
      </w:r>
      <w:r>
        <w:rPr>
          <w:rFonts w:hint="eastAsia" w:ascii="仿宋_GB2312" w:eastAsia="仿宋_GB2312"/>
          <w:sz w:val="32"/>
          <w:szCs w:val="32"/>
        </w:rPr>
        <w:t xml:space="preserve">，拿出以我为标杆的勇气在干部中树立了良好形象。</w:t>
      </w:r>
      <w:r>
        <w:rPr>
          <w:rFonts w:hint="eastAsia" w:ascii="仿宋_GB2312" w:eastAsia="仿宋_GB2312"/>
          <w:b/>
          <w:bCs/>
          <w:sz w:val="32"/>
          <w:szCs w:val="32"/>
        </w:rPr>
        <w:t xml:space="preserve">四是</w:t>
      </w:r>
      <w:r>
        <w:rPr>
          <w:rFonts w:hint="eastAsia" w:ascii="仿宋_GB2312" w:eastAsia="仿宋_GB2312"/>
          <w:sz w:val="32"/>
          <w:szCs w:val="32"/>
        </w:rPr>
        <w:t xml:space="preserve">深入学习贯彻党的十九大精神。第一时间组织全体干部职工传达学习党的十九大精神，提出用党的十九大精神领航党史地方志工作，带头学习、带头领会、带头落实，事事走在前、处处干在前、样样领在前。每名党员均撰写</w:t>
      </w:r>
      <w:r>
        <w:rPr>
          <w:rFonts w:eastAsia="仿宋_GB2312"/>
          <w:sz w:val="32"/>
          <w:szCs w:val="32"/>
        </w:rPr>
        <w:t xml:space="preserve">1</w:t>
      </w:r>
      <w:r>
        <w:rPr>
          <w:rFonts w:hint="eastAsia" w:ascii="仿宋_GB2312" w:eastAsia="仿宋_GB2312"/>
          <w:sz w:val="32"/>
          <w:szCs w:val="32"/>
        </w:rPr>
        <w:t xml:space="preserve">篇学习心得体会。党建工作已经成为单位党史研究和地方志编纂工作龙头牵引，发挥了无可替代的核心战斗堡垒作用。</w:t>
      </w:r>
      <w:r>
        <w:rPr>
          <w:rFonts w:eastAsia="仿宋_GB2312"/>
          <w:sz w:val="32"/>
          <w:szCs w:val="32"/>
        </w:rPr>
      </w:r>
    </w:p>
    <w:p>
      <w:pPr>
        <w:pBdr/>
        <w:spacing w:line="580" w:lineRule="exact"/>
        <w:ind w:firstLine="643"/>
        <w:rPr>
          <w:rFonts w:eastAsia="仿宋_GB2312"/>
          <w:sz w:val="32"/>
          <w:szCs w:val="32"/>
        </w:rPr>
      </w:pPr>
      <w:r>
        <w:rPr>
          <w:rFonts w:hint="eastAsia" w:ascii="楷体_GB2312" w:eastAsia="楷体_GB2312"/>
          <w:b/>
          <w:bCs/>
          <w:sz w:val="32"/>
          <w:szCs w:val="32"/>
        </w:rPr>
        <w:t xml:space="preserve">（二）抓实业务工作，全面锤炼党史方志队伍。</w:t>
      </w:r>
      <w:r>
        <w:rPr>
          <w:rFonts w:hint="eastAsia" w:ascii="仿宋_GB2312" w:eastAsia="仿宋_GB2312"/>
          <w:sz w:val="32"/>
          <w:szCs w:val="32"/>
        </w:rPr>
        <w:t xml:space="preserve">集全部之力、集全室之智、集全体之意，采取非常规举措，全面高位推进党史正本和二轮市志编纂等重点工作，切实达到任务圆满完成、志书成功出版、干部得到锤炼、培养一批能手的目的，切实提升党史方志人自信、树立党史方志人形象。</w:t>
      </w:r>
      <w:r>
        <w:rPr>
          <w:rFonts w:eastAsia="仿宋_GB2312"/>
          <w:sz w:val="32"/>
          <w:szCs w:val="32"/>
        </w:rPr>
      </w:r>
    </w:p>
    <w:p>
      <w:pPr>
        <w:pBdr/>
        <w:spacing w:line="580" w:lineRule="exact"/>
        <w:ind w:firstLine="643"/>
        <w:rPr>
          <w:rFonts w:eastAsia="黑体"/>
          <w:sz w:val="32"/>
          <w:szCs w:val="32"/>
        </w:rPr>
      </w:pPr>
      <w:r>
        <w:rPr>
          <w:rFonts w:eastAsia="仿宋_GB2312"/>
          <w:b/>
          <w:bCs/>
          <w:sz w:val="32"/>
          <w:szCs w:val="32"/>
        </w:rPr>
        <w:t xml:space="preserve">1.</w:t>
      </w:r>
      <w:r>
        <w:rPr>
          <w:rFonts w:hint="eastAsia" w:ascii="仿宋_GB2312" w:eastAsia="仿宋_GB2312"/>
          <w:b/>
          <w:bCs/>
          <w:sz w:val="32"/>
          <w:szCs w:val="32"/>
        </w:rPr>
        <w:t xml:space="preserve">党史研究重点做好</w:t>
      </w:r>
      <w:r>
        <w:rPr>
          <w:rFonts w:eastAsia="仿宋_GB2312"/>
          <w:b/>
          <w:bCs/>
          <w:sz w:val="32"/>
          <w:szCs w:val="32"/>
        </w:rPr>
        <w:t xml:space="preserve">4</w:t>
      </w:r>
      <w:r>
        <w:rPr>
          <w:rFonts w:hint="eastAsia" w:ascii="仿宋_GB2312" w:eastAsia="仿宋_GB2312"/>
          <w:b/>
          <w:bCs/>
          <w:sz w:val="32"/>
          <w:szCs w:val="32"/>
        </w:rPr>
        <w:t xml:space="preserve">项工作。</w:t>
      </w:r>
      <w:r>
        <w:rPr>
          <w:rFonts w:hint="eastAsia" w:ascii="仿宋_GB2312" w:eastAsia="仿宋_GB2312"/>
          <w:sz w:val="32"/>
          <w:szCs w:val="32"/>
        </w:rPr>
        <w:t xml:space="preserve">深入学习贯彻习近平总书记关于党史工作重要讲话精神，严格按照</w:t>
      </w:r>
      <w:r>
        <w:rPr>
          <w:rFonts w:eastAsia="仿宋_GB2312"/>
          <w:sz w:val="32"/>
          <w:szCs w:val="32"/>
        </w:rPr>
        <w:t xml:space="preserve">“</w:t>
      </w:r>
      <w:r>
        <w:rPr>
          <w:rFonts w:hint="eastAsia" w:ascii="仿宋_GB2312" w:eastAsia="仿宋_GB2312"/>
          <w:sz w:val="32"/>
          <w:szCs w:val="32"/>
        </w:rPr>
        <w:t xml:space="preserve">一突出、两跟进</w:t>
      </w:r>
      <w:r>
        <w:rPr>
          <w:rFonts w:eastAsia="仿宋_GB2312"/>
          <w:sz w:val="32"/>
          <w:szCs w:val="32"/>
        </w:rPr>
        <w:t xml:space="preserve">”</w:t>
      </w:r>
      <w:r>
        <w:rPr>
          <w:rFonts w:hint="eastAsia" w:ascii="仿宋_GB2312" w:eastAsia="仿宋_GB2312"/>
          <w:sz w:val="32"/>
          <w:szCs w:val="32"/>
        </w:rPr>
        <w:t xml:space="preserve">基本要求和</w:t>
      </w:r>
      <w:r>
        <w:rPr>
          <w:rFonts w:eastAsia="仿宋_GB2312"/>
          <w:sz w:val="32"/>
          <w:szCs w:val="32"/>
        </w:rPr>
        <w:t xml:space="preserve">“</w:t>
      </w:r>
      <w:r>
        <w:rPr>
          <w:rFonts w:hint="eastAsia" w:ascii="仿宋_GB2312" w:eastAsia="仿宋_GB2312"/>
          <w:sz w:val="32"/>
          <w:szCs w:val="32"/>
        </w:rPr>
        <w:t xml:space="preserve">以史鉴今、资政育人</w:t>
      </w:r>
      <w:r>
        <w:rPr>
          <w:rFonts w:eastAsia="仿宋_GB2312"/>
          <w:sz w:val="32"/>
          <w:szCs w:val="32"/>
        </w:rPr>
        <w:t xml:space="preserve">”</w:t>
      </w:r>
      <w:r>
        <w:rPr>
          <w:rFonts w:hint="eastAsia" w:ascii="仿宋_GB2312" w:eastAsia="仿宋_GB2312"/>
          <w:sz w:val="32"/>
          <w:szCs w:val="32"/>
        </w:rPr>
        <w:t xml:space="preserve">目标任务，坚持党史姓党原则，聚焦主业、突出重点、提质增效，努力开创芒市党史工作新局面。</w:t>
      </w:r>
      <w:r>
        <w:rPr>
          <w:rFonts w:hint="eastAsia" w:ascii="仿宋_GB2312" w:eastAsia="仿宋_GB2312"/>
          <w:b/>
          <w:bCs/>
          <w:sz w:val="32"/>
          <w:szCs w:val="32"/>
        </w:rPr>
        <w:t xml:space="preserve">一是</w:t>
      </w:r>
      <w:r>
        <w:rPr>
          <w:rFonts w:hint="eastAsia" w:ascii="仿宋_GB2312" w:eastAsia="仿宋_GB2312"/>
          <w:sz w:val="32"/>
          <w:szCs w:val="32"/>
        </w:rPr>
        <w:t xml:space="preserve">编印出版《中国共产党潞西历史（</w:t>
      </w:r>
      <w:r>
        <w:rPr>
          <w:rFonts w:eastAsia="仿宋_GB2312"/>
          <w:sz w:val="32"/>
          <w:szCs w:val="32"/>
        </w:rPr>
        <w:t xml:space="preserve">1949~1978</w:t>
      </w:r>
      <w:r>
        <w:rPr>
          <w:rFonts w:hint="eastAsia" w:ascii="仿宋_GB2312" w:eastAsia="仿宋_GB2312"/>
          <w:sz w:val="32"/>
          <w:szCs w:val="32"/>
        </w:rPr>
        <w:t xml:space="preserve">）》第一卷。君子一言，驷马难追。年初向市委作出承诺坚决兑现，丝毫不能讲条件、必须克服困难不断前进，圆满完成了芒市第一本公开出版发行的地方党史正本编纂工作，并于庆祝建党</w:t>
      </w:r>
      <w:r>
        <w:rPr>
          <w:rFonts w:eastAsia="仿宋_GB2312"/>
          <w:sz w:val="32"/>
          <w:szCs w:val="32"/>
        </w:rPr>
        <w:t xml:space="preserve">96</w:t>
      </w:r>
      <w:r>
        <w:rPr>
          <w:rFonts w:hint="eastAsia" w:ascii="仿宋_GB2312" w:eastAsia="仿宋_GB2312"/>
          <w:sz w:val="32"/>
          <w:szCs w:val="32"/>
        </w:rPr>
        <w:t xml:space="preserve">周年</w:t>
      </w:r>
      <w:r>
        <w:rPr>
          <w:rFonts w:eastAsia="仿宋_GB2312"/>
          <w:sz w:val="32"/>
          <w:szCs w:val="32"/>
        </w:rPr>
        <w:t xml:space="preserve">“</w:t>
      </w:r>
      <w:r>
        <w:rPr>
          <w:rFonts w:hint="eastAsia" w:ascii="仿宋_GB2312" w:eastAsia="仿宋_GB2312"/>
          <w:sz w:val="32"/>
          <w:szCs w:val="32"/>
        </w:rPr>
        <w:t xml:space="preserve">七一</w:t>
      </w:r>
      <w:r>
        <w:rPr>
          <w:rFonts w:eastAsia="仿宋_GB2312"/>
          <w:sz w:val="32"/>
          <w:szCs w:val="32"/>
        </w:rPr>
        <w:t xml:space="preserve">”</w:t>
      </w:r>
      <w:r>
        <w:rPr>
          <w:rFonts w:hint="eastAsia" w:ascii="仿宋_GB2312" w:eastAsia="仿宋_GB2312"/>
          <w:sz w:val="32"/>
          <w:szCs w:val="32"/>
        </w:rPr>
        <w:t xml:space="preserve">建党节期间成功举行发行仪式，市委赵冬梅书记作讲话，市委副书记、市长毛晓主持会议，全体市委常委出席发行仪式，充分体现了市委对党史工作的高度重视。重点采取</w:t>
      </w:r>
      <w:r>
        <w:rPr>
          <w:rFonts w:eastAsia="黑体"/>
          <w:sz w:val="32"/>
          <w:szCs w:val="32"/>
        </w:rPr>
        <w:t xml:space="preserve">“</w:t>
      </w:r>
      <w:r>
        <w:rPr>
          <w:rFonts w:hint="eastAsia" w:ascii="黑体" w:hAnsi="黑体" w:eastAsia="黑体"/>
          <w:sz w:val="32"/>
          <w:szCs w:val="32"/>
        </w:rPr>
        <w:t xml:space="preserve">四进举措</w:t>
      </w:r>
      <w:r>
        <w:rPr>
          <w:rFonts w:eastAsia="黑体"/>
          <w:sz w:val="32"/>
          <w:szCs w:val="32"/>
        </w:rPr>
        <w:t xml:space="preserve">”</w:t>
      </w:r>
      <w:r>
        <w:rPr>
          <w:rFonts w:hint="eastAsia" w:ascii="仿宋_GB2312" w:eastAsia="仿宋_GB2312"/>
          <w:sz w:val="32"/>
          <w:szCs w:val="32"/>
        </w:rPr>
        <w:t xml:space="preserve">做好党史正本宣传教育工作。</w:t>
      </w:r>
      <w:r>
        <w:rPr>
          <w:rFonts w:hint="eastAsia" w:ascii="黑体" w:hAnsi="黑体" w:eastAsia="黑体"/>
          <w:sz w:val="32"/>
          <w:szCs w:val="32"/>
        </w:rPr>
        <w:t xml:space="preserve">①走进书店面向大众销售。</w:t>
      </w:r>
      <w:r>
        <w:rPr>
          <w:rFonts w:hint="eastAsia" w:ascii="仿宋_GB2312" w:eastAsia="仿宋_GB2312"/>
          <w:sz w:val="32"/>
          <w:szCs w:val="32"/>
        </w:rPr>
        <w:t xml:space="preserve">目前已完成走进新知图书城推销相关工作，走进新华书店已经协调同意准备近期完成。</w:t>
      </w:r>
      <w:r>
        <w:rPr>
          <w:rFonts w:hint="eastAsia" w:ascii="黑体" w:hAnsi="黑体" w:eastAsia="黑体"/>
          <w:sz w:val="32"/>
          <w:szCs w:val="32"/>
        </w:rPr>
        <w:t xml:space="preserve">②走进机场面向广大旅客。</w:t>
      </w:r>
      <w:r>
        <w:rPr>
          <w:rFonts w:hint="eastAsia" w:ascii="仿宋_GB2312" w:eastAsia="仿宋_GB2312"/>
          <w:sz w:val="32"/>
          <w:szCs w:val="32"/>
        </w:rPr>
        <w:t xml:space="preserve">分别在芒市飞机场候机大厅和百思特厅摆放</w:t>
      </w:r>
      <w:r>
        <w:rPr>
          <w:rFonts w:eastAsia="仿宋_GB2312"/>
          <w:sz w:val="32"/>
          <w:szCs w:val="32"/>
        </w:rPr>
        <w:t xml:space="preserve">“</w:t>
      </w:r>
      <w:r>
        <w:rPr>
          <w:rFonts w:hint="eastAsia" w:ascii="仿宋_GB2312" w:eastAsia="仿宋_GB2312"/>
          <w:sz w:val="32"/>
          <w:szCs w:val="32"/>
        </w:rPr>
        <w:t xml:space="preserve">芒市史志书刊进机场</w:t>
      </w:r>
      <w:r>
        <w:rPr>
          <w:rFonts w:eastAsia="仿宋_GB2312"/>
          <w:sz w:val="32"/>
          <w:szCs w:val="32"/>
        </w:rPr>
        <w:t xml:space="preserve">”</w:t>
      </w:r>
      <w:r>
        <w:rPr>
          <w:rFonts w:hint="eastAsia" w:ascii="仿宋_GB2312" w:eastAsia="仿宋_GB2312"/>
          <w:sz w:val="32"/>
          <w:szCs w:val="32"/>
        </w:rPr>
        <w:t xml:space="preserve">小书架</w:t>
      </w:r>
      <w:r>
        <w:rPr>
          <w:rFonts w:eastAsia="仿宋_GB2312"/>
          <w:sz w:val="32"/>
          <w:szCs w:val="32"/>
        </w:rPr>
        <w:t xml:space="preserve">4</w:t>
      </w:r>
      <w:r>
        <w:rPr>
          <w:rFonts w:hint="eastAsia" w:ascii="仿宋_GB2312" w:eastAsia="仿宋_GB2312"/>
          <w:sz w:val="32"/>
          <w:szCs w:val="32"/>
        </w:rPr>
        <w:t xml:space="preserve">个，既服务了广大旅客，又宣传了芒市历史。</w:t>
      </w:r>
      <w:r>
        <w:rPr>
          <w:rFonts w:hint="eastAsia" w:ascii="黑体" w:hAnsi="黑体" w:eastAsia="黑体"/>
          <w:sz w:val="32"/>
          <w:szCs w:val="32"/>
        </w:rPr>
        <w:t xml:space="preserve">③走进基层广泛开展宣讲。</w:t>
      </w:r>
      <w:r>
        <w:rPr>
          <w:rFonts w:hint="eastAsia" w:ascii="仿宋_GB2312" w:eastAsia="仿宋_GB2312"/>
          <w:sz w:val="32"/>
          <w:szCs w:val="32"/>
        </w:rPr>
        <w:t xml:space="preserve">目前，正在进行前期筹划准备工作。</w:t>
      </w:r>
      <w:r>
        <w:rPr>
          <w:rFonts w:hint="eastAsia" w:ascii="黑体" w:hAnsi="黑体" w:eastAsia="黑体"/>
          <w:sz w:val="32"/>
          <w:szCs w:val="32"/>
        </w:rPr>
        <w:t xml:space="preserve">④走进党校融入干部教育。</w:t>
      </w:r>
      <w:r>
        <w:rPr>
          <w:rFonts w:hint="eastAsia" w:ascii="仿宋_GB2312" w:eastAsia="仿宋_GB2312"/>
          <w:sz w:val="32"/>
          <w:szCs w:val="32"/>
        </w:rPr>
        <w:t xml:space="preserve">目前，正在进行前期筹划准备工作。</w:t>
      </w:r>
      <w:r>
        <w:rPr>
          <w:rFonts w:hint="eastAsia" w:ascii="仿宋_GB2312" w:eastAsia="仿宋_GB2312"/>
          <w:b/>
          <w:bCs/>
          <w:sz w:val="32"/>
          <w:szCs w:val="32"/>
        </w:rPr>
        <w:t xml:space="preserve">二是</w:t>
      </w:r>
      <w:r>
        <w:rPr>
          <w:rFonts w:hint="eastAsia" w:ascii="仿宋_GB2312" w:eastAsia="仿宋_GB2312"/>
          <w:sz w:val="32"/>
          <w:szCs w:val="32"/>
        </w:rPr>
        <w:t xml:space="preserve">编印出版《中共芒市委执政纪要》（</w:t>
      </w:r>
      <w:r>
        <w:rPr>
          <w:rFonts w:eastAsia="仿宋_GB2312"/>
          <w:sz w:val="32"/>
          <w:szCs w:val="32"/>
        </w:rPr>
        <w:t xml:space="preserve">2016</w:t>
      </w:r>
      <w:r>
        <w:rPr>
          <w:rFonts w:hint="eastAsia" w:ascii="仿宋_GB2312" w:eastAsia="仿宋_GB2312"/>
          <w:sz w:val="32"/>
          <w:szCs w:val="32"/>
        </w:rPr>
        <w:t xml:space="preserve">年）。全书预计</w:t>
      </w:r>
      <w:r>
        <w:rPr>
          <w:rFonts w:eastAsia="仿宋_GB2312"/>
          <w:sz w:val="32"/>
          <w:szCs w:val="32"/>
        </w:rPr>
        <w:t xml:space="preserve">60</w:t>
      </w:r>
      <w:r>
        <w:rPr>
          <w:rFonts w:hint="eastAsia" w:ascii="仿宋_GB2312" w:eastAsia="仿宋_GB2312"/>
          <w:sz w:val="32"/>
          <w:szCs w:val="32"/>
        </w:rPr>
        <w:t xml:space="preserve">万余字。</w:t>
      </w:r>
      <w:r>
        <w:rPr>
          <w:rFonts w:hint="eastAsia" w:ascii="仿宋_GB2312" w:eastAsia="仿宋_GB2312"/>
          <w:b/>
          <w:bCs/>
          <w:sz w:val="32"/>
          <w:szCs w:val="32"/>
        </w:rPr>
        <w:t xml:space="preserve">三是</w:t>
      </w:r>
      <w:r>
        <w:rPr>
          <w:rFonts w:hint="eastAsia" w:ascii="仿宋_GB2312" w:eastAsia="仿宋_GB2312"/>
          <w:sz w:val="32"/>
          <w:szCs w:val="32"/>
        </w:rPr>
        <w:t xml:space="preserve">打造正面爱国主义党史党性教育基地。用好省级</w:t>
      </w:r>
      <w:r>
        <w:rPr>
          <w:rFonts w:eastAsia="仿宋_GB2312"/>
          <w:sz w:val="32"/>
          <w:szCs w:val="32"/>
        </w:rPr>
        <w:t xml:space="preserve">9</w:t>
      </w:r>
      <w:r>
        <w:rPr>
          <w:rFonts w:hint="eastAsia" w:ascii="仿宋_GB2312" w:eastAsia="仿宋_GB2312"/>
          <w:sz w:val="32"/>
          <w:szCs w:val="32"/>
        </w:rPr>
        <w:t xml:space="preserve">万元项目建设经费，精心打造完成江东乡剿匪爱国主义党史党性教育基地，努力提高全市党性教育水平和能力。目前处于前期选址阶段。</w:t>
      </w:r>
      <w:r>
        <w:rPr>
          <w:rFonts w:hint="eastAsia" w:ascii="仿宋_GB2312" w:eastAsia="仿宋_GB2312"/>
          <w:b/>
          <w:bCs/>
          <w:sz w:val="32"/>
          <w:szCs w:val="32"/>
        </w:rPr>
        <w:t xml:space="preserve">四是</w:t>
      </w:r>
      <w:r>
        <w:rPr>
          <w:rFonts w:hint="eastAsia" w:ascii="仿宋_GB2312" w:eastAsia="仿宋_GB2312"/>
          <w:sz w:val="32"/>
          <w:szCs w:val="32"/>
        </w:rPr>
        <w:t xml:space="preserve">做好革命遗址普查保护工作。累计确定革命遗址、抗战遗迹普查</w:t>
      </w:r>
      <w:r>
        <w:rPr>
          <w:rFonts w:eastAsia="仿宋_GB2312"/>
          <w:sz w:val="32"/>
          <w:szCs w:val="32"/>
        </w:rPr>
        <w:t xml:space="preserve">54</w:t>
      </w:r>
      <w:r>
        <w:rPr>
          <w:rFonts w:hint="eastAsia" w:ascii="仿宋_GB2312" w:eastAsia="仿宋_GB2312"/>
          <w:sz w:val="32"/>
          <w:szCs w:val="32"/>
        </w:rPr>
        <w:t xml:space="preserve">个，目前已完成普查</w:t>
      </w:r>
      <w:r>
        <w:rPr>
          <w:rFonts w:eastAsia="仿宋_GB2312"/>
          <w:sz w:val="32"/>
          <w:szCs w:val="32"/>
        </w:rPr>
        <w:t xml:space="preserve">46</w:t>
      </w:r>
      <w:r>
        <w:rPr>
          <w:rFonts w:hint="eastAsia" w:ascii="仿宋_GB2312" w:eastAsia="仿宋_GB2312"/>
          <w:sz w:val="32"/>
          <w:szCs w:val="32"/>
        </w:rPr>
        <w:t xml:space="preserve">个，收集整理相关文字、图片、语音材料</w:t>
      </w:r>
      <w:r>
        <w:rPr>
          <w:rFonts w:eastAsia="仿宋_GB2312"/>
          <w:sz w:val="32"/>
          <w:szCs w:val="32"/>
        </w:rPr>
        <w:t xml:space="preserve">150</w:t>
      </w:r>
      <w:r>
        <w:rPr>
          <w:rFonts w:hint="eastAsia" w:ascii="仿宋_GB2312" w:eastAsia="仿宋_GB2312"/>
          <w:sz w:val="32"/>
          <w:szCs w:val="32"/>
        </w:rPr>
        <w:t xml:space="preserve">余份。目前，正在加紧收集整理相关资料。</w:t>
      </w:r>
      <w:r>
        <w:rPr>
          <w:rFonts w:hint="eastAsia" w:ascii="仿宋_GB2312" w:eastAsia="仿宋_GB2312"/>
          <w:b/>
          <w:bCs/>
          <w:sz w:val="32"/>
          <w:szCs w:val="32"/>
        </w:rPr>
        <w:t xml:space="preserve">五是</w:t>
      </w:r>
      <w:r>
        <w:rPr>
          <w:rFonts w:hint="eastAsia" w:ascii="仿宋_GB2312" w:eastAsia="仿宋_GB2312"/>
          <w:sz w:val="32"/>
          <w:szCs w:val="32"/>
        </w:rPr>
        <w:t xml:space="preserve">整理出了芒市党史应知应会</w:t>
      </w:r>
      <w:r>
        <w:rPr>
          <w:rFonts w:eastAsia="仿宋_GB2312"/>
          <w:sz w:val="32"/>
          <w:szCs w:val="32"/>
        </w:rPr>
        <w:t xml:space="preserve">“</w:t>
      </w:r>
      <w:r>
        <w:rPr>
          <w:rFonts w:hint="eastAsia" w:ascii="仿宋_GB2312" w:eastAsia="仿宋_GB2312"/>
          <w:sz w:val="32"/>
          <w:szCs w:val="32"/>
        </w:rPr>
        <w:t xml:space="preserve">十必知道</w:t>
      </w:r>
      <w:r>
        <w:rPr>
          <w:rFonts w:eastAsia="仿宋_GB2312"/>
          <w:sz w:val="32"/>
          <w:szCs w:val="32"/>
        </w:rPr>
        <w:t xml:space="preserve">”</w:t>
      </w:r>
      <w:r>
        <w:rPr>
          <w:rFonts w:hint="eastAsia" w:ascii="仿宋_GB2312" w:eastAsia="仿宋_GB2312"/>
          <w:sz w:val="32"/>
          <w:szCs w:val="32"/>
        </w:rPr>
        <w:t xml:space="preserve">，全面提升党史宣传水平和效果，引起广泛好评。</w:t>
      </w:r>
      <w:r>
        <w:rPr>
          <w:rFonts w:eastAsia="黑体"/>
          <w:sz w:val="32"/>
          <w:szCs w:val="32"/>
        </w:rPr>
      </w:r>
    </w:p>
    <w:p>
      <w:pPr>
        <w:pBdr/>
        <w:spacing w:line="580" w:lineRule="exact"/>
        <w:ind w:firstLine="643"/>
        <w:rPr>
          <w:rFonts w:hint="eastAsia" w:ascii="仿宋_GB2312" w:eastAsia="仿宋_GB2312"/>
          <w:sz w:val="32"/>
          <w:szCs w:val="32"/>
        </w:rPr>
      </w:pPr>
      <w:r>
        <w:rPr>
          <w:rFonts w:eastAsia="仿宋_GB2312"/>
          <w:b/>
          <w:bCs/>
          <w:sz w:val="32"/>
          <w:szCs w:val="32"/>
        </w:rPr>
        <w:t xml:space="preserve">2.</w:t>
      </w:r>
      <w:r>
        <w:rPr>
          <w:rFonts w:hint="eastAsia" w:ascii="仿宋_GB2312" w:eastAsia="仿宋_GB2312"/>
          <w:b/>
          <w:bCs/>
          <w:sz w:val="32"/>
          <w:szCs w:val="32"/>
        </w:rPr>
        <w:t xml:space="preserve">地方志编纂重点做好</w:t>
      </w:r>
      <w:r>
        <w:rPr>
          <w:rFonts w:eastAsia="仿宋_GB2312"/>
          <w:b/>
          <w:bCs/>
          <w:sz w:val="32"/>
          <w:szCs w:val="32"/>
        </w:rPr>
        <w:t xml:space="preserve">2</w:t>
      </w:r>
      <w:r>
        <w:rPr>
          <w:rFonts w:hint="eastAsia" w:ascii="仿宋_GB2312" w:eastAsia="仿宋_GB2312"/>
          <w:b/>
          <w:bCs/>
          <w:sz w:val="32"/>
          <w:szCs w:val="32"/>
        </w:rPr>
        <w:t xml:space="preserve">项工作。</w:t>
      </w:r>
      <w:r>
        <w:rPr>
          <w:rFonts w:hint="eastAsia" w:ascii="仿宋_GB2312" w:eastAsia="仿宋_GB2312"/>
          <w:sz w:val="32"/>
          <w:szCs w:val="32"/>
        </w:rPr>
        <w:t xml:space="preserve">深入学习贯彻李克强总理关于地方志工作重要指示</w:t>
      </w:r>
      <w:r>
        <w:rPr>
          <w:rFonts w:hint="eastAsia" w:ascii="仿宋_GB2312" w:eastAsia="仿宋_GB2312"/>
          <w:sz w:val="32"/>
          <w:szCs w:val="32"/>
        </w:rPr>
        <w:t xml:space="preserve">批示</w:t>
      </w:r>
      <w:r/>
      <w:r>
        <w:rPr>
          <w:rFonts w:hint="eastAsia" w:ascii="仿宋_GB2312" w:eastAsia="仿宋_GB2312"/>
          <w:sz w:val="32"/>
          <w:szCs w:val="32"/>
        </w:rPr>
      </w:r>
      <w:r>
        <w:rPr>
          <w:rFonts w:eastAsia="仿宋_GB2312"/>
          <w:sz w:val="32"/>
          <w:szCs w:val="32"/>
        </w:rPr>
      </w:r>
      <w:r>
        <w:rPr>
          <w:rFonts w:hint="eastAsia" w:ascii="仿宋_GB2312" w:eastAsia="仿宋_GB2312"/>
          <w:sz w:val="32"/>
          <w:szCs w:val="32"/>
        </w:rPr>
        <w:t xml:space="preserve">，严格按照</w:t>
      </w:r>
      <w:r>
        <w:rPr>
          <w:rFonts w:eastAsia="仿宋_GB2312"/>
          <w:sz w:val="32"/>
          <w:szCs w:val="32"/>
        </w:rPr>
        <w:t xml:space="preserve">“</w:t>
      </w:r>
      <w:r>
        <w:rPr>
          <w:rFonts w:hint="eastAsia" w:ascii="仿宋_GB2312" w:eastAsia="仿宋_GB2312"/>
          <w:sz w:val="32"/>
          <w:szCs w:val="32"/>
        </w:rPr>
        <w:t xml:space="preserve">一纳入、八到位</w:t>
      </w:r>
      <w:r>
        <w:rPr>
          <w:rFonts w:eastAsia="仿宋_GB2312"/>
          <w:sz w:val="32"/>
          <w:szCs w:val="32"/>
        </w:rPr>
        <w:t xml:space="preserve">”</w:t>
      </w:r>
      <w:r>
        <w:rPr>
          <w:rFonts w:hint="eastAsia" w:ascii="仿宋_GB2312" w:eastAsia="仿宋_GB2312"/>
          <w:sz w:val="32"/>
          <w:szCs w:val="32"/>
        </w:rPr>
        <w:t xml:space="preserve">要求，充分发扬</w:t>
      </w:r>
      <w:r>
        <w:rPr>
          <w:rFonts w:hint="eastAsia" w:ascii="仿宋_GB2312" w:eastAsia="仿宋_GB2312"/>
          <w:sz w:val="32"/>
          <w:szCs w:val="32"/>
        </w:rPr>
        <w:t xml:space="preserve">直笔著信史，彰善引风气的方志人精神，为当代提供资政辅治之参考，为后世留下堪存堪鉴之记述。</w:t>
      </w:r>
      <w:r>
        <w:rPr>
          <w:rFonts w:eastAsia="仿宋_GB2312"/>
          <w:sz w:val="32"/>
          <w:szCs w:val="32"/>
        </w:rPr>
        <w:t xml:space="preserve"> </w:t>
      </w:r>
      <w:r>
        <w:rPr>
          <w:rFonts w:hint="eastAsia" w:ascii="仿宋_GB2312" w:eastAsia="仿宋_GB2312"/>
          <w:b/>
          <w:bCs/>
          <w:sz w:val="32"/>
          <w:szCs w:val="32"/>
        </w:rPr>
        <w:t xml:space="preserve">一是</w:t>
      </w:r>
      <w:r>
        <w:rPr>
          <w:rFonts w:hint="eastAsia" w:ascii="仿宋_GB2312" w:eastAsia="仿宋_GB2312"/>
          <w:sz w:val="32"/>
          <w:szCs w:val="32"/>
        </w:rPr>
        <w:t xml:space="preserve">编印出版《潞西市志》第二卷（</w:t>
      </w:r>
      <w:r>
        <w:rPr>
          <w:rFonts w:eastAsia="仿宋_GB2312"/>
          <w:sz w:val="32"/>
          <w:szCs w:val="32"/>
        </w:rPr>
        <w:t xml:space="preserve">1978—2005</w:t>
      </w:r>
      <w:r>
        <w:rPr>
          <w:rFonts w:hint="eastAsia" w:ascii="仿宋_GB2312" w:eastAsia="仿宋_GB2312"/>
          <w:sz w:val="32"/>
          <w:szCs w:val="32"/>
        </w:rPr>
        <w:t xml:space="preserve">）。</w:t>
      </w:r>
      <w:r>
        <w:rPr>
          <w:rFonts w:eastAsia="仿宋_GB2312"/>
          <w:sz w:val="32"/>
          <w:szCs w:val="32"/>
        </w:rPr>
        <w:t xml:space="preserve">2006</w:t>
      </w:r>
      <w:r>
        <w:rPr>
          <w:rFonts w:hint="eastAsia" w:ascii="仿宋_GB2312" w:eastAsia="仿宋_GB2312"/>
          <w:sz w:val="32"/>
          <w:szCs w:val="32"/>
        </w:rPr>
        <w:t xml:space="preserve">年</w:t>
      </w:r>
      <w:r>
        <w:rPr>
          <w:rFonts w:eastAsia="仿宋_GB2312"/>
          <w:sz w:val="32"/>
          <w:szCs w:val="32"/>
        </w:rPr>
        <w:t xml:space="preserve">9</w:t>
      </w:r>
      <w:r>
        <w:rPr>
          <w:rFonts w:hint="eastAsia" w:ascii="仿宋_GB2312" w:eastAsia="仿宋_GB2312"/>
          <w:sz w:val="32"/>
          <w:szCs w:val="32"/>
        </w:rPr>
        <w:t xml:space="preserve">月启动编纂工作，</w:t>
      </w:r>
      <w:r>
        <w:rPr>
          <w:rFonts w:eastAsia="仿宋_GB2312"/>
          <w:sz w:val="32"/>
          <w:szCs w:val="32"/>
        </w:rPr>
        <w:t xml:space="preserve">2016</w:t>
      </w:r>
      <w:r>
        <w:rPr>
          <w:rFonts w:hint="eastAsia" w:ascii="仿宋_GB2312" w:eastAsia="仿宋_GB2312"/>
          <w:sz w:val="32"/>
          <w:szCs w:val="32"/>
        </w:rPr>
        <w:t xml:space="preserve">年</w:t>
      </w:r>
      <w:r>
        <w:rPr>
          <w:rFonts w:eastAsia="仿宋_GB2312"/>
          <w:sz w:val="32"/>
          <w:szCs w:val="32"/>
        </w:rPr>
        <w:t xml:space="preserve">12</w:t>
      </w:r>
      <w:r>
        <w:rPr>
          <w:rFonts w:hint="eastAsia" w:ascii="仿宋_GB2312" w:eastAsia="仿宋_GB2312"/>
          <w:sz w:val="32"/>
          <w:szCs w:val="32"/>
        </w:rPr>
        <w:t xml:space="preserve">月</w:t>
      </w:r>
      <w:r>
        <w:rPr>
          <w:rFonts w:eastAsia="仿宋_GB2312"/>
          <w:sz w:val="32"/>
          <w:szCs w:val="32"/>
        </w:rPr>
        <w:t xml:space="preserve">30</w:t>
      </w:r>
      <w:r>
        <w:rPr>
          <w:rFonts w:hint="eastAsia" w:ascii="仿宋_GB2312" w:eastAsia="仿宋_GB2312"/>
          <w:sz w:val="32"/>
          <w:szCs w:val="32"/>
        </w:rPr>
        <w:t xml:space="preserve">日召开专题推进会议， </w:t>
      </w:r>
      <w:r>
        <w:rPr>
          <w:rFonts w:eastAsia="仿宋_GB2312"/>
          <w:sz w:val="32"/>
          <w:szCs w:val="32"/>
        </w:rPr>
        <w:t xml:space="preserve">2017</w:t>
      </w:r>
      <w:r>
        <w:rPr>
          <w:rFonts w:hint="eastAsia" w:ascii="仿宋_GB2312" w:eastAsia="仿宋_GB2312"/>
          <w:sz w:val="32"/>
          <w:szCs w:val="32"/>
        </w:rPr>
        <w:t xml:space="preserve">年</w:t>
      </w:r>
      <w:r>
        <w:rPr>
          <w:rFonts w:eastAsia="仿宋_GB2312"/>
          <w:sz w:val="32"/>
          <w:szCs w:val="32"/>
        </w:rPr>
        <w:t xml:space="preserve">10</w:t>
      </w:r>
      <w:r>
        <w:rPr>
          <w:rFonts w:hint="eastAsia" w:ascii="仿宋_GB2312" w:eastAsia="仿宋_GB2312"/>
          <w:sz w:val="32"/>
          <w:szCs w:val="32"/>
        </w:rPr>
        <w:t xml:space="preserve">月召开评审会议。全书预计</w:t>
      </w:r>
      <w:r>
        <w:rPr>
          <w:rFonts w:eastAsia="仿宋_GB2312"/>
          <w:sz w:val="32"/>
          <w:szCs w:val="32"/>
        </w:rPr>
        <w:t xml:space="preserve">120</w:t>
      </w:r>
      <w:r>
        <w:rPr>
          <w:rFonts w:hint="eastAsia" w:ascii="仿宋_GB2312" w:eastAsia="仿宋_GB2312"/>
          <w:sz w:val="32"/>
          <w:szCs w:val="32"/>
        </w:rPr>
        <w:t xml:space="preserve">万余字，由云南人民出版社出版发行。</w:t>
      </w:r>
      <w:r>
        <w:rPr>
          <w:rFonts w:hint="eastAsia" w:ascii="仿宋_GB2312" w:eastAsia="仿宋_GB2312"/>
          <w:b/>
          <w:bCs/>
          <w:sz w:val="32"/>
          <w:szCs w:val="32"/>
        </w:rPr>
        <w:t xml:space="preserve">二是</w:t>
      </w:r>
      <w:r>
        <w:rPr>
          <w:rFonts w:hint="eastAsia" w:ascii="仿宋_GB2312" w:eastAsia="仿宋_GB2312"/>
          <w:sz w:val="32"/>
          <w:szCs w:val="32"/>
        </w:rPr>
        <w:t xml:space="preserve">编印出版《芒市年鉴》（</w:t>
      </w:r>
      <w:r>
        <w:rPr>
          <w:rFonts w:eastAsia="仿宋_GB2312"/>
          <w:sz w:val="32"/>
          <w:szCs w:val="32"/>
        </w:rPr>
        <w:t xml:space="preserve">2017</w:t>
      </w:r>
      <w:r>
        <w:rPr>
          <w:rFonts w:hint="eastAsia" w:ascii="仿宋_GB2312" w:eastAsia="仿宋_GB2312"/>
          <w:sz w:val="32"/>
          <w:szCs w:val="32"/>
        </w:rPr>
        <w:t xml:space="preserve">年）。全书预计</w:t>
      </w:r>
      <w:r>
        <w:rPr>
          <w:rFonts w:eastAsia="仿宋_GB2312"/>
          <w:sz w:val="32"/>
          <w:szCs w:val="32"/>
        </w:rPr>
        <w:t xml:space="preserve">80</w:t>
      </w:r>
      <w:r>
        <w:rPr>
          <w:rFonts w:hint="eastAsia" w:ascii="仿宋_GB2312" w:eastAsia="仿宋_GB2312"/>
          <w:sz w:val="32"/>
          <w:szCs w:val="32"/>
        </w:rPr>
        <w:t xml:space="preserve">万余字。</w:t>
      </w:r>
      <w:r>
        <w:rPr>
          <w:rFonts w:eastAsia="仿宋_GB2312"/>
          <w:sz w:val="32"/>
          <w:szCs w:val="32"/>
        </w:rPr>
      </w:r>
      <w:r/>
      <w:r>
        <w:rPr>
          <w:rFonts w:hint="eastAsia" w:ascii="仿宋_GB2312" w:eastAsia="仿宋_GB2312"/>
          <w:sz w:val="32"/>
          <w:szCs w:val="32"/>
        </w:rPr>
      </w:r>
    </w:p>
    <w:p>
      <w:pPr>
        <w:pBdr/>
        <w:spacing w:line="580" w:lineRule="exact"/>
        <w:ind w:firstLine="643"/>
        <w:rPr>
          <w:rFonts w:eastAsia="仿宋_GB2312"/>
          <w:sz w:val="32"/>
          <w:szCs w:val="32"/>
        </w:rPr>
      </w:pPr>
      <w:r>
        <w:rPr>
          <w:rFonts w:eastAsia="仿宋_GB2312"/>
          <w:b/>
          <w:bCs/>
          <w:sz w:val="32"/>
          <w:szCs w:val="32"/>
        </w:rPr>
        <w:t xml:space="preserve">3.</w:t>
      </w:r>
      <w:r>
        <w:rPr>
          <w:rFonts w:hint="eastAsia" w:ascii="仿宋_GB2312" w:eastAsia="仿宋_GB2312"/>
          <w:b/>
          <w:bCs/>
          <w:sz w:val="32"/>
          <w:szCs w:val="32"/>
        </w:rPr>
        <w:t xml:space="preserve">积极争取多方助力党史地方志工作。一是</w:t>
      </w:r>
      <w:r>
        <w:rPr>
          <w:rFonts w:hint="eastAsia" w:ascii="仿宋_GB2312" w:eastAsia="仿宋_GB2312"/>
          <w:sz w:val="32"/>
          <w:szCs w:val="32"/>
        </w:rPr>
        <w:t xml:space="preserve">明确了各部门分管党史地方志工作领导及史志专干。下发了《关于上报各单位史志分管领导及工作人员的通知》，要求各部门安排专人分管、专人负责，进一步加强党史地方志各项工作。目前，</w:t>
      </w:r>
      <w:r>
        <w:rPr>
          <w:rFonts w:hint="eastAsia" w:ascii="黑体" w:hAnsi="黑体" w:eastAsia="黑体"/>
          <w:sz w:val="32"/>
          <w:szCs w:val="32"/>
        </w:rPr>
        <w:t xml:space="preserve">全市</w:t>
      </w:r>
      <w:r>
        <w:rPr>
          <w:rFonts w:eastAsia="黑体"/>
          <w:sz w:val="32"/>
          <w:szCs w:val="32"/>
        </w:rPr>
        <w:t xml:space="preserve">13</w:t>
      </w:r>
      <w:r>
        <w:rPr>
          <w:rFonts w:hint="eastAsia" w:ascii="黑体" w:hAnsi="黑体" w:eastAsia="黑体"/>
          <w:sz w:val="32"/>
          <w:szCs w:val="32"/>
        </w:rPr>
        <w:t xml:space="preserve">个乡镇（街道、农场）和</w:t>
      </w:r>
      <w:r>
        <w:rPr>
          <w:rFonts w:eastAsia="黑体"/>
          <w:sz w:val="32"/>
          <w:szCs w:val="32"/>
        </w:rPr>
        <w:t xml:space="preserve">61</w:t>
      </w:r>
      <w:r>
        <w:rPr>
          <w:rFonts w:hint="eastAsia" w:ascii="黑体" w:hAnsi="黑体" w:eastAsia="黑体"/>
          <w:sz w:val="32"/>
          <w:szCs w:val="32"/>
        </w:rPr>
        <w:t xml:space="preserve">家市直单位均完成上报，</w:t>
      </w:r>
      <w:r>
        <w:rPr>
          <w:rFonts w:hint="eastAsia" w:ascii="仿宋_GB2312" w:eastAsia="仿宋_GB2312"/>
          <w:sz w:val="32"/>
          <w:szCs w:val="32"/>
        </w:rPr>
        <w:t xml:space="preserve">有的部门直接由主要领导分管、办公室主任担任史志专干，充分体现了对党史地方志工作的高度重视。</w:t>
      </w:r>
      <w:r>
        <w:rPr>
          <w:rFonts w:hint="eastAsia" w:ascii="仿宋_GB2312" w:eastAsia="仿宋_GB2312"/>
          <w:b/>
          <w:bCs/>
          <w:sz w:val="32"/>
          <w:szCs w:val="32"/>
        </w:rPr>
        <w:t xml:space="preserve">二是</w:t>
      </w:r>
      <w:r>
        <w:rPr>
          <w:rFonts w:hint="eastAsia" w:ascii="仿宋_GB2312" w:eastAsia="仿宋_GB2312"/>
          <w:sz w:val="32"/>
          <w:szCs w:val="32"/>
        </w:rPr>
        <w:t xml:space="preserve">聘请史志专家顾问齐心做好党史地方志工作。</w:t>
      </w:r>
      <w:r>
        <w:rPr>
          <w:rFonts w:eastAsia="仿宋_GB2312"/>
          <w:sz w:val="32"/>
          <w:szCs w:val="32"/>
        </w:rPr>
        <w:t xml:space="preserve">7</w:t>
      </w:r>
      <w:r>
        <w:rPr>
          <w:rFonts w:hint="eastAsia" w:ascii="仿宋_GB2312" w:eastAsia="仿宋_GB2312"/>
          <w:sz w:val="32"/>
          <w:szCs w:val="32"/>
        </w:rPr>
        <w:t xml:space="preserve">月</w:t>
      </w:r>
      <w:r>
        <w:rPr>
          <w:rFonts w:eastAsia="仿宋_GB2312"/>
          <w:sz w:val="32"/>
          <w:szCs w:val="32"/>
        </w:rPr>
        <w:t xml:space="preserve">14</w:t>
      </w:r>
      <w:r>
        <w:rPr>
          <w:rFonts w:hint="eastAsia" w:ascii="仿宋_GB2312" w:eastAsia="仿宋_GB2312"/>
          <w:sz w:val="32"/>
          <w:szCs w:val="32"/>
        </w:rPr>
        <w:t xml:space="preserve">日召开聘请史志专家顾问座谈会，提出以</w:t>
      </w:r>
      <w:r>
        <w:rPr>
          <w:rFonts w:eastAsia="黑体"/>
          <w:sz w:val="32"/>
          <w:szCs w:val="32"/>
        </w:rPr>
        <w:t xml:space="preserve">“</w:t>
      </w:r>
      <w:r>
        <w:rPr>
          <w:rFonts w:hint="eastAsia" w:ascii="黑体" w:hAnsi="黑体" w:eastAsia="黑体"/>
          <w:sz w:val="32"/>
          <w:szCs w:val="32"/>
        </w:rPr>
        <w:t xml:space="preserve">十个做</w:t>
      </w:r>
      <w:r>
        <w:rPr>
          <w:rFonts w:eastAsia="黑体"/>
          <w:sz w:val="32"/>
          <w:szCs w:val="32"/>
        </w:rPr>
        <w:t xml:space="preserve">”</w:t>
      </w:r>
      <w:r>
        <w:rPr>
          <w:rFonts w:hint="eastAsia" w:ascii="仿宋_GB2312" w:eastAsia="仿宋_GB2312"/>
          <w:sz w:val="32"/>
          <w:szCs w:val="32"/>
        </w:rPr>
        <w:t xml:space="preserve">共同推动党史地方志工作行稳致远。即：做芒市史志工作的命运共同体、做芒市史志工作的推动促进人、做芒市史志工作的宣传推介人、做芒市史志工作的挖掘整理人、做芒市史志工作的锦上添花人、做芒市史志工作的先锋领路人、做芒市史志工作的薪火传承人、做芒市史志工作的精心呵护人、做芒市史志工作的提神振气人、做芒市史志工作的荣誉共享人。累计聘请党史方志专家</w:t>
      </w:r>
      <w:r>
        <w:rPr>
          <w:rFonts w:eastAsia="仿宋_GB2312"/>
          <w:sz w:val="32"/>
          <w:szCs w:val="32"/>
        </w:rPr>
        <w:t xml:space="preserve">1</w:t>
      </w:r>
      <w:r>
        <w:rPr>
          <w:rFonts w:hint="eastAsia" w:ascii="仿宋_GB2312" w:eastAsia="仿宋_GB2312"/>
          <w:sz w:val="32"/>
          <w:szCs w:val="32"/>
        </w:rPr>
        <w:t xml:space="preserve">2人。</w:t>
      </w:r>
      <w:r>
        <w:rPr>
          <w:rFonts w:hint="eastAsia" w:ascii="仿宋_GB2312" w:eastAsia="仿宋_GB2312"/>
          <w:b/>
          <w:bCs/>
          <w:sz w:val="32"/>
          <w:szCs w:val="32"/>
        </w:rPr>
        <w:t xml:space="preserve">三是</w:t>
      </w:r>
      <w:r>
        <w:rPr>
          <w:rFonts w:hint="eastAsia" w:ascii="仿宋_GB2312" w:eastAsia="仿宋_GB2312"/>
          <w:sz w:val="32"/>
          <w:szCs w:val="32"/>
        </w:rPr>
        <w:t xml:space="preserve">组建</w:t>
      </w:r>
      <w:r>
        <w:rPr>
          <w:rFonts w:eastAsia="仿宋_GB2312"/>
          <w:sz w:val="32"/>
          <w:szCs w:val="32"/>
        </w:rPr>
        <w:t xml:space="preserve">“</w:t>
      </w:r>
      <w:r>
        <w:rPr>
          <w:rFonts w:hint="eastAsia" w:ascii="仿宋_GB2312" w:eastAsia="仿宋_GB2312"/>
          <w:sz w:val="32"/>
          <w:szCs w:val="32"/>
        </w:rPr>
        <w:t xml:space="preserve">芒市党史宣讲队</w:t>
      </w:r>
      <w:r>
        <w:rPr>
          <w:rFonts w:eastAsia="仿宋_GB2312"/>
          <w:sz w:val="32"/>
          <w:szCs w:val="32"/>
        </w:rPr>
        <w:t xml:space="preserve">”</w:t>
      </w:r>
      <w:r>
        <w:rPr>
          <w:rFonts w:hint="eastAsia" w:ascii="仿宋_GB2312" w:eastAsia="仿宋_GB2312"/>
          <w:sz w:val="32"/>
          <w:szCs w:val="32"/>
        </w:rPr>
        <w:t xml:space="preserve">广泛宣传芒市党史历史。参照民族</w:t>
      </w:r>
      <w:r>
        <w:rPr>
          <w:rFonts w:eastAsia="仿宋_GB2312"/>
          <w:sz w:val="32"/>
          <w:szCs w:val="32"/>
        </w:rPr>
        <w:t xml:space="preserve">“</w:t>
      </w:r>
      <w:r>
        <w:rPr>
          <w:rFonts w:hint="eastAsia" w:ascii="仿宋_GB2312" w:eastAsia="仿宋_GB2312"/>
          <w:sz w:val="32"/>
          <w:szCs w:val="32"/>
        </w:rPr>
        <w:t xml:space="preserve">五用</w:t>
      </w:r>
      <w:r>
        <w:rPr>
          <w:rFonts w:eastAsia="仿宋_GB2312"/>
          <w:sz w:val="32"/>
          <w:szCs w:val="32"/>
        </w:rPr>
        <w:t xml:space="preserve">”</w:t>
      </w:r>
      <w:r>
        <w:rPr>
          <w:rFonts w:hint="eastAsia" w:ascii="仿宋_GB2312" w:eastAsia="仿宋_GB2312"/>
          <w:sz w:val="32"/>
          <w:szCs w:val="32"/>
        </w:rPr>
        <w:t xml:space="preserve">宣讲团，计划聘请一批在市内党性意识强、理论水平高、热心党史事业的</w:t>
      </w:r>
      <w:r>
        <w:rPr>
          <w:rFonts w:eastAsia="仿宋_GB2312"/>
          <w:sz w:val="32"/>
          <w:szCs w:val="32"/>
        </w:rPr>
        <w:t xml:space="preserve">10—20</w:t>
      </w:r>
      <w:r>
        <w:rPr>
          <w:rFonts w:hint="eastAsia" w:ascii="仿宋_GB2312" w:eastAsia="仿宋_GB2312"/>
          <w:sz w:val="32"/>
          <w:szCs w:val="32"/>
        </w:rPr>
        <w:t xml:space="preserve">名年轻干部组建</w:t>
      </w:r>
      <w:r>
        <w:rPr>
          <w:rFonts w:eastAsia="仿宋_GB2312"/>
          <w:sz w:val="32"/>
          <w:szCs w:val="32"/>
        </w:rPr>
        <w:t xml:space="preserve">“</w:t>
      </w:r>
      <w:r>
        <w:rPr>
          <w:rFonts w:hint="eastAsia" w:ascii="仿宋_GB2312" w:eastAsia="仿宋_GB2312"/>
          <w:sz w:val="32"/>
          <w:szCs w:val="32"/>
        </w:rPr>
        <w:t xml:space="preserve">芒市党史宣讲队</w:t>
      </w:r>
      <w:r>
        <w:rPr>
          <w:rFonts w:eastAsia="仿宋_GB2312"/>
          <w:sz w:val="32"/>
          <w:szCs w:val="32"/>
        </w:rPr>
        <w:t xml:space="preserve">”</w:t>
      </w:r>
      <w:r>
        <w:rPr>
          <w:rFonts w:hint="eastAsia" w:ascii="仿宋_GB2312" w:eastAsia="仿宋_GB2312"/>
          <w:sz w:val="32"/>
          <w:szCs w:val="32"/>
        </w:rPr>
        <w:t xml:space="preserve">，深入全市各基层党组织、市直各部门、非公企业、学校医院广泛开展</w:t>
      </w:r>
      <w:r>
        <w:rPr>
          <w:rFonts w:eastAsia="仿宋_GB2312"/>
          <w:sz w:val="32"/>
          <w:szCs w:val="32"/>
        </w:rPr>
        <w:t xml:space="preserve">100</w:t>
      </w:r>
      <w:r>
        <w:rPr>
          <w:rFonts w:hint="eastAsia" w:ascii="仿宋_GB2312" w:eastAsia="仿宋_GB2312"/>
          <w:sz w:val="32"/>
          <w:szCs w:val="32"/>
        </w:rPr>
        <w:t xml:space="preserve">场党史宣传教育进机关、</w:t>
      </w:r>
      <w:r>
        <w:rPr>
          <w:rFonts w:eastAsia="仿宋_GB2312"/>
          <w:sz w:val="32"/>
          <w:szCs w:val="32"/>
        </w:rPr>
        <w:t xml:space="preserve">100</w:t>
      </w:r>
      <w:r>
        <w:rPr>
          <w:rFonts w:hint="eastAsia" w:ascii="仿宋_GB2312" w:eastAsia="仿宋_GB2312"/>
          <w:sz w:val="32"/>
          <w:szCs w:val="32"/>
        </w:rPr>
        <w:t xml:space="preserve">场党史宣传教育进党校、</w:t>
      </w:r>
      <w:r>
        <w:rPr>
          <w:rFonts w:eastAsia="仿宋_GB2312"/>
          <w:sz w:val="32"/>
          <w:szCs w:val="32"/>
        </w:rPr>
        <w:t xml:space="preserve">100</w:t>
      </w:r>
      <w:r>
        <w:rPr>
          <w:rFonts w:hint="eastAsia" w:ascii="仿宋_GB2312" w:eastAsia="仿宋_GB2312"/>
          <w:sz w:val="32"/>
          <w:szCs w:val="32"/>
        </w:rPr>
        <w:t xml:space="preserve">场党史宣传教育下基层活动，全面营造党史地方志工作良好氛围，全面助力芒市宜居宜业生态田园城市建设。目前，此项工作正在进行前期筹划准备工作中。</w:t>
      </w:r>
      <w:r>
        <w:rPr>
          <w:rFonts w:eastAsia="仿宋_GB2312"/>
          <w:sz w:val="32"/>
          <w:szCs w:val="32"/>
        </w:rPr>
      </w:r>
    </w:p>
    <w:p>
      <w:pPr>
        <w:pBdr/>
        <w:spacing w:line="580" w:lineRule="exact"/>
        <w:ind w:firstLine="643"/>
        <w:rPr>
          <w:rFonts w:ascii="仿宋_GB2312" w:eastAsia="仿宋_GB2312"/>
          <w:sz w:val="32"/>
          <w:szCs w:val="32"/>
        </w:rPr>
      </w:pPr>
      <w:r>
        <w:rPr>
          <w:rFonts w:hint="eastAsia" w:ascii="楷体_GB2312" w:eastAsia="楷体_GB2312"/>
          <w:b/>
          <w:bCs/>
          <w:sz w:val="32"/>
          <w:szCs w:val="32"/>
        </w:rPr>
        <w:t xml:space="preserve">（三）抓实机关文化，全面打造机关建设楷模。</w:t>
      </w:r>
      <w:r>
        <w:rPr>
          <w:rFonts w:hint="eastAsia" w:ascii="仿宋_GB2312" w:eastAsia="仿宋_GB2312"/>
          <w:sz w:val="32"/>
          <w:szCs w:val="32"/>
        </w:rPr>
        <w:t xml:space="preserve">引入</w:t>
      </w:r>
      <w:r>
        <w:rPr>
          <w:rFonts w:eastAsia="仿宋_GB2312"/>
          <w:sz w:val="32"/>
          <w:szCs w:val="32"/>
        </w:rPr>
        <w:t xml:space="preserve">“</w:t>
      </w:r>
      <w:r>
        <w:rPr>
          <w:rFonts w:hint="eastAsia" w:ascii="仿宋_GB2312" w:eastAsia="仿宋_GB2312"/>
          <w:sz w:val="32"/>
          <w:szCs w:val="32"/>
        </w:rPr>
        <w:t xml:space="preserve">社区规范化建设</w:t>
      </w:r>
      <w:r>
        <w:rPr>
          <w:rFonts w:eastAsia="仿宋_GB2312"/>
          <w:sz w:val="32"/>
          <w:szCs w:val="32"/>
        </w:rPr>
        <w:t xml:space="preserve">”</w:t>
      </w:r>
      <w:r>
        <w:rPr>
          <w:rFonts w:hint="eastAsia" w:ascii="仿宋_GB2312" w:eastAsia="仿宋_GB2312"/>
          <w:sz w:val="32"/>
          <w:szCs w:val="32"/>
        </w:rPr>
        <w:t xml:space="preserve">模式，坚决杜绝乱搭架子、随意粘贴等现象，科学规范、认真策划、精心装点单位每一面墙、每一角落，要求全体干部职工自觉增强</w:t>
      </w:r>
      <w:r>
        <w:rPr>
          <w:rFonts w:eastAsia="黑体"/>
          <w:sz w:val="32"/>
          <w:szCs w:val="32"/>
        </w:rPr>
        <w:t xml:space="preserve"> “</w:t>
      </w:r>
      <w:r>
        <w:rPr>
          <w:rFonts w:hint="eastAsia" w:ascii="黑体" w:hAnsi="黑体" w:eastAsia="黑体"/>
          <w:sz w:val="32"/>
          <w:szCs w:val="32"/>
        </w:rPr>
        <w:t xml:space="preserve">十种意识</w:t>
      </w:r>
      <w:r>
        <w:rPr>
          <w:rFonts w:eastAsia="黑体"/>
          <w:sz w:val="32"/>
          <w:szCs w:val="32"/>
        </w:rPr>
        <w:t xml:space="preserve">”</w:t>
      </w:r>
      <w:r>
        <w:rPr>
          <w:rFonts w:hint="eastAsia" w:ascii="仿宋_GB2312" w:eastAsia="仿宋_GB2312"/>
          <w:sz w:val="32"/>
          <w:szCs w:val="32"/>
        </w:rPr>
        <w:t xml:space="preserve">（即政治意识、大局意识、责任意识、学习意识、精品意识、廉洁意识、担当意识、看齐意识、主动意识、服务意识），切实把单位打造成真正意义上的</w:t>
      </w:r>
      <w:r>
        <w:rPr>
          <w:rFonts w:eastAsia="仿宋_GB2312"/>
          <w:sz w:val="32"/>
          <w:szCs w:val="32"/>
        </w:rPr>
        <w:t xml:space="preserve">“</w:t>
      </w:r>
      <w:r>
        <w:rPr>
          <w:rFonts w:hint="eastAsia" w:ascii="仿宋_GB2312" w:eastAsia="仿宋_GB2312"/>
          <w:sz w:val="32"/>
          <w:szCs w:val="32"/>
          <w:lang w:eastAsia="zh-CN"/>
        </w:rPr>
        <w:t xml:space="preserve">党史学习教育</w:t>
      </w:r>
      <w:r>
        <w:rPr>
          <w:rFonts w:hint="eastAsia" w:ascii="仿宋_GB2312" w:eastAsia="仿宋_GB2312"/>
          <w:sz w:val="32"/>
          <w:szCs w:val="32"/>
        </w:rPr>
        <w:t xml:space="preserve">之家</w:t>
      </w:r>
      <w:r>
        <w:rPr>
          <w:rFonts w:eastAsia="仿宋_GB2312"/>
          <w:sz w:val="32"/>
          <w:szCs w:val="32"/>
        </w:rPr>
        <w:t xml:space="preserve">”“</w:t>
      </w:r>
      <w:r>
        <w:rPr>
          <w:rFonts w:hint="eastAsia" w:ascii="仿宋_GB2312" w:eastAsia="仿宋_GB2312"/>
          <w:sz w:val="32"/>
          <w:szCs w:val="32"/>
        </w:rPr>
        <w:t xml:space="preserve">和谐团结之家</w:t>
      </w:r>
      <w:r>
        <w:rPr>
          <w:rFonts w:eastAsia="仿宋_GB2312"/>
          <w:sz w:val="32"/>
          <w:szCs w:val="32"/>
        </w:rPr>
        <w:t xml:space="preserve">”“</w:t>
      </w:r>
      <w:r>
        <w:rPr>
          <w:rFonts w:hint="eastAsia" w:ascii="仿宋_GB2312" w:eastAsia="仿宋_GB2312"/>
          <w:sz w:val="32"/>
          <w:szCs w:val="32"/>
        </w:rPr>
        <w:t xml:space="preserve">积极上进之家</w:t>
      </w:r>
      <w:r>
        <w:rPr>
          <w:rFonts w:eastAsia="仿宋_GB2312"/>
          <w:sz w:val="32"/>
          <w:szCs w:val="32"/>
        </w:rPr>
        <w:t xml:space="preserve">”</w:t>
      </w:r>
      <w:r>
        <w:rPr>
          <w:rFonts w:hint="eastAsia" w:ascii="仿宋_GB2312" w:eastAsia="仿宋_GB2312"/>
          <w:sz w:val="32"/>
          <w:szCs w:val="32"/>
        </w:rPr>
        <w:t xml:space="preserve">。以</w:t>
      </w:r>
      <w:r>
        <w:rPr>
          <w:rFonts w:eastAsia="黑体"/>
          <w:sz w:val="32"/>
          <w:szCs w:val="32"/>
        </w:rPr>
        <w:t xml:space="preserve">“</w:t>
      </w:r>
      <w:r>
        <w:rPr>
          <w:rFonts w:hint="eastAsia" w:ascii="黑体" w:hAnsi="黑体" w:eastAsia="黑体"/>
          <w:sz w:val="32"/>
          <w:szCs w:val="32"/>
        </w:rPr>
        <w:t xml:space="preserve">三个结合</w:t>
      </w:r>
      <w:r>
        <w:rPr>
          <w:rFonts w:eastAsia="黑体"/>
          <w:sz w:val="32"/>
          <w:szCs w:val="32"/>
        </w:rPr>
        <w:t xml:space="preserve">”</w:t>
      </w:r>
      <w:r>
        <w:rPr>
          <w:rFonts w:hint="eastAsia" w:ascii="黑体" w:hAnsi="黑体" w:eastAsia="黑体"/>
          <w:sz w:val="32"/>
          <w:szCs w:val="32"/>
        </w:rPr>
        <w:t xml:space="preserve">全面加强机关文化建设，</w:t>
      </w:r>
      <w:r>
        <w:rPr>
          <w:rFonts w:hint="eastAsia" w:ascii="仿宋_GB2312" w:eastAsia="仿宋_GB2312"/>
          <w:sz w:val="32"/>
          <w:szCs w:val="32"/>
        </w:rPr>
        <w:t xml:space="preserve">树立党史方志人好形象，当好机关建设排头兵。</w:t>
      </w:r>
      <w:r>
        <w:rPr>
          <w:rFonts w:hint="eastAsia" w:ascii="仿宋_GB2312" w:eastAsia="仿宋_GB2312"/>
          <w:b/>
          <w:bCs/>
          <w:sz w:val="32"/>
          <w:szCs w:val="32"/>
        </w:rPr>
        <w:t xml:space="preserve">一是坚持定职责与定清单相结合。</w:t>
      </w:r>
      <w:r>
        <w:rPr>
          <w:rFonts w:hint="eastAsia" w:ascii="仿宋_GB2312" w:eastAsia="仿宋_GB2312"/>
          <w:sz w:val="32"/>
          <w:szCs w:val="32"/>
        </w:rPr>
        <w:t xml:space="preserve">每个股室墙面做到</w:t>
      </w:r>
      <w:r>
        <w:rPr>
          <w:rFonts w:eastAsia="仿宋_GB2312"/>
          <w:sz w:val="32"/>
          <w:szCs w:val="32"/>
        </w:rPr>
        <w:t xml:space="preserve">3</w:t>
      </w:r>
      <w:r>
        <w:rPr>
          <w:rFonts w:hint="eastAsia" w:ascii="仿宋_GB2312" w:eastAsia="仿宋_GB2312"/>
          <w:sz w:val="32"/>
          <w:szCs w:val="32"/>
        </w:rPr>
        <w:t xml:space="preserve">公示（即公示人员情况一览表、股室工作职责、</w:t>
      </w:r>
      <w:r>
        <w:rPr>
          <w:rFonts w:eastAsia="仿宋_GB2312"/>
          <w:sz w:val="32"/>
          <w:szCs w:val="32"/>
        </w:rPr>
        <w:t xml:space="preserve">2017</w:t>
      </w:r>
      <w:r>
        <w:rPr>
          <w:rFonts w:hint="eastAsia" w:ascii="仿宋_GB2312" w:eastAsia="仿宋_GB2312"/>
          <w:sz w:val="32"/>
          <w:szCs w:val="32"/>
        </w:rPr>
        <w:t xml:space="preserve">年任务清单）。每周一学习务虚会听取各股室长工作汇报，比一比、晒一晒、督一督，上周工作做到</w:t>
      </w:r>
      <w:r>
        <w:rPr>
          <w:rFonts w:eastAsia="仿宋_GB2312"/>
          <w:sz w:val="32"/>
          <w:szCs w:val="32"/>
        </w:rPr>
        <w:t xml:space="preserve">4</w:t>
      </w:r>
      <w:r>
        <w:rPr>
          <w:rFonts w:hint="eastAsia" w:ascii="仿宋_GB2312" w:eastAsia="仿宋_GB2312"/>
          <w:sz w:val="32"/>
          <w:szCs w:val="32"/>
        </w:rPr>
        <w:t xml:space="preserve">明确（即明确工作内容、完成时限、完成情况、存在问题），本周计划做到</w:t>
      </w:r>
      <w:r>
        <w:rPr>
          <w:rFonts w:eastAsia="仿宋_GB2312"/>
          <w:sz w:val="32"/>
          <w:szCs w:val="32"/>
        </w:rPr>
        <w:t xml:space="preserve">2</w:t>
      </w:r>
      <w:r>
        <w:rPr>
          <w:rFonts w:hint="eastAsia" w:ascii="仿宋_GB2312" w:eastAsia="仿宋_GB2312"/>
          <w:sz w:val="32"/>
          <w:szCs w:val="32"/>
        </w:rPr>
        <w:t xml:space="preserve">细化（即细化计划内容、完成时限）。责任到人、职责明确，有效防止相互推诿扯皮等现象，确保工作扎实有效推进。</w:t>
      </w:r>
      <w:r>
        <w:rPr>
          <w:rFonts w:eastAsia="仿宋_GB2312"/>
          <w:sz w:val="32"/>
          <w:szCs w:val="32"/>
        </w:rPr>
        <w:t xml:space="preserve">8</w:t>
      </w:r>
      <w:r>
        <w:rPr>
          <w:rFonts w:hint="eastAsia" w:ascii="仿宋_GB2312" w:eastAsia="仿宋_GB2312"/>
          <w:sz w:val="32"/>
          <w:szCs w:val="32"/>
        </w:rPr>
        <w:t xml:space="preserve">月</w:t>
      </w:r>
      <w:r>
        <w:rPr>
          <w:rFonts w:eastAsia="仿宋_GB2312"/>
          <w:sz w:val="32"/>
          <w:szCs w:val="32"/>
        </w:rPr>
        <w:t xml:space="preserve">7</w:t>
      </w:r>
      <w:r>
        <w:rPr>
          <w:rFonts w:hint="eastAsia" w:ascii="仿宋_GB2312" w:eastAsia="仿宋_GB2312"/>
          <w:sz w:val="32"/>
          <w:szCs w:val="32"/>
        </w:rPr>
        <w:t xml:space="preserve">日下午，单位召开半年工作总结学习务虚会。</w:t>
      </w:r>
      <w:r>
        <w:rPr>
          <w:rFonts w:eastAsia="仿宋_GB2312"/>
          <w:sz w:val="32"/>
          <w:szCs w:val="32"/>
        </w:rPr>
        <w:t xml:space="preserve">12</w:t>
      </w:r>
      <w:r>
        <w:rPr>
          <w:rFonts w:hint="eastAsia" w:ascii="仿宋_GB2312" w:eastAsia="仿宋_GB2312"/>
          <w:sz w:val="32"/>
          <w:szCs w:val="32"/>
        </w:rPr>
        <w:t xml:space="preserve">月</w:t>
      </w:r>
      <w:r>
        <w:rPr>
          <w:rFonts w:eastAsia="仿宋_GB2312"/>
          <w:sz w:val="32"/>
          <w:szCs w:val="32"/>
        </w:rPr>
        <w:t xml:space="preserve">4</w:t>
      </w:r>
      <w:r>
        <w:rPr>
          <w:rFonts w:hint="eastAsia" w:ascii="仿宋_GB2312" w:eastAsia="仿宋_GB2312"/>
          <w:sz w:val="32"/>
          <w:szCs w:val="32"/>
        </w:rPr>
        <w:t xml:space="preserve">日召开年终工作总结学习务虚会。要求各股室长认真对标对表，对照年初任务总结回顾，谋划部署</w:t>
      </w:r>
      <w:r>
        <w:rPr>
          <w:rFonts w:eastAsia="仿宋_GB2312"/>
          <w:sz w:val="32"/>
          <w:szCs w:val="32"/>
        </w:rPr>
        <w:t xml:space="preserve">2018</w:t>
      </w:r>
      <w:r>
        <w:rPr>
          <w:rFonts w:hint="eastAsia" w:ascii="仿宋_GB2312" w:eastAsia="仿宋_GB2312"/>
          <w:sz w:val="32"/>
          <w:szCs w:val="32"/>
        </w:rPr>
        <w:t xml:space="preserve">年各项工作。</w:t>
      </w:r>
      <w:r>
        <w:rPr>
          <w:rFonts w:hint="eastAsia" w:ascii="仿宋_GB2312" w:eastAsia="仿宋_GB2312"/>
          <w:b/>
          <w:bCs/>
          <w:sz w:val="32"/>
          <w:szCs w:val="32"/>
        </w:rPr>
        <w:t xml:space="preserve">二是坚持重整体与重自主相结合。</w:t>
      </w:r>
      <w:r>
        <w:rPr>
          <w:rFonts w:hint="eastAsia" w:ascii="仿宋_GB2312" w:eastAsia="仿宋_GB2312"/>
          <w:sz w:val="32"/>
          <w:szCs w:val="32"/>
        </w:rPr>
        <w:t xml:space="preserve">走廊外墙由单位统一规划设置，什么地方属于党建工作、什么地方属于政务公开等等，明确到位、科学布置。股室内部由各股室长具体负责，充分发挥主观能动性，给予展示特色的平台，百花齐放、百家争鸣。</w:t>
      </w:r>
      <w:r>
        <w:rPr>
          <w:rFonts w:hint="eastAsia" w:ascii="仿宋_GB2312" w:eastAsia="仿宋_GB2312"/>
          <w:b/>
          <w:bCs/>
          <w:sz w:val="32"/>
          <w:szCs w:val="32"/>
        </w:rPr>
        <w:t xml:space="preserve">三是坚持抓档次与抓节简相结合。</w:t>
      </w:r>
      <w:r>
        <w:rPr>
          <w:rFonts w:hint="eastAsia" w:ascii="仿宋_GB2312" w:eastAsia="仿宋_GB2312"/>
          <w:sz w:val="32"/>
          <w:szCs w:val="32"/>
        </w:rPr>
        <w:t xml:space="preserve">鼓励单位干部职工自己设计式样，提供广告公司做出小样后挑选最佳模</w:t>
      </w:r>
      <w:r>
        <w:rPr>
          <w:rFonts w:hint="eastAsia" w:ascii="仿宋_GB2312" w:eastAsia="仿宋_GB2312"/>
          <w:sz w:val="32"/>
          <w:szCs w:val="32"/>
          <w:lang w:val="en-US" w:eastAsia="zh-CN"/>
        </w:rPr>
        <w:t xml:space="preserve">板</w:t>
      </w:r>
      <w:r>
        <w:rPr>
          <w:rFonts w:hint="eastAsia" w:ascii="仿宋_GB2312" w:eastAsia="仿宋_GB2312"/>
          <w:sz w:val="32"/>
          <w:szCs w:val="32"/>
        </w:rPr>
        <w:t xml:space="preserve">。对于比较复杂或技术要求较高的请广告公司完成，一些简单能自力更生完成的发动干部职工动手完成。以最小的成本做出最大的成绩。</w:t>
      </w:r>
      <w:r>
        <w:rPr>
          <w:rFonts w:ascii="仿宋_GB2312" w:eastAsia="仿宋_GB2312"/>
          <w:sz w:val="32"/>
          <w:szCs w:val="32"/>
        </w:rPr>
      </w:r>
    </w:p>
    <w:p>
      <w:pPr>
        <w:pBdr/>
        <w:spacing w:line="580" w:lineRule="exact"/>
        <w:ind w:firstLine="643"/>
        <w:rPr>
          <w:rFonts w:hint="eastAsia" w:eastAsia="仿宋_GB2312"/>
          <w:sz w:val="32"/>
          <w:szCs w:val="32"/>
        </w:rPr>
      </w:pPr>
      <w:r>
        <w:rPr>
          <w:rFonts w:hint="eastAsia" w:ascii="楷体_GB2312" w:eastAsia="楷体_GB2312"/>
          <w:b/>
          <w:bCs/>
          <w:sz w:val="32"/>
          <w:szCs w:val="32"/>
        </w:rPr>
        <w:t xml:space="preserve">（四）抓实宣传教育，全面提振党史方志自信。</w:t>
      </w:r>
      <w:r>
        <w:rPr>
          <w:rFonts w:eastAsia="仿宋_GB2312"/>
          <w:sz w:val="32"/>
          <w:szCs w:val="32"/>
        </w:rPr>
        <w:t xml:space="preserve">2016</w:t>
      </w:r>
      <w:r>
        <w:rPr>
          <w:rFonts w:hint="eastAsia" w:ascii="仿宋_GB2312" w:eastAsia="仿宋_GB2312"/>
          <w:sz w:val="32"/>
          <w:szCs w:val="32"/>
        </w:rPr>
        <w:t xml:space="preserve">年</w:t>
      </w:r>
      <w:r>
        <w:rPr>
          <w:rFonts w:eastAsia="仿宋_GB2312"/>
          <w:sz w:val="32"/>
          <w:szCs w:val="32"/>
        </w:rPr>
        <w:t xml:space="preserve">11</w:t>
      </w:r>
      <w:r>
        <w:rPr>
          <w:rFonts w:hint="eastAsia" w:ascii="仿宋_GB2312" w:eastAsia="仿宋_GB2312"/>
          <w:sz w:val="32"/>
          <w:szCs w:val="32"/>
        </w:rPr>
        <w:t xml:space="preserve">月全州史志系统第一家率先开通</w:t>
      </w:r>
      <w:r>
        <w:rPr>
          <w:rFonts w:eastAsia="仿宋_GB2312"/>
          <w:sz w:val="32"/>
          <w:szCs w:val="32"/>
        </w:rPr>
        <w:t xml:space="preserve">“</w:t>
      </w:r>
      <w:r>
        <w:rPr>
          <w:rFonts w:hint="eastAsia" w:ascii="仿宋_GB2312" w:eastAsia="仿宋_GB2312"/>
          <w:sz w:val="32"/>
          <w:szCs w:val="32"/>
        </w:rPr>
        <w:t xml:space="preserve">史话芒市</w:t>
      </w:r>
      <w:r>
        <w:rPr>
          <w:rFonts w:eastAsia="仿宋_GB2312"/>
          <w:sz w:val="32"/>
          <w:szCs w:val="32"/>
        </w:rPr>
        <w:t xml:space="preserve">”</w:t>
      </w:r>
      <w:r>
        <w:rPr>
          <w:rFonts w:hint="eastAsia" w:ascii="仿宋_GB2312" w:eastAsia="仿宋_GB2312"/>
          <w:sz w:val="32"/>
          <w:szCs w:val="32"/>
        </w:rPr>
        <w:t xml:space="preserve">微信公众号以来，坚持每周</w:t>
      </w:r>
      <w:r>
        <w:rPr>
          <w:rFonts w:eastAsia="仿宋_GB2312"/>
          <w:sz w:val="32"/>
          <w:szCs w:val="32"/>
        </w:rPr>
        <w:t xml:space="preserve">1</w:t>
      </w:r>
      <w:r>
        <w:rPr>
          <w:rFonts w:hint="eastAsia" w:ascii="仿宋_GB2312" w:eastAsia="仿宋_GB2312"/>
          <w:sz w:val="32"/>
          <w:szCs w:val="32"/>
        </w:rPr>
        <w:t xml:space="preserve">期已连续刊发</w:t>
      </w:r>
      <w:r>
        <w:rPr>
          <w:rFonts w:eastAsia="仿宋_GB2312"/>
          <w:sz w:val="32"/>
          <w:szCs w:val="32"/>
        </w:rPr>
        <w:t xml:space="preserve">52</w:t>
      </w:r>
      <w:r>
        <w:rPr>
          <w:rFonts w:hint="eastAsia" w:ascii="仿宋_GB2312" w:eastAsia="仿宋_GB2312"/>
          <w:sz w:val="32"/>
          <w:szCs w:val="32"/>
        </w:rPr>
        <w:t xml:space="preserve">期，创办的</w:t>
      </w:r>
      <w:r>
        <w:rPr>
          <w:rFonts w:eastAsia="仿宋_GB2312"/>
          <w:sz w:val="32"/>
          <w:szCs w:val="32"/>
        </w:rPr>
        <w:t xml:space="preserve">“</w:t>
      </w:r>
      <w:r>
        <w:rPr>
          <w:rFonts w:hint="eastAsia" w:ascii="仿宋_GB2312" w:eastAsia="仿宋_GB2312"/>
          <w:sz w:val="32"/>
          <w:szCs w:val="32"/>
        </w:rPr>
        <w:t xml:space="preserve">史志动态</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南希分享</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倩倩带你学党史</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珊珊带你走遗址</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跟着阿亮温历史</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跟着阿明寻古今</w:t>
      </w:r>
      <w:r>
        <w:rPr>
          <w:rFonts w:eastAsia="仿宋_GB2312"/>
          <w:sz w:val="32"/>
          <w:szCs w:val="32"/>
        </w:rPr>
        <w:t xml:space="preserve">”</w:t>
      </w:r>
      <w:r>
        <w:rPr>
          <w:rFonts w:hint="eastAsia" w:ascii="仿宋_GB2312" w:eastAsia="仿宋_GB2312"/>
          <w:sz w:val="32"/>
          <w:szCs w:val="32"/>
        </w:rPr>
        <w:t xml:space="preserve">、</w:t>
      </w:r>
      <w:r>
        <w:rPr>
          <w:rFonts w:eastAsia="仿宋_GB2312"/>
          <w:sz w:val="32"/>
          <w:szCs w:val="32"/>
        </w:rPr>
        <w:t xml:space="preserve">“</w:t>
      </w:r>
      <w:r>
        <w:rPr>
          <w:rFonts w:hint="eastAsia" w:ascii="仿宋_GB2312" w:eastAsia="仿宋_GB2312"/>
          <w:sz w:val="32"/>
          <w:szCs w:val="32"/>
        </w:rPr>
        <w:t xml:space="preserve">奔跑向前吧 自信党史人</w:t>
      </w:r>
      <w:r>
        <w:rPr>
          <w:rFonts w:eastAsia="仿宋_GB2312"/>
          <w:sz w:val="32"/>
          <w:szCs w:val="32"/>
        </w:rPr>
        <w:t xml:space="preserve">”</w:t>
      </w:r>
      <w:r>
        <w:rPr>
          <w:rFonts w:hint="eastAsia" w:ascii="仿宋_GB2312" w:eastAsia="仿宋_GB2312"/>
          <w:sz w:val="32"/>
          <w:szCs w:val="32"/>
        </w:rPr>
        <w:t xml:space="preserve">等栏目，既为全体干部提供了展示自我的平台，又进一步增强了党史方志人自信。芒市史志工作社会认同感不断提升、史志团队集体荣誉不断认同、史志部门自信地位不断增强，受到了各级领导干部群众的广泛关注与肯定好评。为进一步扩大宣传力度，</w:t>
      </w:r>
      <w:r>
        <w:rPr>
          <w:rFonts w:eastAsia="仿宋_GB2312"/>
          <w:sz w:val="32"/>
          <w:szCs w:val="32"/>
        </w:rPr>
        <w:t xml:space="preserve">“</w:t>
      </w:r>
      <w:r>
        <w:rPr>
          <w:rFonts w:hint="eastAsia" w:ascii="仿宋_GB2312" w:eastAsia="仿宋_GB2312"/>
          <w:sz w:val="32"/>
          <w:szCs w:val="32"/>
        </w:rPr>
        <w:t xml:space="preserve">史话芒市</w:t>
      </w:r>
      <w:r>
        <w:rPr>
          <w:rFonts w:eastAsia="仿宋_GB2312"/>
          <w:sz w:val="32"/>
          <w:szCs w:val="32"/>
        </w:rPr>
        <w:t xml:space="preserve">”</w:t>
      </w:r>
      <w:r>
        <w:rPr>
          <w:rFonts w:hint="eastAsia" w:ascii="仿宋_GB2312" w:eastAsia="仿宋_GB2312"/>
          <w:sz w:val="32"/>
          <w:szCs w:val="32"/>
        </w:rPr>
        <w:t xml:space="preserve">与芒市委组织部合作，在</w:t>
      </w:r>
      <w:r>
        <w:rPr>
          <w:rFonts w:eastAsia="仿宋_GB2312"/>
          <w:sz w:val="32"/>
          <w:szCs w:val="32"/>
        </w:rPr>
        <w:t xml:space="preserve">“</w:t>
      </w:r>
      <w:r>
        <w:rPr>
          <w:rFonts w:hint="eastAsia" w:ascii="仿宋_GB2312" w:eastAsia="仿宋_GB2312"/>
          <w:sz w:val="32"/>
          <w:szCs w:val="32"/>
        </w:rPr>
        <w:t xml:space="preserve">芒市先锋</w:t>
      </w:r>
      <w:r>
        <w:rPr>
          <w:rFonts w:eastAsia="仿宋_GB2312"/>
          <w:sz w:val="32"/>
          <w:szCs w:val="32"/>
        </w:rPr>
        <w:t xml:space="preserve">”</w:t>
      </w:r>
      <w:r>
        <w:rPr>
          <w:rFonts w:hint="eastAsia" w:ascii="仿宋_GB2312" w:eastAsia="仿宋_GB2312"/>
          <w:sz w:val="32"/>
          <w:szCs w:val="32"/>
        </w:rPr>
        <w:t xml:space="preserve">上开通了</w:t>
      </w:r>
      <w:r>
        <w:rPr>
          <w:rFonts w:eastAsia="仿宋_GB2312"/>
          <w:sz w:val="32"/>
          <w:szCs w:val="32"/>
        </w:rPr>
        <w:t xml:space="preserve">“</w:t>
      </w:r>
      <w:r>
        <w:rPr>
          <w:rFonts w:hint="eastAsia" w:ascii="仿宋_GB2312" w:eastAsia="仿宋_GB2312"/>
          <w:sz w:val="32"/>
          <w:szCs w:val="32"/>
        </w:rPr>
        <w:t xml:space="preserve">芒市历史</w:t>
      </w:r>
      <w:r>
        <w:rPr>
          <w:rFonts w:eastAsia="仿宋_GB2312"/>
          <w:sz w:val="32"/>
          <w:szCs w:val="32"/>
        </w:rPr>
        <w:t xml:space="preserve">”</w:t>
      </w:r>
      <w:r>
        <w:rPr>
          <w:rFonts w:hint="eastAsia" w:ascii="仿宋_GB2312" w:eastAsia="仿宋_GB2312"/>
          <w:sz w:val="32"/>
          <w:szCs w:val="32"/>
        </w:rPr>
        <w:t xml:space="preserve">栏目，每周五定期刊发</w:t>
      </w:r>
      <w:r>
        <w:rPr>
          <w:rFonts w:eastAsia="仿宋_GB2312"/>
          <w:sz w:val="32"/>
          <w:szCs w:val="32"/>
        </w:rPr>
        <w:t xml:space="preserve">1</w:t>
      </w:r>
      <w:r>
        <w:rPr>
          <w:rFonts w:hint="eastAsia" w:ascii="仿宋_GB2312" w:eastAsia="仿宋_GB2312"/>
          <w:sz w:val="32"/>
          <w:szCs w:val="32"/>
        </w:rPr>
        <w:t xml:space="preserve">条。</w:t>
      </w:r>
      <w:r>
        <w:rPr>
          <w:rFonts w:eastAsia="仿宋_GB2312"/>
          <w:sz w:val="32"/>
          <w:szCs w:val="32"/>
        </w:rPr>
        <w:t xml:space="preserve">“</w:t>
      </w:r>
      <w:r>
        <w:rPr>
          <w:rFonts w:hint="eastAsia" w:ascii="仿宋_GB2312" w:eastAsia="仿宋_GB2312"/>
          <w:sz w:val="32"/>
          <w:szCs w:val="32"/>
        </w:rPr>
        <w:t xml:space="preserve">史话芒市</w:t>
      </w:r>
      <w:r>
        <w:rPr>
          <w:rFonts w:eastAsia="仿宋_GB2312"/>
          <w:sz w:val="32"/>
          <w:szCs w:val="32"/>
        </w:rPr>
        <w:t xml:space="preserve">”</w:t>
      </w:r>
      <w:r>
        <w:rPr>
          <w:rFonts w:hint="eastAsia" w:ascii="仿宋_GB2312" w:eastAsia="仿宋_GB2312"/>
          <w:sz w:val="32"/>
          <w:szCs w:val="32"/>
        </w:rPr>
        <w:t xml:space="preserve">影响力不断扩大，市委宣传部主流宣传微信平台</w:t>
      </w:r>
      <w:r>
        <w:rPr>
          <w:rFonts w:eastAsia="仿宋_GB2312"/>
          <w:sz w:val="32"/>
          <w:szCs w:val="32"/>
        </w:rPr>
        <w:t xml:space="preserve">“</w:t>
      </w:r>
      <w:r>
        <w:rPr>
          <w:rFonts w:hint="eastAsia" w:ascii="仿宋_GB2312" w:eastAsia="仿宋_GB2312"/>
          <w:sz w:val="32"/>
          <w:szCs w:val="32"/>
        </w:rPr>
        <w:t xml:space="preserve">微美芒市</w:t>
      </w:r>
      <w:r>
        <w:rPr>
          <w:rFonts w:eastAsia="仿宋_GB2312"/>
          <w:sz w:val="32"/>
          <w:szCs w:val="32"/>
        </w:rPr>
        <w:t xml:space="preserve">”“</w:t>
      </w:r>
      <w:r>
        <w:rPr>
          <w:rFonts w:hint="eastAsia" w:ascii="仿宋_GB2312" w:eastAsia="仿宋_GB2312"/>
          <w:sz w:val="32"/>
          <w:szCs w:val="32"/>
        </w:rPr>
        <w:t xml:space="preserve">芒市</w:t>
      </w:r>
      <w:r>
        <w:rPr>
          <w:rFonts w:eastAsia="仿宋_GB2312"/>
          <w:sz w:val="32"/>
          <w:szCs w:val="32"/>
        </w:rPr>
        <w:t xml:space="preserve">TV”</w:t>
      </w:r>
      <w:r>
        <w:rPr>
          <w:rFonts w:hint="eastAsia" w:ascii="仿宋_GB2312" w:eastAsia="仿宋_GB2312"/>
          <w:sz w:val="32"/>
          <w:szCs w:val="32"/>
        </w:rPr>
        <w:t xml:space="preserve">等多次转载，受到了社会各界广泛好评。今年</w:t>
      </w:r>
      <w:r>
        <w:rPr>
          <w:rFonts w:eastAsia="仿宋_GB2312"/>
          <w:sz w:val="32"/>
          <w:szCs w:val="32"/>
        </w:rPr>
        <w:t xml:space="preserve">3</w:t>
      </w:r>
      <w:r>
        <w:rPr>
          <w:rFonts w:hint="eastAsia" w:ascii="仿宋_GB2312" w:eastAsia="仿宋_GB2312"/>
          <w:sz w:val="32"/>
          <w:szCs w:val="32"/>
        </w:rPr>
        <w:t xml:space="preserve">月</w:t>
      </w:r>
      <w:r>
        <w:rPr>
          <w:rFonts w:eastAsia="仿宋_GB2312"/>
          <w:sz w:val="32"/>
          <w:szCs w:val="32"/>
        </w:rPr>
        <w:t xml:space="preserve">21</w:t>
      </w:r>
      <w:r>
        <w:rPr>
          <w:rFonts w:hint="eastAsia" w:ascii="仿宋_GB2312" w:eastAsia="仿宋_GB2312"/>
          <w:sz w:val="32"/>
          <w:szCs w:val="32"/>
        </w:rPr>
        <w:t xml:space="preserve">日、</w:t>
      </w:r>
      <w:r>
        <w:rPr>
          <w:rFonts w:eastAsia="仿宋_GB2312"/>
          <w:sz w:val="32"/>
          <w:szCs w:val="32"/>
        </w:rPr>
        <w:t xml:space="preserve">8</w:t>
      </w:r>
      <w:r>
        <w:rPr>
          <w:rFonts w:hint="eastAsia" w:ascii="仿宋_GB2312" w:eastAsia="仿宋_GB2312"/>
          <w:sz w:val="32"/>
          <w:szCs w:val="32"/>
        </w:rPr>
        <w:t xml:space="preserve">月</w:t>
      </w:r>
      <w:r>
        <w:rPr>
          <w:rFonts w:eastAsia="仿宋_GB2312"/>
          <w:sz w:val="32"/>
          <w:szCs w:val="32"/>
        </w:rPr>
        <w:t xml:space="preserve">14</w:t>
      </w:r>
      <w:r>
        <w:rPr>
          <w:rFonts w:hint="eastAsia" w:ascii="仿宋_GB2312" w:eastAsia="仿宋_GB2312"/>
          <w:sz w:val="32"/>
          <w:szCs w:val="32"/>
        </w:rPr>
        <w:t xml:space="preserve">日，单位领导应邀分别到芒市发展和改革局、芒市人大常</w:t>
      </w:r>
      <w:r>
        <w:rPr>
          <w:rFonts w:hint="eastAsia" w:ascii="仿宋_GB2312" w:eastAsia="仿宋_GB2312"/>
          <w:sz w:val="32"/>
          <w:szCs w:val="32"/>
          <w:lang w:val="en-US" w:eastAsia="zh-CN"/>
        </w:rPr>
        <w:t xml:space="preserve">委</w:t>
      </w:r>
      <w:r>
        <w:rPr>
          <w:rFonts w:hint="eastAsia" w:ascii="仿宋_GB2312" w:eastAsia="仿宋_GB2312"/>
          <w:sz w:val="32"/>
          <w:szCs w:val="32"/>
        </w:rPr>
        <w:t xml:space="preserve">会机关宣讲党史，收到了良好效果。下一步，芒市委党史研究室将坚持以习近平总书记提出</w:t>
      </w:r>
      <w:r>
        <w:rPr>
          <w:rFonts w:eastAsia="仿宋_GB2312"/>
          <w:sz w:val="32"/>
          <w:szCs w:val="32"/>
        </w:rPr>
        <w:t xml:space="preserve">“</w:t>
      </w:r>
      <w:r>
        <w:rPr>
          <w:rFonts w:hint="eastAsia" w:ascii="仿宋_GB2312" w:eastAsia="仿宋_GB2312"/>
          <w:sz w:val="32"/>
          <w:szCs w:val="32"/>
        </w:rPr>
        <w:t xml:space="preserve">文化自信</w:t>
      </w:r>
      <w:r>
        <w:rPr>
          <w:rFonts w:eastAsia="仿宋_GB2312"/>
          <w:sz w:val="32"/>
          <w:szCs w:val="32"/>
        </w:rPr>
        <w:t xml:space="preserve">”</w:t>
      </w:r>
      <w:r>
        <w:rPr>
          <w:rFonts w:hint="eastAsia" w:ascii="仿宋_GB2312" w:eastAsia="仿宋_GB2312"/>
          <w:sz w:val="32"/>
          <w:szCs w:val="32"/>
        </w:rPr>
        <w:t xml:space="preserve">为契机，</w:t>
      </w:r>
      <w:r>
        <w:rPr>
          <w:rFonts w:hint="eastAsia" w:ascii="黑体" w:hAnsi="黑体" w:eastAsia="黑体"/>
          <w:sz w:val="32"/>
          <w:szCs w:val="32"/>
        </w:rPr>
        <w:t xml:space="preserve">力争在宣传、融入、打造、队伍</w:t>
      </w:r>
      <w:r>
        <w:rPr>
          <w:rFonts w:eastAsia="黑体"/>
          <w:sz w:val="32"/>
          <w:szCs w:val="32"/>
        </w:rPr>
        <w:t xml:space="preserve">“</w:t>
      </w:r>
      <w:r>
        <w:rPr>
          <w:rFonts w:hint="eastAsia" w:ascii="黑体" w:hAnsi="黑体" w:eastAsia="黑体"/>
          <w:sz w:val="32"/>
          <w:szCs w:val="32"/>
        </w:rPr>
        <w:t xml:space="preserve">四个方面</w:t>
      </w:r>
      <w:r>
        <w:rPr>
          <w:rFonts w:eastAsia="黑体"/>
          <w:sz w:val="32"/>
          <w:szCs w:val="32"/>
        </w:rPr>
        <w:t xml:space="preserve">”</w:t>
      </w:r>
      <w:r>
        <w:rPr>
          <w:rFonts w:hint="eastAsia" w:ascii="黑体" w:hAnsi="黑体" w:eastAsia="黑体"/>
          <w:sz w:val="32"/>
          <w:szCs w:val="32"/>
        </w:rPr>
        <w:t xml:space="preserve">实现新突破</w:t>
      </w:r>
      <w:r>
        <w:rPr>
          <w:rFonts w:hint="eastAsia" w:ascii="仿宋_GB2312" w:eastAsia="仿宋_GB2312"/>
          <w:sz w:val="32"/>
          <w:szCs w:val="32"/>
        </w:rPr>
        <w:t xml:space="preserve">，推动党史地方志事业再上新台阶。</w:t>
      </w:r>
      <w:r>
        <w:rPr>
          <w:rFonts w:hint="eastAsia" w:ascii="仿宋_GB2312" w:eastAsia="仿宋_GB2312"/>
          <w:b/>
          <w:bCs/>
          <w:sz w:val="32"/>
          <w:szCs w:val="32"/>
        </w:rPr>
        <w:t xml:space="preserve">一是力争在</w:t>
      </w:r>
      <w:r>
        <w:rPr>
          <w:rFonts w:eastAsia="仿宋_GB2312"/>
          <w:b/>
          <w:bCs/>
          <w:sz w:val="32"/>
          <w:szCs w:val="32"/>
        </w:rPr>
        <w:t xml:space="preserve">“</w:t>
      </w:r>
      <w:r>
        <w:rPr>
          <w:rFonts w:hint="eastAsia" w:ascii="仿宋_GB2312" w:eastAsia="仿宋_GB2312"/>
          <w:b/>
          <w:bCs/>
          <w:sz w:val="32"/>
          <w:szCs w:val="32"/>
        </w:rPr>
        <w:t xml:space="preserve">史话芒市</w:t>
      </w:r>
      <w:r>
        <w:rPr>
          <w:rFonts w:eastAsia="仿宋_GB2312"/>
          <w:b/>
          <w:bCs/>
          <w:sz w:val="32"/>
          <w:szCs w:val="32"/>
        </w:rPr>
        <w:t xml:space="preserve">”</w:t>
      </w:r>
      <w:r>
        <w:rPr>
          <w:rFonts w:hint="eastAsia" w:ascii="仿宋_GB2312" w:eastAsia="仿宋_GB2312"/>
          <w:b/>
          <w:bCs/>
          <w:sz w:val="32"/>
          <w:szCs w:val="32"/>
        </w:rPr>
        <w:t xml:space="preserve">宣传上实现新突破。</w:t>
      </w:r>
      <w:r>
        <w:rPr>
          <w:rFonts w:hint="eastAsia" w:ascii="仿宋_GB2312" w:eastAsia="仿宋_GB2312"/>
          <w:sz w:val="32"/>
          <w:szCs w:val="32"/>
        </w:rPr>
        <w:t xml:space="preserve">按照搭建</w:t>
      </w:r>
      <w:r>
        <w:rPr>
          <w:rFonts w:eastAsia="仿宋_GB2312"/>
          <w:sz w:val="32"/>
          <w:szCs w:val="32"/>
        </w:rPr>
        <w:t xml:space="preserve">“</w:t>
      </w:r>
      <w:r>
        <w:rPr>
          <w:rFonts w:hint="eastAsia" w:ascii="仿宋_GB2312" w:eastAsia="仿宋_GB2312"/>
          <w:sz w:val="32"/>
          <w:szCs w:val="32"/>
        </w:rPr>
        <w:t xml:space="preserve">大史话</w:t>
      </w:r>
      <w:r>
        <w:rPr>
          <w:rFonts w:eastAsia="仿宋_GB2312"/>
          <w:sz w:val="32"/>
          <w:szCs w:val="32"/>
        </w:rPr>
        <w:t xml:space="preserve">”</w:t>
      </w:r>
      <w:r>
        <w:rPr>
          <w:rFonts w:hint="eastAsia" w:ascii="仿宋_GB2312" w:eastAsia="仿宋_GB2312"/>
          <w:sz w:val="32"/>
          <w:szCs w:val="32"/>
        </w:rPr>
        <w:t xml:space="preserve">工作思路，积极争取通过与市民政局联合推出</w:t>
      </w:r>
      <w:r>
        <w:rPr>
          <w:rFonts w:eastAsia="仿宋_GB2312"/>
          <w:sz w:val="32"/>
          <w:szCs w:val="32"/>
        </w:rPr>
        <w:t xml:space="preserve">“</w:t>
      </w:r>
      <w:r>
        <w:rPr>
          <w:rFonts w:hint="eastAsia" w:ascii="仿宋_GB2312" w:eastAsia="仿宋_GB2312"/>
          <w:sz w:val="32"/>
          <w:szCs w:val="32"/>
        </w:rPr>
        <w:t xml:space="preserve">地名故事</w:t>
      </w:r>
      <w:r>
        <w:rPr>
          <w:rFonts w:eastAsia="仿宋_GB2312"/>
          <w:sz w:val="32"/>
          <w:szCs w:val="32"/>
        </w:rPr>
        <w:t xml:space="preserve">”</w:t>
      </w:r>
      <w:r>
        <w:rPr>
          <w:rFonts w:hint="eastAsia" w:ascii="仿宋_GB2312" w:eastAsia="仿宋_GB2312"/>
          <w:sz w:val="32"/>
          <w:szCs w:val="32"/>
        </w:rPr>
        <w:t xml:space="preserve">、与遮放农场联合推出</w:t>
      </w:r>
      <w:r>
        <w:rPr>
          <w:rFonts w:eastAsia="仿宋_GB2312"/>
          <w:sz w:val="32"/>
          <w:szCs w:val="32"/>
        </w:rPr>
        <w:t xml:space="preserve">“</w:t>
      </w:r>
      <w:r>
        <w:rPr>
          <w:rFonts w:hint="eastAsia" w:ascii="仿宋_GB2312" w:eastAsia="仿宋_GB2312"/>
          <w:sz w:val="32"/>
          <w:szCs w:val="32"/>
        </w:rPr>
        <w:t xml:space="preserve">知青文化</w:t>
      </w:r>
      <w:r>
        <w:rPr>
          <w:rFonts w:eastAsia="仿宋_GB2312"/>
          <w:sz w:val="32"/>
          <w:szCs w:val="32"/>
        </w:rPr>
        <w:t xml:space="preserve">”</w:t>
      </w:r>
      <w:r>
        <w:rPr>
          <w:rFonts w:hint="eastAsia" w:ascii="仿宋_GB2312" w:eastAsia="仿宋_GB2312"/>
          <w:sz w:val="32"/>
          <w:szCs w:val="32"/>
        </w:rPr>
        <w:t xml:space="preserve">等方式，进一步提升微信公众号宣传品牌效应。</w:t>
      </w:r>
      <w:r>
        <w:rPr>
          <w:rFonts w:hint="eastAsia" w:ascii="仿宋_GB2312" w:eastAsia="仿宋_GB2312"/>
          <w:b/>
          <w:bCs/>
          <w:sz w:val="32"/>
          <w:szCs w:val="32"/>
        </w:rPr>
        <w:t xml:space="preserve">二是力争在干部教育融入上实现新突破。</w:t>
      </w:r>
      <w:r>
        <w:rPr>
          <w:rFonts w:hint="eastAsia" w:ascii="仿宋_GB2312" w:eastAsia="仿宋_GB2312"/>
          <w:sz w:val="32"/>
          <w:szCs w:val="32"/>
        </w:rPr>
        <w:t xml:space="preserve">依托</w:t>
      </w:r>
      <w:r>
        <w:rPr>
          <w:rFonts w:eastAsia="仿宋_GB2312"/>
          <w:sz w:val="32"/>
          <w:szCs w:val="32"/>
        </w:rPr>
        <w:t xml:space="preserve">“</w:t>
      </w:r>
      <w:r>
        <w:rPr>
          <w:rFonts w:hint="eastAsia" w:ascii="仿宋_GB2312" w:eastAsia="仿宋_GB2312"/>
          <w:sz w:val="32"/>
          <w:szCs w:val="32"/>
        </w:rPr>
        <w:t xml:space="preserve">四个百场</w:t>
      </w:r>
      <w:r>
        <w:rPr>
          <w:rFonts w:eastAsia="仿宋_GB2312"/>
          <w:sz w:val="32"/>
          <w:szCs w:val="32"/>
        </w:rPr>
        <w:t xml:space="preserve">”</w:t>
      </w:r>
      <w:r>
        <w:rPr>
          <w:rFonts w:hint="eastAsia" w:ascii="仿宋_GB2312" w:eastAsia="仿宋_GB2312"/>
          <w:sz w:val="32"/>
          <w:szCs w:val="32"/>
        </w:rPr>
        <w:t xml:space="preserve">工作思路，使广大党员干部经常性接受党史党性教育，进一步坚定理想信念，提高党性修养，不忘初心、继续前进。</w:t>
      </w:r>
      <w:r>
        <w:rPr>
          <w:rFonts w:hint="eastAsia" w:ascii="仿宋_GB2312" w:eastAsia="仿宋_GB2312"/>
          <w:b/>
          <w:bCs/>
          <w:sz w:val="32"/>
          <w:szCs w:val="32"/>
        </w:rPr>
        <w:t xml:space="preserve">三是力争在教育基地打造上实现新突破。</w:t>
      </w:r>
      <w:r>
        <w:rPr>
          <w:rFonts w:hint="eastAsia" w:ascii="仿宋_GB2312" w:eastAsia="仿宋_GB2312"/>
          <w:sz w:val="32"/>
          <w:szCs w:val="32"/>
        </w:rPr>
        <w:t xml:space="preserve">进一步提升完善罗自昌故居、杨思敬故里等重要</w:t>
      </w:r>
      <w:r>
        <w:rPr>
          <w:rFonts w:hint="eastAsia" w:ascii="仿宋_GB2312" w:eastAsia="仿宋_GB2312"/>
          <w:sz w:val="32"/>
          <w:szCs w:val="32"/>
          <w:lang w:eastAsia="zh-CN"/>
        </w:rPr>
        <w:t xml:space="preserve">党史学习教育</w:t>
      </w:r>
      <w:r>
        <w:rPr>
          <w:rFonts w:hint="eastAsia" w:ascii="仿宋_GB2312" w:eastAsia="仿宋_GB2312"/>
          <w:sz w:val="32"/>
          <w:szCs w:val="32"/>
        </w:rPr>
        <w:t xml:space="preserve">资源，成为市级正面党史党性教育基地，真正发挥党史资政育人、以史鉴今作用。</w:t>
      </w:r>
      <w:r>
        <w:rPr>
          <w:rFonts w:hint="eastAsia" w:ascii="仿宋_GB2312" w:eastAsia="仿宋_GB2312"/>
          <w:b/>
          <w:bCs/>
          <w:sz w:val="32"/>
          <w:szCs w:val="32"/>
        </w:rPr>
        <w:t xml:space="preserve">四是力争在党史宣讲队伍上实现新突破。</w:t>
      </w:r>
      <w:r>
        <w:rPr>
          <w:rFonts w:hint="eastAsia" w:ascii="黑体" w:hAnsi="黑体" w:eastAsia="黑体"/>
          <w:sz w:val="32"/>
          <w:szCs w:val="32"/>
        </w:rPr>
        <w:t xml:space="preserve">打造一支开口能说、提笔能写、上能台讲、问史能答、进村能宣的高素质、专业型</w:t>
      </w:r>
      <w:r>
        <w:rPr>
          <w:rFonts w:eastAsia="黑体"/>
          <w:sz w:val="32"/>
          <w:szCs w:val="32"/>
        </w:rPr>
        <w:t xml:space="preserve">“</w:t>
      </w:r>
      <w:r>
        <w:rPr>
          <w:rFonts w:hint="eastAsia" w:ascii="黑体" w:hAnsi="黑体" w:eastAsia="黑体"/>
          <w:sz w:val="32"/>
          <w:szCs w:val="32"/>
        </w:rPr>
        <w:t xml:space="preserve">五能</w:t>
      </w:r>
      <w:r>
        <w:rPr>
          <w:rFonts w:eastAsia="黑体"/>
          <w:sz w:val="32"/>
          <w:szCs w:val="32"/>
        </w:rPr>
        <w:t xml:space="preserve">”</w:t>
      </w:r>
      <w:r>
        <w:rPr>
          <w:rFonts w:hint="eastAsia" w:ascii="黑体" w:hAnsi="黑体" w:eastAsia="黑体"/>
          <w:sz w:val="32"/>
          <w:szCs w:val="32"/>
        </w:rPr>
        <w:t xml:space="preserve">党史方志队伍</w:t>
      </w:r>
      <w:r>
        <w:rPr>
          <w:rFonts w:hint="eastAsia" w:ascii="仿宋_GB2312" w:eastAsia="仿宋_GB2312"/>
          <w:sz w:val="32"/>
          <w:szCs w:val="32"/>
        </w:rPr>
        <w:t xml:space="preserve">，提升党史方志部门形象、增强党史方志人员自信。</w:t>
      </w:r>
      <w:r>
        <w:rPr>
          <w:rFonts w:hint="eastAsia" w:eastAsia="仿宋_GB2312"/>
          <w:sz w:val="32"/>
          <w:szCs w:val="32"/>
        </w:rPr>
      </w:r>
    </w:p>
    <w:p>
      <w:pPr>
        <w:pBdr/>
        <w:spacing w:line="580" w:lineRule="exact"/>
        <w:ind w:firstLine="643"/>
        <w:rPr>
          <w:rFonts w:eastAsia="仿宋_GB2312"/>
          <w:sz w:val="32"/>
          <w:szCs w:val="32"/>
        </w:rPr>
      </w:pPr>
      <w:r>
        <w:rPr>
          <w:rFonts w:hint="eastAsia" w:ascii="楷体_GB2312" w:eastAsia="楷体_GB2312"/>
          <w:b/>
          <w:bCs/>
          <w:sz w:val="32"/>
          <w:szCs w:val="32"/>
        </w:rPr>
        <w:t xml:space="preserve">（五）抓实驻村帮扶，全面巩固</w:t>
      </w:r>
      <w:r>
        <w:rPr>
          <w:rFonts w:hint="eastAsia" w:ascii="楷体_GB2312" w:eastAsia="楷体_GB2312"/>
          <w:b/>
          <w:bCs/>
          <w:sz w:val="32"/>
          <w:szCs w:val="32"/>
          <w:lang w:eastAsia="zh-CN"/>
        </w:rPr>
        <w:t xml:space="preserve">脱贫攻坚</w:t>
      </w:r>
      <w:r>
        <w:rPr>
          <w:rFonts w:hint="eastAsia" w:ascii="楷体_GB2312" w:eastAsia="楷体_GB2312"/>
          <w:b/>
          <w:bCs/>
          <w:sz w:val="32"/>
          <w:szCs w:val="32"/>
        </w:rPr>
        <w:t xml:space="preserve">成果。</w:t>
      </w:r>
      <w:r>
        <w:rPr>
          <w:rFonts w:hint="eastAsia" w:ascii="仿宋_GB2312" w:eastAsia="仿宋_GB2312"/>
          <w:sz w:val="32"/>
          <w:szCs w:val="32"/>
        </w:rPr>
        <w:t xml:space="preserve">根据市委统一安排，单位挂钩联系全市</w:t>
      </w:r>
      <w:r>
        <w:rPr>
          <w:rFonts w:eastAsia="仿宋_GB2312"/>
          <w:sz w:val="32"/>
          <w:szCs w:val="32"/>
        </w:rPr>
        <w:t xml:space="preserve">18</w:t>
      </w:r>
      <w:r>
        <w:rPr>
          <w:rFonts w:hint="eastAsia" w:ascii="仿宋_GB2312" w:eastAsia="仿宋_GB2312"/>
          <w:sz w:val="32"/>
          <w:szCs w:val="32"/>
        </w:rPr>
        <w:t xml:space="preserve">个重点贫困村之一</w:t>
      </w:r>
      <w:r>
        <w:rPr>
          <w:rFonts w:eastAsia="仿宋_GB2312"/>
          <w:sz w:val="32"/>
          <w:szCs w:val="32"/>
        </w:rPr>
        <w:t xml:space="preserve">——</w:t>
      </w:r>
      <w:r>
        <w:rPr>
          <w:rFonts w:hint="eastAsia" w:ascii="仿宋_GB2312" w:eastAsia="仿宋_GB2312"/>
          <w:sz w:val="32"/>
          <w:szCs w:val="32"/>
        </w:rPr>
        <w:t xml:space="preserve">勐戛镇象塘村。芒市委党史研究室高度重视</w:t>
      </w:r>
      <w:r>
        <w:rPr>
          <w:rFonts w:hint="eastAsia" w:ascii="仿宋_GB2312" w:eastAsia="仿宋_GB2312"/>
          <w:sz w:val="32"/>
          <w:szCs w:val="32"/>
          <w:lang w:eastAsia="zh-CN"/>
        </w:rPr>
        <w:t xml:space="preserve">脱贫攻坚</w:t>
      </w:r>
      <w:r>
        <w:rPr>
          <w:rFonts w:hint="eastAsia" w:ascii="仿宋_GB2312" w:eastAsia="仿宋_GB2312"/>
          <w:sz w:val="32"/>
          <w:szCs w:val="32"/>
        </w:rPr>
        <w:t xml:space="preserve">工作，</w:t>
      </w:r>
      <w:r>
        <w:rPr>
          <w:rFonts w:eastAsia="仿宋_GB2312"/>
          <w:sz w:val="32"/>
          <w:szCs w:val="32"/>
        </w:rPr>
        <w:t xml:space="preserve">2017</w:t>
      </w:r>
      <w:r>
        <w:rPr>
          <w:rFonts w:hint="eastAsia" w:ascii="仿宋_GB2312" w:eastAsia="仿宋_GB2312"/>
          <w:sz w:val="32"/>
          <w:szCs w:val="32"/>
        </w:rPr>
        <w:t xml:space="preserve">年单位挂钩联系建档立卡预脱贫户</w:t>
      </w:r>
      <w:r>
        <w:rPr>
          <w:rFonts w:eastAsia="仿宋_GB2312"/>
          <w:sz w:val="32"/>
          <w:szCs w:val="32"/>
        </w:rPr>
        <w:t xml:space="preserve">13</w:t>
      </w:r>
      <w:r>
        <w:rPr>
          <w:rFonts w:hint="eastAsia" w:ascii="仿宋_GB2312" w:eastAsia="仿宋_GB2312"/>
          <w:sz w:val="32"/>
          <w:szCs w:val="32"/>
        </w:rPr>
        <w:t xml:space="preserve">户，其中常兴上寨</w:t>
      </w:r>
      <w:r>
        <w:rPr>
          <w:rFonts w:eastAsia="仿宋_GB2312"/>
          <w:sz w:val="32"/>
          <w:szCs w:val="32"/>
        </w:rPr>
        <w:t xml:space="preserve">9</w:t>
      </w:r>
      <w:r>
        <w:rPr>
          <w:rFonts w:hint="eastAsia" w:ascii="仿宋_GB2312" w:eastAsia="仿宋_GB2312"/>
          <w:sz w:val="32"/>
          <w:szCs w:val="32"/>
        </w:rPr>
        <w:t xml:space="preserve">户、常兴下寨</w:t>
      </w:r>
      <w:r>
        <w:rPr>
          <w:rFonts w:eastAsia="仿宋_GB2312"/>
          <w:sz w:val="32"/>
          <w:szCs w:val="32"/>
        </w:rPr>
        <w:t xml:space="preserve">4</w:t>
      </w:r>
      <w:r>
        <w:rPr>
          <w:rFonts w:hint="eastAsia" w:ascii="仿宋_GB2312" w:eastAsia="仿宋_GB2312"/>
          <w:sz w:val="32"/>
          <w:szCs w:val="32"/>
        </w:rPr>
        <w:t xml:space="preserve">户。</w:t>
      </w:r>
      <w:r>
        <w:rPr>
          <w:rFonts w:hint="eastAsia" w:ascii="仿宋_GB2312" w:eastAsia="仿宋_GB2312"/>
          <w:b/>
          <w:bCs/>
          <w:sz w:val="32"/>
          <w:szCs w:val="32"/>
        </w:rPr>
        <w:t xml:space="preserve">一是</w:t>
      </w:r>
      <w:r>
        <w:rPr>
          <w:rFonts w:hint="eastAsia" w:ascii="仿宋_GB2312" w:eastAsia="仿宋_GB2312"/>
          <w:sz w:val="32"/>
          <w:szCs w:val="32"/>
        </w:rPr>
        <w:t xml:space="preserve">切实做到对象摸底精准。</w:t>
      </w:r>
      <w:r>
        <w:rPr>
          <w:rFonts w:eastAsia="仿宋_GB2312"/>
          <w:sz w:val="32"/>
          <w:szCs w:val="32"/>
        </w:rPr>
        <w:t xml:space="preserve">6</w:t>
      </w:r>
      <w:r>
        <w:rPr>
          <w:rFonts w:hint="eastAsia" w:ascii="仿宋_GB2312" w:eastAsia="仿宋_GB2312"/>
          <w:sz w:val="32"/>
          <w:szCs w:val="32"/>
        </w:rPr>
        <w:t xml:space="preserve">月初组织全体干部职工分</w:t>
      </w:r>
      <w:r>
        <w:rPr>
          <w:rFonts w:eastAsia="仿宋_GB2312"/>
          <w:sz w:val="32"/>
          <w:szCs w:val="32"/>
        </w:rPr>
        <w:t xml:space="preserve">3</w:t>
      </w:r>
      <w:r>
        <w:rPr>
          <w:rFonts w:hint="eastAsia" w:ascii="仿宋_GB2312" w:eastAsia="仿宋_GB2312"/>
          <w:sz w:val="32"/>
          <w:szCs w:val="32"/>
        </w:rPr>
        <w:t xml:space="preserve">组，用</w:t>
      </w:r>
      <w:r>
        <w:rPr>
          <w:rFonts w:eastAsia="仿宋_GB2312"/>
          <w:sz w:val="32"/>
          <w:szCs w:val="32"/>
        </w:rPr>
        <w:t xml:space="preserve">3</w:t>
      </w:r>
      <w:r>
        <w:rPr>
          <w:rFonts w:hint="eastAsia" w:ascii="仿宋_GB2312" w:eastAsia="仿宋_GB2312"/>
          <w:sz w:val="32"/>
          <w:szCs w:val="32"/>
        </w:rPr>
        <w:t xml:space="preserve">天时间深入挂钩村寨开展</w:t>
      </w:r>
      <w:r>
        <w:rPr>
          <w:rFonts w:eastAsia="仿宋_GB2312"/>
          <w:sz w:val="32"/>
          <w:szCs w:val="32"/>
        </w:rPr>
        <w:t xml:space="preserve">“</w:t>
      </w:r>
      <w:r>
        <w:rPr>
          <w:rFonts w:hint="eastAsia" w:ascii="仿宋_GB2312" w:eastAsia="仿宋_GB2312"/>
          <w:sz w:val="32"/>
          <w:szCs w:val="32"/>
        </w:rPr>
        <w:t xml:space="preserve">挂包帮、转走访</w:t>
      </w:r>
      <w:r>
        <w:rPr>
          <w:rFonts w:eastAsia="仿宋_GB2312"/>
          <w:sz w:val="32"/>
          <w:szCs w:val="32"/>
        </w:rPr>
        <w:t xml:space="preserve">”</w:t>
      </w:r>
      <w:r>
        <w:rPr>
          <w:rFonts w:hint="eastAsia" w:ascii="仿宋_GB2312" w:eastAsia="仿宋_GB2312"/>
          <w:sz w:val="32"/>
          <w:szCs w:val="32"/>
        </w:rPr>
        <w:t xml:space="preserve">工作，切实做到了入户率</w:t>
      </w:r>
      <w:r>
        <w:rPr>
          <w:rFonts w:eastAsia="仿宋_GB2312"/>
          <w:sz w:val="32"/>
          <w:szCs w:val="32"/>
        </w:rPr>
        <w:t xml:space="preserve">100%</w:t>
      </w:r>
      <w:r>
        <w:rPr>
          <w:rFonts w:hint="eastAsia" w:ascii="仿宋_GB2312" w:eastAsia="仿宋_GB2312"/>
          <w:sz w:val="32"/>
          <w:szCs w:val="32"/>
        </w:rPr>
        <w:t xml:space="preserve">，精准率</w:t>
      </w:r>
      <w:r>
        <w:rPr>
          <w:rFonts w:eastAsia="仿宋_GB2312"/>
          <w:sz w:val="32"/>
          <w:szCs w:val="32"/>
        </w:rPr>
        <w:t xml:space="preserve">100%</w:t>
      </w:r>
      <w:r>
        <w:rPr>
          <w:rFonts w:hint="eastAsia" w:ascii="仿宋_GB2312" w:eastAsia="仿宋_GB2312"/>
          <w:sz w:val="32"/>
          <w:szCs w:val="32"/>
        </w:rPr>
        <w:t xml:space="preserve">。</w:t>
      </w:r>
      <w:r>
        <w:rPr>
          <w:rFonts w:hint="eastAsia" w:ascii="仿宋_GB2312" w:eastAsia="仿宋_GB2312"/>
          <w:b/>
          <w:bCs/>
          <w:sz w:val="32"/>
          <w:szCs w:val="32"/>
        </w:rPr>
        <w:t xml:space="preserve">二是</w:t>
      </w:r>
      <w:r>
        <w:rPr>
          <w:rFonts w:hint="eastAsia" w:ascii="仿宋_GB2312" w:eastAsia="仿宋_GB2312"/>
          <w:sz w:val="32"/>
          <w:szCs w:val="32"/>
        </w:rPr>
        <w:t xml:space="preserve">切实做到帮扶措施精准。制定贫困脱贫计划</w:t>
      </w:r>
      <w:r>
        <w:rPr>
          <w:rFonts w:eastAsia="仿宋_GB2312"/>
          <w:sz w:val="32"/>
          <w:szCs w:val="32"/>
        </w:rPr>
        <w:t xml:space="preserve">13</w:t>
      </w:r>
      <w:r>
        <w:rPr>
          <w:rFonts w:hint="eastAsia" w:ascii="仿宋_GB2312" w:eastAsia="仿宋_GB2312"/>
          <w:sz w:val="32"/>
          <w:szCs w:val="32"/>
        </w:rPr>
        <w:t xml:space="preserve">份，村规划</w:t>
      </w:r>
      <w:r>
        <w:rPr>
          <w:rFonts w:eastAsia="仿宋_GB2312"/>
          <w:sz w:val="32"/>
          <w:szCs w:val="32"/>
        </w:rPr>
        <w:t xml:space="preserve">1</w:t>
      </w:r>
      <w:r>
        <w:rPr>
          <w:rFonts w:hint="eastAsia" w:ascii="仿宋_GB2312" w:eastAsia="仿宋_GB2312"/>
          <w:sz w:val="32"/>
          <w:szCs w:val="32"/>
        </w:rPr>
        <w:t xml:space="preserve">份，贫困户养殖项目方案</w:t>
      </w:r>
      <w:r>
        <w:rPr>
          <w:rFonts w:eastAsia="仿宋_GB2312"/>
          <w:sz w:val="32"/>
          <w:szCs w:val="32"/>
        </w:rPr>
        <w:t xml:space="preserve">1</w:t>
      </w:r>
      <w:r>
        <w:rPr>
          <w:rFonts w:hint="eastAsia" w:ascii="仿宋_GB2312" w:eastAsia="仿宋_GB2312"/>
          <w:sz w:val="32"/>
          <w:szCs w:val="32"/>
        </w:rPr>
        <w:t xml:space="preserve">份，村集体经济项目方案</w:t>
      </w:r>
      <w:r>
        <w:rPr>
          <w:rFonts w:eastAsia="仿宋_GB2312"/>
          <w:sz w:val="32"/>
          <w:szCs w:val="32"/>
        </w:rPr>
        <w:t xml:space="preserve">1</w:t>
      </w:r>
      <w:r>
        <w:rPr>
          <w:rFonts w:hint="eastAsia" w:ascii="仿宋_GB2312" w:eastAsia="仿宋_GB2312"/>
          <w:sz w:val="32"/>
          <w:szCs w:val="32"/>
        </w:rPr>
        <w:t xml:space="preserve">份。</w:t>
      </w:r>
      <w:r>
        <w:rPr>
          <w:rFonts w:hint="eastAsia" w:ascii="仿宋_GB2312" w:eastAsia="仿宋_GB2312"/>
          <w:b/>
          <w:bCs/>
          <w:sz w:val="32"/>
          <w:szCs w:val="32"/>
        </w:rPr>
        <w:t xml:space="preserve">三是</w:t>
      </w:r>
      <w:r>
        <w:rPr>
          <w:rFonts w:hint="eastAsia" w:ascii="仿宋_GB2312" w:eastAsia="仿宋_GB2312"/>
          <w:sz w:val="32"/>
          <w:szCs w:val="32"/>
        </w:rPr>
        <w:t xml:space="preserve">做到解决困难精准。针对常举上寨召开群众会议难集中的问题，向市委组织部争取党员活动室建设项目</w:t>
      </w:r>
      <w:r>
        <w:rPr>
          <w:rFonts w:eastAsia="仿宋_GB2312"/>
          <w:sz w:val="32"/>
          <w:szCs w:val="32"/>
        </w:rPr>
        <w:t xml:space="preserve">1</w:t>
      </w:r>
      <w:r>
        <w:rPr>
          <w:rFonts w:hint="eastAsia" w:ascii="仿宋_GB2312" w:eastAsia="仿宋_GB2312"/>
          <w:sz w:val="32"/>
          <w:szCs w:val="32"/>
        </w:rPr>
        <w:t xml:space="preserve">个，项目资金</w:t>
      </w:r>
      <w:r>
        <w:rPr>
          <w:rFonts w:eastAsia="仿宋_GB2312"/>
          <w:sz w:val="32"/>
          <w:szCs w:val="32"/>
        </w:rPr>
        <w:t xml:space="preserve">30</w:t>
      </w:r>
      <w:r>
        <w:rPr>
          <w:rFonts w:hint="eastAsia" w:ascii="仿宋_GB2312" w:eastAsia="仿宋_GB2312"/>
          <w:sz w:val="32"/>
          <w:szCs w:val="32"/>
        </w:rPr>
        <w:t xml:space="preserve">万元，预计年底完工。赠送喇叭功放</w:t>
      </w:r>
      <w:r>
        <w:rPr>
          <w:rFonts w:eastAsia="仿宋_GB2312"/>
          <w:sz w:val="32"/>
          <w:szCs w:val="32"/>
        </w:rPr>
        <w:t xml:space="preserve">1</w:t>
      </w:r>
      <w:r>
        <w:rPr>
          <w:rFonts w:hint="eastAsia" w:ascii="仿宋_GB2312" w:eastAsia="仿宋_GB2312"/>
          <w:sz w:val="32"/>
          <w:szCs w:val="32"/>
        </w:rPr>
        <w:t xml:space="preserve">套，方便村干部通知群众召开会议、宣传相关政策。通过一系列行之有效的措施，以</w:t>
      </w:r>
      <w:r>
        <w:rPr>
          <w:rFonts w:eastAsia="仿宋_GB2312"/>
          <w:sz w:val="32"/>
          <w:szCs w:val="32"/>
        </w:rPr>
        <w:t xml:space="preserve">“</w:t>
      </w:r>
      <w:r>
        <w:rPr>
          <w:rFonts w:hint="eastAsia" w:ascii="黑体" w:hAnsi="黑体" w:eastAsia="黑体"/>
          <w:sz w:val="32"/>
          <w:szCs w:val="32"/>
        </w:rPr>
        <w:t xml:space="preserve">三真三实</w:t>
      </w:r>
      <w:r>
        <w:rPr>
          <w:rFonts w:eastAsia="仿宋_GB2312"/>
          <w:sz w:val="32"/>
          <w:szCs w:val="32"/>
        </w:rPr>
        <w:t xml:space="preserve">”</w:t>
      </w:r>
      <w:r>
        <w:rPr>
          <w:rFonts w:hint="eastAsia" w:ascii="仿宋_GB2312" w:eastAsia="仿宋_GB2312"/>
          <w:sz w:val="32"/>
          <w:szCs w:val="32"/>
        </w:rPr>
        <w:t xml:space="preserve">（真抓实干当好</w:t>
      </w:r>
      <w:r>
        <w:rPr>
          <w:rFonts w:hint="eastAsia" w:ascii="仿宋_GB2312" w:eastAsia="仿宋_GB2312"/>
          <w:sz w:val="32"/>
          <w:szCs w:val="32"/>
          <w:lang w:eastAsia="zh-CN"/>
        </w:rPr>
        <w:t xml:space="preserve">脱贫攻坚</w:t>
      </w:r>
      <w:r>
        <w:rPr>
          <w:rFonts w:hint="eastAsia" w:ascii="仿宋_GB2312" w:eastAsia="仿宋_GB2312"/>
          <w:sz w:val="32"/>
          <w:szCs w:val="32"/>
        </w:rPr>
        <w:t xml:space="preserve">后勤部、真帮实促成为群众致富最亲人、真蹲实驻建立永不离开工作队）举措，脱贫攻坚、精准帮扶工作得到了群众的肯定认可。我们将进一步全面抓实各项工作，做到支持力度不减、标准要求不降、人员队伍不撤，让人民群众真正小康起来、富裕起来，取得实实在在、人民满意的工作成效。</w:t>
      </w:r>
      <w:r>
        <w:rPr>
          <w:rFonts w:eastAsia="仿宋_GB2312"/>
          <w:sz w:val="32"/>
          <w:szCs w:val="32"/>
        </w:rPr>
      </w:r>
    </w:p>
    <w:p>
      <w:pPr>
        <w:widowControl w:val="true"/>
        <w:pBdr/>
        <w:spacing/>
        <w:ind/>
        <w:jc w:val="left"/>
        <w:rPr>
          <w:rFonts w:eastAsia="仿宋_GB2312"/>
          <w:sz w:val="30"/>
          <w:szCs w:val="30"/>
        </w:rPr>
      </w:pPr>
      <w:r>
        <w:rPr>
          <w:rFonts w:eastAsia="仿宋_GB2312"/>
          <w:sz w:val="30"/>
          <w:szCs w:val="30"/>
        </w:rPr>
      </w:r>
      <w:r>
        <w:rPr>
          <w:rFonts w:eastAsia="仿宋_GB2312"/>
          <w:sz w:val="30"/>
          <w:szCs w:val="30"/>
        </w:rPr>
      </w:r>
    </w:p>
    <w:p>
      <w:pPr>
        <w:widowControl w:val="true"/>
        <w:pBdr/>
        <w:spacing/>
        <w:ind w:firstLine="600"/>
        <w:jc w:val="left"/>
        <w:rPr>
          <w:rFonts w:ascii="黑体" w:hAnsi="黑体" w:eastAsia="黑体"/>
          <w:sz w:val="30"/>
          <w:szCs w:val="30"/>
        </w:rPr>
      </w:pPr>
      <w:r>
        <w:rPr>
          <w:rFonts w:ascii="黑体" w:hAnsi="黑体" w:eastAsia="黑体"/>
          <w:sz w:val="30"/>
          <w:szCs w:val="30"/>
        </w:rPr>
        <w:t xml:space="preserve">二、预算单位基本情况</w:t>
      </w:r>
      <w:r>
        <w:rPr>
          <w:rFonts w:ascii="黑体" w:hAnsi="黑体" w:eastAsia="黑体"/>
          <w:sz w:val="30"/>
          <w:szCs w:val="30"/>
        </w:rPr>
      </w:r>
    </w:p>
    <w:p>
      <w:pPr>
        <w:widowControl w:val="true"/>
        <w:pBdr/>
        <w:spacing/>
        <w:ind w:firstLine="600"/>
        <w:jc w:val="left"/>
        <w:rPr>
          <w:rFonts w:eastAsia="仿宋_GB2312"/>
          <w:sz w:val="30"/>
          <w:szCs w:val="30"/>
        </w:rPr>
      </w:pPr>
      <w:r>
        <w:rPr>
          <w:rFonts w:eastAsia="仿宋_GB2312"/>
          <w:sz w:val="30"/>
          <w:szCs w:val="30"/>
        </w:rPr>
        <w:t xml:space="preserve">我</w:t>
      </w:r>
      <w:r>
        <w:rPr>
          <w:rFonts w:hint="eastAsia" w:eastAsia="仿宋_GB2312"/>
          <w:sz w:val="30"/>
          <w:szCs w:val="30"/>
          <w:lang w:eastAsia="zh-CN"/>
        </w:rPr>
        <w:t xml:space="preserve">办</w:t>
      </w:r>
      <w:r>
        <w:rPr>
          <w:rFonts w:eastAsia="仿宋_GB2312"/>
          <w:sz w:val="30"/>
          <w:szCs w:val="30"/>
        </w:rPr>
        <w:t xml:space="preserve">门编制</w:t>
      </w:r>
      <w:r>
        <w:rPr>
          <w:rFonts w:hint="eastAsia" w:eastAsia="仿宋_GB2312"/>
          <w:sz w:val="30"/>
          <w:szCs w:val="30"/>
          <w:lang w:val="en-US" w:eastAsia="zh-CN"/>
        </w:rPr>
        <w:t xml:space="preserve">2018</w:t>
      </w:r>
      <w:r>
        <w:rPr>
          <w:rFonts w:eastAsia="仿宋_GB2312"/>
          <w:sz w:val="30"/>
          <w:szCs w:val="30"/>
        </w:rPr>
        <w:t xml:space="preserve">年部门预算单位共</w:t>
      </w:r>
      <w:r>
        <w:rPr>
          <w:rFonts w:hint="eastAsia" w:eastAsia="仿宋_GB2312"/>
          <w:sz w:val="30"/>
          <w:szCs w:val="30"/>
          <w:lang w:val="en-US" w:eastAsia="zh-CN"/>
        </w:rPr>
        <w:t xml:space="preserve">1</w:t>
      </w:r>
      <w:r>
        <w:rPr>
          <w:rFonts w:eastAsia="仿宋_GB2312"/>
          <w:sz w:val="30"/>
          <w:szCs w:val="30"/>
        </w:rPr>
        <w:t xml:space="preserve">个。其中：财政全供给单位</w:t>
      </w:r>
      <w:r>
        <w:rPr>
          <w:rFonts w:hint="eastAsia" w:eastAsia="仿宋_GB2312"/>
          <w:sz w:val="30"/>
          <w:szCs w:val="30"/>
          <w:lang w:val="en-US" w:eastAsia="zh-CN"/>
        </w:rPr>
        <w:t xml:space="preserve">1</w:t>
      </w:r>
      <w:r>
        <w:rPr>
          <w:rFonts w:eastAsia="仿宋_GB2312"/>
          <w:sz w:val="30"/>
          <w:szCs w:val="30"/>
        </w:rPr>
        <w:t xml:space="preserve">个；部分供给单位</w:t>
      </w:r>
      <w:r>
        <w:rPr>
          <w:rFonts w:hint="eastAsia" w:eastAsia="仿宋_GB2312"/>
          <w:sz w:val="30"/>
          <w:szCs w:val="30"/>
          <w:lang w:val="en-US" w:eastAsia="zh-CN"/>
        </w:rPr>
        <w:t xml:space="preserve">0</w:t>
      </w:r>
      <w:r>
        <w:rPr>
          <w:rFonts w:eastAsia="仿宋_GB2312"/>
          <w:sz w:val="30"/>
          <w:szCs w:val="30"/>
        </w:rPr>
        <w:t xml:space="preserve">个；特殊供给单位</w:t>
      </w:r>
      <w:r>
        <w:rPr>
          <w:rFonts w:hint="eastAsia" w:eastAsia="仿宋_GB2312"/>
          <w:sz w:val="30"/>
          <w:szCs w:val="30"/>
          <w:lang w:val="en-US" w:eastAsia="zh-CN"/>
        </w:rPr>
        <w:t xml:space="preserve">0</w:t>
      </w:r>
      <w:r>
        <w:rPr>
          <w:rFonts w:eastAsia="仿宋_GB2312"/>
          <w:sz w:val="30"/>
          <w:szCs w:val="30"/>
        </w:rPr>
        <w:t xml:space="preserve">个；自收自支单位</w:t>
      </w:r>
      <w:r>
        <w:rPr>
          <w:rFonts w:hint="eastAsia" w:eastAsia="仿宋_GB2312"/>
          <w:sz w:val="30"/>
          <w:szCs w:val="30"/>
          <w:lang w:val="en-US" w:eastAsia="zh-CN"/>
        </w:rPr>
        <w:t xml:space="preserve">0</w:t>
      </w:r>
      <w:r>
        <w:rPr>
          <w:rFonts w:eastAsia="仿宋_GB2312"/>
          <w:sz w:val="30"/>
          <w:szCs w:val="30"/>
        </w:rPr>
        <w:t xml:space="preserve">个。财政全供给单位中行政单位</w:t>
      </w:r>
      <w:r>
        <w:rPr>
          <w:rFonts w:hint="eastAsia" w:eastAsia="仿宋_GB2312"/>
          <w:sz w:val="30"/>
          <w:szCs w:val="30"/>
          <w:lang w:val="en-US" w:eastAsia="zh-CN"/>
        </w:rPr>
        <w:t xml:space="preserve">0</w:t>
      </w:r>
      <w:r>
        <w:rPr>
          <w:rFonts w:eastAsia="仿宋_GB2312"/>
          <w:sz w:val="30"/>
          <w:szCs w:val="30"/>
        </w:rPr>
        <w:t xml:space="preserve">个；参公管理事业单位</w:t>
      </w:r>
      <w:r>
        <w:rPr>
          <w:rFonts w:hint="eastAsia" w:eastAsia="仿宋_GB2312"/>
          <w:sz w:val="30"/>
          <w:szCs w:val="30"/>
          <w:lang w:val="en-US" w:eastAsia="zh-CN"/>
        </w:rPr>
        <w:t xml:space="preserve">1</w:t>
      </w:r>
      <w:r>
        <w:rPr>
          <w:rFonts w:eastAsia="仿宋_GB2312"/>
          <w:sz w:val="30"/>
          <w:szCs w:val="30"/>
        </w:rPr>
        <w:t xml:space="preserve">个；非参公管理事业单位</w:t>
      </w:r>
      <w:r>
        <w:rPr>
          <w:rFonts w:hint="eastAsia" w:eastAsia="仿宋_GB2312"/>
          <w:sz w:val="30"/>
          <w:szCs w:val="30"/>
          <w:lang w:val="en-US" w:eastAsia="zh-CN"/>
        </w:rPr>
        <w:t xml:space="preserve">0</w:t>
      </w:r>
      <w:r>
        <w:rPr>
          <w:rFonts w:eastAsia="仿宋_GB2312"/>
          <w:sz w:val="30"/>
          <w:szCs w:val="30"/>
        </w:rPr>
        <w:t xml:space="preserve">个。截止2017年11月统计，部门基本情况如下：</w:t>
      </w:r>
      <w:r>
        <w:rPr>
          <w:rFonts w:eastAsia="仿宋_GB2312"/>
          <w:sz w:val="30"/>
          <w:szCs w:val="30"/>
        </w:rPr>
      </w:r>
    </w:p>
    <w:p>
      <w:pPr>
        <w:widowControl w:val="true"/>
        <w:pBdr/>
        <w:spacing/>
        <w:ind w:firstLine="600"/>
        <w:jc w:val="left"/>
        <w:rPr>
          <w:rFonts w:eastAsia="仿宋_GB2312"/>
          <w:sz w:val="30"/>
          <w:szCs w:val="30"/>
        </w:rPr>
      </w:pPr>
      <w:r>
        <w:rPr>
          <w:rFonts w:eastAsia="仿宋_GB2312"/>
          <w:sz w:val="30"/>
          <w:szCs w:val="30"/>
        </w:rPr>
        <w:t xml:space="preserve">在职人员编制</w:t>
      </w:r>
      <w:r>
        <w:rPr>
          <w:rFonts w:hint="eastAsia" w:eastAsia="仿宋_GB2312"/>
          <w:sz w:val="30"/>
          <w:szCs w:val="30"/>
          <w:lang w:val="en-US" w:eastAsia="zh-CN"/>
        </w:rPr>
        <w:t xml:space="preserve">10</w:t>
      </w:r>
      <w:r>
        <w:rPr>
          <w:rFonts w:eastAsia="仿宋_GB2312"/>
          <w:sz w:val="30"/>
          <w:szCs w:val="30"/>
        </w:rPr>
        <w:t xml:space="preserve">人，其中：行政编制 </w:t>
      </w:r>
      <w:r>
        <w:rPr>
          <w:rFonts w:hint="eastAsia" w:eastAsia="仿宋_GB2312"/>
          <w:sz w:val="30"/>
          <w:szCs w:val="30"/>
          <w:lang w:val="en-US" w:eastAsia="zh-CN"/>
        </w:rPr>
        <w:t xml:space="preserve">10</w:t>
      </w:r>
      <w:r>
        <w:rPr>
          <w:rFonts w:eastAsia="仿宋_GB2312"/>
          <w:sz w:val="30"/>
          <w:szCs w:val="30"/>
        </w:rPr>
        <w:t xml:space="preserve">人，事业编制</w:t>
      </w:r>
      <w:r>
        <w:rPr>
          <w:rFonts w:hint="eastAsia" w:eastAsia="仿宋_GB2312"/>
          <w:sz w:val="30"/>
          <w:szCs w:val="30"/>
          <w:lang w:val="en-US" w:eastAsia="zh-CN"/>
        </w:rPr>
        <w:t xml:space="preserve">0</w:t>
      </w:r>
      <w:r>
        <w:rPr>
          <w:rFonts w:eastAsia="仿宋_GB2312"/>
          <w:sz w:val="30"/>
          <w:szCs w:val="30"/>
        </w:rPr>
        <w:t xml:space="preserve">人。在职实有</w:t>
      </w:r>
      <w:r>
        <w:rPr>
          <w:rFonts w:hint="eastAsia" w:eastAsia="仿宋_GB2312"/>
          <w:sz w:val="30"/>
          <w:szCs w:val="30"/>
          <w:lang w:val="en-US" w:eastAsia="zh-CN"/>
        </w:rPr>
        <w:t xml:space="preserve">12</w:t>
      </w:r>
      <w:r>
        <w:rPr>
          <w:rFonts w:eastAsia="仿宋_GB2312"/>
          <w:sz w:val="30"/>
          <w:szCs w:val="30"/>
        </w:rPr>
        <w:t xml:space="preserve">人，其中： 财政全供养 </w:t>
      </w:r>
      <w:r>
        <w:rPr>
          <w:rFonts w:hint="eastAsia" w:eastAsia="仿宋_GB2312"/>
          <w:sz w:val="30"/>
          <w:szCs w:val="30"/>
          <w:lang w:val="en-US" w:eastAsia="zh-CN"/>
        </w:rPr>
        <w:t xml:space="preserve">12</w:t>
      </w:r>
      <w:r>
        <w:rPr>
          <w:rFonts w:eastAsia="仿宋_GB2312"/>
          <w:sz w:val="30"/>
          <w:szCs w:val="30"/>
        </w:rPr>
        <w:t xml:space="preserve">人，财政部分供养</w:t>
      </w:r>
      <w:r>
        <w:rPr>
          <w:rFonts w:hint="eastAsia" w:eastAsia="仿宋_GB2312"/>
          <w:sz w:val="30"/>
          <w:szCs w:val="30"/>
          <w:lang w:val="en-US" w:eastAsia="zh-CN"/>
        </w:rPr>
        <w:t xml:space="preserve">0</w:t>
      </w:r>
      <w:r>
        <w:rPr>
          <w:rFonts w:eastAsia="仿宋_GB2312"/>
          <w:sz w:val="30"/>
          <w:szCs w:val="30"/>
        </w:rPr>
        <w:t xml:space="preserve">人，非财政供养</w:t>
      </w:r>
      <w:r>
        <w:rPr>
          <w:rFonts w:hint="eastAsia" w:eastAsia="仿宋_GB2312"/>
          <w:sz w:val="30"/>
          <w:szCs w:val="30"/>
          <w:lang w:val="en-US" w:eastAsia="zh-CN"/>
        </w:rPr>
        <w:t xml:space="preserve">0</w:t>
      </w:r>
      <w:r>
        <w:rPr>
          <w:rFonts w:eastAsia="仿宋_GB2312"/>
          <w:sz w:val="30"/>
          <w:szCs w:val="30"/>
        </w:rPr>
        <w:t xml:space="preserve">人。</w:t>
      </w:r>
      <w:r>
        <w:rPr>
          <w:rFonts w:eastAsia="仿宋_GB2312"/>
          <w:sz w:val="30"/>
          <w:szCs w:val="30"/>
        </w:rPr>
      </w:r>
    </w:p>
    <w:p>
      <w:pPr>
        <w:widowControl w:val="true"/>
        <w:pBdr/>
        <w:spacing/>
        <w:ind w:firstLine="600"/>
        <w:jc w:val="left"/>
        <w:rPr>
          <w:rFonts w:eastAsia="仿宋_GB2312"/>
          <w:sz w:val="30"/>
          <w:szCs w:val="30"/>
        </w:rPr>
      </w:pPr>
      <w:r>
        <w:rPr>
          <w:rFonts w:eastAsia="仿宋_GB2312"/>
          <w:sz w:val="30"/>
          <w:szCs w:val="30"/>
        </w:rPr>
        <w:t xml:space="preserve">离退休人员 </w:t>
      </w:r>
      <w:r>
        <w:rPr>
          <w:rFonts w:hint="eastAsia" w:eastAsia="仿宋_GB2312"/>
          <w:sz w:val="30"/>
          <w:szCs w:val="30"/>
          <w:lang w:val="en-US" w:eastAsia="zh-CN"/>
        </w:rPr>
        <w:t xml:space="preserve">6</w:t>
      </w:r>
      <w:r>
        <w:rPr>
          <w:rFonts w:eastAsia="仿宋_GB2312"/>
          <w:sz w:val="30"/>
          <w:szCs w:val="30"/>
        </w:rPr>
        <w:t xml:space="preserve">人，其中： 离休 </w:t>
      </w:r>
      <w:r>
        <w:rPr>
          <w:rFonts w:hint="eastAsia" w:eastAsia="仿宋_GB2312"/>
          <w:sz w:val="30"/>
          <w:szCs w:val="30"/>
          <w:lang w:val="en-US" w:eastAsia="zh-CN"/>
        </w:rPr>
        <w:t xml:space="preserve">0</w:t>
      </w:r>
      <w:r>
        <w:rPr>
          <w:rFonts w:eastAsia="仿宋_GB2312"/>
          <w:sz w:val="30"/>
          <w:szCs w:val="30"/>
        </w:rPr>
        <w:t xml:space="preserve">人，退休 </w:t>
      </w:r>
      <w:r>
        <w:rPr>
          <w:rFonts w:hint="eastAsia" w:eastAsia="仿宋_GB2312"/>
          <w:sz w:val="30"/>
          <w:szCs w:val="30"/>
          <w:lang w:val="en-US" w:eastAsia="zh-CN"/>
        </w:rPr>
        <w:t xml:space="preserve">6</w:t>
      </w:r>
      <w:r>
        <w:rPr>
          <w:rFonts w:eastAsia="仿宋_GB2312"/>
          <w:sz w:val="30"/>
          <w:szCs w:val="30"/>
        </w:rPr>
        <w:t xml:space="preserve">人。</w:t>
      </w:r>
      <w:r>
        <w:rPr>
          <w:rFonts w:eastAsia="仿宋_GB2312"/>
          <w:sz w:val="30"/>
          <w:szCs w:val="30"/>
        </w:rPr>
      </w:r>
    </w:p>
    <w:p>
      <w:pPr>
        <w:widowControl w:val="true"/>
        <w:pBdr/>
        <w:spacing/>
        <w:ind w:firstLine="600"/>
        <w:jc w:val="left"/>
        <w:rPr>
          <w:rFonts w:eastAsia="仿宋_GB2312"/>
          <w:sz w:val="30"/>
          <w:szCs w:val="30"/>
        </w:rPr>
      </w:pPr>
      <w:r>
        <w:rPr>
          <w:rFonts w:eastAsia="仿宋_GB2312"/>
          <w:sz w:val="30"/>
          <w:szCs w:val="30"/>
        </w:rPr>
        <w:t xml:space="preserve">车辆编制</w:t>
      </w:r>
      <w:r>
        <w:rPr>
          <w:rFonts w:hint="eastAsia" w:eastAsia="仿宋_GB2312"/>
          <w:sz w:val="30"/>
          <w:szCs w:val="30"/>
          <w:lang w:val="en-US" w:eastAsia="zh-CN"/>
        </w:rPr>
        <w:t xml:space="preserve">0</w:t>
      </w:r>
      <w:r>
        <w:rPr>
          <w:rFonts w:eastAsia="仿宋_GB2312"/>
          <w:sz w:val="30"/>
          <w:szCs w:val="30"/>
        </w:rPr>
        <w:t xml:space="preserve">辆，实有车辆</w:t>
      </w:r>
      <w:r>
        <w:rPr>
          <w:rFonts w:hint="eastAsia" w:eastAsia="仿宋_GB2312"/>
          <w:sz w:val="30"/>
          <w:szCs w:val="30"/>
          <w:lang w:val="en-US" w:eastAsia="zh-CN"/>
        </w:rPr>
        <w:t xml:space="preserve">0</w:t>
      </w:r>
      <w:r>
        <w:rPr>
          <w:rFonts w:eastAsia="仿宋_GB2312"/>
          <w:sz w:val="30"/>
          <w:szCs w:val="30"/>
        </w:rPr>
        <w:t xml:space="preserve">辆。</w:t>
      </w:r>
      <w:r>
        <w:rPr>
          <w:rFonts w:eastAsia="仿宋_GB2312"/>
          <w:sz w:val="30"/>
          <w:szCs w:val="30"/>
        </w:rPr>
      </w:r>
    </w:p>
    <w:p>
      <w:pPr>
        <w:widowControl w:val="true"/>
        <w:pBdr/>
        <w:spacing/>
        <w:ind w:firstLine="600"/>
        <w:jc w:val="left"/>
        <w:rPr>
          <w:rFonts w:ascii="黑体" w:hAnsi="黑体" w:eastAsia="黑体"/>
          <w:sz w:val="30"/>
          <w:szCs w:val="30"/>
        </w:rPr>
      </w:pPr>
      <w:r>
        <w:rPr>
          <w:rFonts w:ascii="黑体" w:hAnsi="黑体" w:eastAsia="黑体"/>
          <w:sz w:val="30"/>
          <w:szCs w:val="30"/>
        </w:rPr>
        <w:t xml:space="preserve">三、预算单位收入情况</w:t>
      </w:r>
      <w:r>
        <w:rPr>
          <w:rFonts w:ascii="黑体" w:hAnsi="黑体" w:eastAsia="黑体"/>
          <w:sz w:val="30"/>
          <w:szCs w:val="30"/>
        </w:rPr>
      </w:r>
    </w:p>
    <w:p>
      <w:pPr>
        <w:widowControl w:val="true"/>
        <w:pBdr/>
        <w:spacing/>
        <w:ind w:firstLine="450"/>
        <w:jc w:val="left"/>
        <w:rPr>
          <w:rFonts w:ascii="楷体_GB2312" w:eastAsia="楷体_GB2312"/>
          <w:sz w:val="30"/>
          <w:szCs w:val="30"/>
        </w:rPr>
      </w:pPr>
      <w:r>
        <w:rPr>
          <w:rFonts w:ascii="楷体_GB2312" w:eastAsia="楷体_GB2312"/>
          <w:sz w:val="30"/>
          <w:szCs w:val="30"/>
        </w:rPr>
        <w:t xml:space="preserve">（一）部门财务收入情况</w:t>
      </w:r>
      <w:r>
        <w:rPr>
          <w:rFonts w:ascii="楷体_GB2312" w:eastAsia="楷体_GB2312"/>
          <w:sz w:val="30"/>
          <w:szCs w:val="30"/>
        </w:rPr>
      </w:r>
    </w:p>
    <w:p>
      <w:pPr>
        <w:widowControl w:val="true"/>
        <w:pBdr/>
        <w:spacing/>
        <w:ind w:firstLine="750"/>
        <w:jc w:val="left"/>
        <w:rPr>
          <w:rFonts w:eastAsia="仿宋_GB2312"/>
          <w:sz w:val="30"/>
          <w:szCs w:val="30"/>
        </w:rPr>
      </w:pPr>
      <w:r>
        <w:rPr>
          <w:rFonts w:hint="eastAsia" w:eastAsia="仿宋_GB2312"/>
          <w:sz w:val="30"/>
          <w:szCs w:val="30"/>
          <w:lang w:val="en-US" w:eastAsia="zh-CN"/>
        </w:rPr>
        <w:t xml:space="preserve">2018</w:t>
      </w:r>
      <w:r>
        <w:rPr>
          <w:rFonts w:eastAsia="仿宋_GB2312"/>
          <w:sz w:val="30"/>
          <w:szCs w:val="30"/>
        </w:rPr>
        <w:t xml:space="preserve">年部门财务总收入 </w:t>
      </w:r>
      <w:r>
        <w:rPr>
          <w:rFonts w:hint="eastAsia" w:eastAsia="仿宋_GB2312"/>
          <w:sz w:val="30"/>
          <w:szCs w:val="30"/>
          <w:lang w:val="en-US" w:eastAsia="zh-CN"/>
        </w:rPr>
        <w:t xml:space="preserve">174.83</w:t>
      </w:r>
      <w:r>
        <w:rPr>
          <w:rFonts w:eastAsia="仿宋_GB2312"/>
          <w:sz w:val="30"/>
          <w:szCs w:val="30"/>
        </w:rPr>
        <w:t xml:space="preserve">万元，其中：一般公共预算</w:t>
      </w:r>
      <w:r>
        <w:rPr>
          <w:rFonts w:hint="eastAsia" w:eastAsia="仿宋_GB2312"/>
          <w:sz w:val="30"/>
          <w:szCs w:val="30"/>
        </w:rPr>
        <w:t xml:space="preserve">财政拨款</w:t>
      </w:r>
      <w:r>
        <w:rPr>
          <w:rFonts w:hint="eastAsia" w:eastAsia="仿宋_GB2312"/>
          <w:sz w:val="30"/>
          <w:szCs w:val="30"/>
          <w:lang w:val="en-US" w:eastAsia="zh-CN"/>
        </w:rPr>
        <w:t xml:space="preserve">174.83</w:t>
      </w:r>
      <w:r>
        <w:rPr>
          <w:rFonts w:eastAsia="仿宋_GB2312"/>
          <w:sz w:val="30"/>
          <w:szCs w:val="30"/>
        </w:rPr>
        <w:t xml:space="preserve">万元，政府性基金</w:t>
      </w:r>
      <w:r>
        <w:rPr>
          <w:rFonts w:hint="eastAsia" w:eastAsia="仿宋_GB2312"/>
          <w:sz w:val="30"/>
          <w:szCs w:val="30"/>
        </w:rPr>
        <w:t xml:space="preserve">预算财政拨款</w:t>
      </w:r>
      <w:r>
        <w:rPr>
          <w:rFonts w:hint="eastAsia" w:eastAsia="仿宋_GB2312"/>
          <w:sz w:val="30"/>
          <w:szCs w:val="30"/>
          <w:lang w:val="en-US" w:eastAsia="zh-CN"/>
        </w:rPr>
        <w:t xml:space="preserve">0</w:t>
      </w:r>
      <w:r>
        <w:rPr>
          <w:rFonts w:eastAsia="仿宋_GB2312"/>
          <w:sz w:val="30"/>
          <w:szCs w:val="30"/>
        </w:rPr>
        <w:t xml:space="preserve">万元，国有资本经营</w:t>
      </w:r>
      <w:r>
        <w:rPr>
          <w:rFonts w:hint="eastAsia" w:eastAsia="仿宋_GB2312"/>
          <w:sz w:val="30"/>
          <w:szCs w:val="30"/>
        </w:rPr>
        <w:t xml:space="preserve">预算财政拨款</w:t>
      </w:r>
      <w:r>
        <w:rPr>
          <w:rFonts w:hint="eastAsia" w:eastAsia="仿宋_GB2312"/>
          <w:sz w:val="30"/>
          <w:szCs w:val="30"/>
          <w:lang w:val="en-US" w:eastAsia="zh-CN"/>
        </w:rPr>
        <w:t xml:space="preserve">0</w:t>
      </w:r>
      <w:r>
        <w:rPr>
          <w:rFonts w:eastAsia="仿宋_GB2312"/>
          <w:sz w:val="30"/>
          <w:szCs w:val="30"/>
        </w:rPr>
        <w:t xml:space="preserve">万元，事业收入</w:t>
      </w:r>
      <w:r>
        <w:rPr>
          <w:rFonts w:hint="eastAsia" w:eastAsia="仿宋_GB2312"/>
          <w:sz w:val="30"/>
          <w:szCs w:val="30"/>
          <w:lang w:val="en-US" w:eastAsia="zh-CN"/>
        </w:rPr>
        <w:t xml:space="preserve">0</w:t>
      </w:r>
      <w:r>
        <w:rPr>
          <w:rFonts w:eastAsia="仿宋_GB2312"/>
          <w:sz w:val="30"/>
          <w:szCs w:val="30"/>
        </w:rPr>
        <w:t xml:space="preserve">万元，事业单位经营收入</w:t>
      </w:r>
      <w:r>
        <w:rPr>
          <w:rFonts w:hint="eastAsia" w:eastAsia="仿宋_GB2312"/>
          <w:sz w:val="30"/>
          <w:szCs w:val="30"/>
          <w:lang w:val="en-US" w:eastAsia="zh-CN"/>
        </w:rPr>
        <w:t xml:space="preserve">0</w:t>
      </w:r>
      <w:r>
        <w:rPr>
          <w:rFonts w:eastAsia="仿宋_GB2312"/>
          <w:sz w:val="30"/>
          <w:szCs w:val="30"/>
        </w:rPr>
        <w:t xml:space="preserve">万元，其他收入</w:t>
      </w:r>
      <w:r>
        <w:rPr>
          <w:rFonts w:hint="eastAsia" w:eastAsia="仿宋_GB2312"/>
          <w:sz w:val="30"/>
          <w:szCs w:val="30"/>
          <w:lang w:val="en-US" w:eastAsia="zh-CN"/>
        </w:rPr>
        <w:t xml:space="preserve">0</w:t>
      </w:r>
      <w:r>
        <w:rPr>
          <w:rFonts w:eastAsia="仿宋_GB2312"/>
          <w:sz w:val="30"/>
          <w:szCs w:val="30"/>
        </w:rPr>
        <w:t xml:space="preserve">万元</w:t>
      </w:r>
      <w:r>
        <w:rPr>
          <w:rFonts w:hint="eastAsia" w:eastAsia="仿宋_GB2312"/>
          <w:sz w:val="30"/>
          <w:szCs w:val="30"/>
        </w:rPr>
        <w:t xml:space="preserve">，上年结转</w:t>
      </w:r>
      <w:r>
        <w:rPr>
          <w:rFonts w:hint="eastAsia" w:eastAsia="仿宋_GB2312"/>
          <w:sz w:val="30"/>
          <w:szCs w:val="30"/>
          <w:lang w:val="en-US" w:eastAsia="zh-CN"/>
        </w:rPr>
        <w:t xml:space="preserve">0</w:t>
      </w:r>
      <w:r>
        <w:rPr>
          <w:rFonts w:hint="eastAsia" w:eastAsia="仿宋_GB2312"/>
          <w:sz w:val="30"/>
          <w:szCs w:val="30"/>
        </w:rPr>
        <w:t xml:space="preserve">万元</w:t>
      </w:r>
      <w:r>
        <w:rPr>
          <w:rFonts w:eastAsia="仿宋_GB2312"/>
          <w:sz w:val="30"/>
          <w:szCs w:val="30"/>
        </w:rPr>
        <w:t xml:space="preserve">。</w:t>
      </w:r>
      <w:r>
        <w:rPr>
          <w:rFonts w:eastAsia="仿宋_GB2312"/>
          <w:sz w:val="30"/>
          <w:szCs w:val="30"/>
        </w:rPr>
      </w:r>
    </w:p>
    <w:p>
      <w:pPr>
        <w:widowControl w:val="true"/>
        <w:pBdr/>
        <w:spacing/>
        <w:ind w:firstLine="450"/>
        <w:jc w:val="left"/>
        <w:rPr>
          <w:rFonts w:ascii="楷体_GB2312" w:eastAsia="楷体_GB2312"/>
          <w:sz w:val="30"/>
          <w:szCs w:val="30"/>
        </w:rPr>
      </w:pPr>
      <w:r>
        <w:rPr>
          <w:rFonts w:ascii="楷体_GB2312" w:eastAsia="楷体_GB2312"/>
          <w:sz w:val="30"/>
          <w:szCs w:val="30"/>
        </w:rPr>
        <w:t xml:space="preserve">（二）财政拨款收入情况</w:t>
      </w:r>
      <w:r>
        <w:rPr>
          <w:rFonts w:ascii="楷体_GB2312" w:eastAsia="楷体_GB2312"/>
          <w:sz w:val="30"/>
          <w:szCs w:val="30"/>
        </w:rPr>
      </w:r>
    </w:p>
    <w:p>
      <w:pPr>
        <w:widowControl w:val="true"/>
        <w:pBdr/>
        <w:spacing/>
        <w:ind w:firstLine="750"/>
        <w:jc w:val="left"/>
        <w:rPr>
          <w:rFonts w:eastAsia="仿宋_GB2312"/>
          <w:sz w:val="30"/>
          <w:szCs w:val="30"/>
        </w:rPr>
      </w:pPr>
      <w:r>
        <w:rPr>
          <w:rFonts w:hint="eastAsia" w:eastAsia="仿宋_GB2312"/>
          <w:sz w:val="30"/>
          <w:szCs w:val="30"/>
          <w:lang w:val="en-US" w:eastAsia="zh-CN"/>
        </w:rPr>
        <w:t xml:space="preserve">2018</w:t>
      </w:r>
      <w:r>
        <w:rPr>
          <w:rFonts w:eastAsia="仿宋_GB2312"/>
          <w:sz w:val="30"/>
          <w:szCs w:val="30"/>
        </w:rPr>
        <w:t xml:space="preserve">年部门财政拨款收入 </w:t>
      </w:r>
      <w:r>
        <w:rPr>
          <w:rFonts w:hint="eastAsia" w:eastAsia="仿宋_GB2312"/>
          <w:sz w:val="30"/>
          <w:szCs w:val="30"/>
          <w:lang w:val="en-US" w:eastAsia="zh-CN"/>
        </w:rPr>
        <w:t xml:space="preserve">174.83</w:t>
      </w:r>
      <w:r>
        <w:rPr>
          <w:rFonts w:eastAsia="仿宋_GB2312"/>
          <w:sz w:val="30"/>
          <w:szCs w:val="30"/>
        </w:rPr>
        <w:t xml:space="preserve">万元，其中:本年收入</w:t>
      </w:r>
      <w:r>
        <w:rPr>
          <w:rFonts w:hint="eastAsia" w:eastAsia="仿宋_GB2312"/>
          <w:sz w:val="30"/>
          <w:szCs w:val="30"/>
          <w:lang w:val="en-US" w:eastAsia="zh-CN"/>
        </w:rPr>
        <w:t xml:space="preserve">174.83</w:t>
      </w:r>
      <w:r>
        <w:rPr>
          <w:rFonts w:eastAsia="仿宋_GB2312"/>
          <w:sz w:val="30"/>
          <w:szCs w:val="30"/>
        </w:rPr>
        <w:t xml:space="preserve">万元，上年结转</w:t>
      </w:r>
      <w:r>
        <w:rPr>
          <w:rFonts w:hint="eastAsia" w:eastAsia="仿宋_GB2312"/>
          <w:sz w:val="30"/>
          <w:szCs w:val="30"/>
          <w:lang w:val="en-US" w:eastAsia="zh-CN"/>
        </w:rPr>
        <w:t xml:space="preserve">0</w:t>
      </w:r>
      <w:r>
        <w:rPr>
          <w:rFonts w:eastAsia="仿宋_GB2312"/>
          <w:sz w:val="30"/>
          <w:szCs w:val="30"/>
        </w:rPr>
        <w:t xml:space="preserve">万元。本年收入中，一般公共预算财政拨款</w:t>
      </w:r>
      <w:r>
        <w:rPr>
          <w:rFonts w:hint="eastAsia" w:eastAsia="仿宋_GB2312"/>
          <w:sz w:val="30"/>
          <w:szCs w:val="30"/>
          <w:lang w:val="en-US" w:eastAsia="zh-CN"/>
        </w:rPr>
        <w:t xml:space="preserve">174.83</w:t>
      </w:r>
      <w:r>
        <w:rPr>
          <w:rFonts w:eastAsia="仿宋_GB2312"/>
          <w:sz w:val="30"/>
          <w:szCs w:val="30"/>
        </w:rPr>
        <w:t xml:space="preserve">万元（本级财力</w:t>
      </w:r>
      <w:r>
        <w:rPr>
          <w:rFonts w:hint="eastAsia" w:eastAsia="仿宋_GB2312"/>
          <w:sz w:val="30"/>
          <w:szCs w:val="30"/>
          <w:lang w:val="en-US" w:eastAsia="zh-CN"/>
        </w:rPr>
        <w:t xml:space="preserve">174.83</w:t>
      </w:r>
      <w:r>
        <w:rPr>
          <w:rFonts w:eastAsia="仿宋_GB2312"/>
          <w:sz w:val="30"/>
          <w:szCs w:val="30"/>
        </w:rPr>
        <w:t xml:space="preserve">万元，专项收入</w:t>
      </w:r>
      <w:r>
        <w:rPr>
          <w:rFonts w:hint="eastAsia" w:eastAsia="仿宋_GB2312"/>
          <w:sz w:val="30"/>
          <w:szCs w:val="30"/>
          <w:lang w:val="en-US" w:eastAsia="zh-CN"/>
        </w:rPr>
        <w:t xml:space="preserve">0</w:t>
      </w:r>
      <w:r>
        <w:rPr>
          <w:rFonts w:eastAsia="仿宋_GB2312"/>
          <w:sz w:val="30"/>
          <w:szCs w:val="30"/>
        </w:rPr>
        <w:t xml:space="preserve">万元，执法办案补助</w:t>
      </w:r>
      <w:r>
        <w:rPr>
          <w:rFonts w:hint="eastAsia" w:eastAsia="仿宋_GB2312"/>
          <w:sz w:val="30"/>
          <w:szCs w:val="30"/>
          <w:lang w:val="en-US" w:eastAsia="zh-CN"/>
        </w:rPr>
        <w:t xml:space="preserve">0</w:t>
      </w:r>
      <w:r>
        <w:rPr>
          <w:rFonts w:eastAsia="仿宋_GB2312"/>
          <w:sz w:val="30"/>
          <w:szCs w:val="30"/>
        </w:rPr>
        <w:t xml:space="preserve">万元，收费成本补偿</w:t>
      </w:r>
      <w:r>
        <w:rPr>
          <w:rFonts w:hint="eastAsia" w:eastAsia="仿宋_GB2312"/>
          <w:sz w:val="30"/>
          <w:szCs w:val="30"/>
          <w:lang w:val="en-US" w:eastAsia="zh-CN"/>
        </w:rPr>
        <w:t xml:space="preserve">0</w:t>
      </w:r>
      <w:r>
        <w:rPr>
          <w:rFonts w:eastAsia="仿宋_GB2312"/>
          <w:sz w:val="30"/>
          <w:szCs w:val="30"/>
        </w:rPr>
        <w:t xml:space="preserve">万元，财政专户管理的收入</w:t>
      </w:r>
      <w:r>
        <w:rPr>
          <w:rFonts w:hint="eastAsia" w:eastAsia="仿宋_GB2312"/>
          <w:sz w:val="30"/>
          <w:szCs w:val="30"/>
          <w:lang w:val="en-US" w:eastAsia="zh-CN"/>
        </w:rPr>
        <w:t xml:space="preserve">0</w:t>
      </w:r>
      <w:r>
        <w:rPr>
          <w:rFonts w:eastAsia="仿宋_GB2312"/>
          <w:sz w:val="30"/>
          <w:szCs w:val="30"/>
        </w:rPr>
        <w:t xml:space="preserve">万元，国有资源（资产）有偿使用</w:t>
      </w:r>
      <w:r>
        <w:rPr>
          <w:rFonts w:hint="eastAsia" w:eastAsia="仿宋_GB2312"/>
          <w:sz w:val="30"/>
          <w:szCs w:val="30"/>
        </w:rPr>
        <w:t xml:space="preserve">成本补偿</w:t>
      </w:r>
      <w:r>
        <w:rPr>
          <w:rFonts w:hint="eastAsia" w:eastAsia="仿宋_GB2312"/>
          <w:sz w:val="30"/>
          <w:szCs w:val="30"/>
          <w:lang w:val="en-US" w:eastAsia="zh-CN"/>
        </w:rPr>
        <w:t xml:space="preserve">0</w:t>
      </w:r>
      <w:r>
        <w:rPr>
          <w:rFonts w:eastAsia="仿宋_GB2312"/>
          <w:sz w:val="30"/>
          <w:szCs w:val="30"/>
        </w:rPr>
        <w:t xml:space="preserve">万元），政府性基金</w:t>
      </w:r>
      <w:r>
        <w:rPr>
          <w:rFonts w:hint="eastAsia" w:eastAsia="仿宋_GB2312"/>
          <w:sz w:val="30"/>
          <w:szCs w:val="30"/>
        </w:rPr>
        <w:t xml:space="preserve">预算</w:t>
      </w:r>
      <w:r>
        <w:rPr>
          <w:rFonts w:eastAsia="仿宋_GB2312"/>
          <w:sz w:val="30"/>
          <w:szCs w:val="30"/>
        </w:rPr>
        <w:t xml:space="preserve">财政拨款</w:t>
      </w:r>
      <w:r>
        <w:rPr>
          <w:rFonts w:hint="eastAsia" w:eastAsia="仿宋_GB2312"/>
          <w:sz w:val="30"/>
          <w:szCs w:val="30"/>
          <w:lang w:val="en-US" w:eastAsia="zh-CN"/>
        </w:rPr>
        <w:t xml:space="preserve">0</w:t>
      </w:r>
      <w:r>
        <w:rPr>
          <w:rFonts w:eastAsia="仿宋_GB2312"/>
          <w:sz w:val="30"/>
          <w:szCs w:val="30"/>
        </w:rPr>
        <w:t xml:space="preserve">万元，国有资本经营</w:t>
      </w:r>
      <w:r>
        <w:rPr>
          <w:rFonts w:hint="eastAsia" w:eastAsia="仿宋_GB2312"/>
          <w:sz w:val="30"/>
          <w:szCs w:val="30"/>
        </w:rPr>
        <w:t xml:space="preserve">预算</w:t>
      </w:r>
      <w:r>
        <w:rPr>
          <w:rFonts w:eastAsia="仿宋_GB2312"/>
          <w:sz w:val="30"/>
          <w:szCs w:val="30"/>
        </w:rPr>
        <w:t xml:space="preserve">财政拨款</w:t>
      </w:r>
      <w:r>
        <w:rPr>
          <w:rFonts w:hint="eastAsia" w:eastAsia="仿宋_GB2312"/>
          <w:sz w:val="30"/>
          <w:szCs w:val="30"/>
          <w:lang w:val="en-US" w:eastAsia="zh-CN"/>
        </w:rPr>
        <w:t xml:space="preserve">0</w:t>
      </w:r>
      <w:r>
        <w:rPr>
          <w:rFonts w:eastAsia="仿宋_GB2312"/>
          <w:sz w:val="30"/>
          <w:szCs w:val="30"/>
        </w:rPr>
        <w:t xml:space="preserve">万元。</w:t>
      </w:r>
      <w:r>
        <w:rPr>
          <w:rFonts w:eastAsia="仿宋_GB2312"/>
          <w:sz w:val="30"/>
          <w:szCs w:val="30"/>
        </w:rPr>
      </w:r>
    </w:p>
    <w:p>
      <w:pPr>
        <w:widowControl w:val="true"/>
        <w:pBdr/>
        <w:spacing/>
        <w:ind w:firstLine="600"/>
        <w:jc w:val="left"/>
        <w:rPr>
          <w:rFonts w:ascii="黑体" w:hAnsi="黑体" w:eastAsia="黑体"/>
          <w:sz w:val="30"/>
          <w:szCs w:val="30"/>
        </w:rPr>
      </w:pPr>
      <w:r>
        <w:rPr>
          <w:rFonts w:ascii="黑体" w:hAnsi="黑体" w:eastAsia="黑体"/>
          <w:sz w:val="30"/>
          <w:szCs w:val="30"/>
        </w:rPr>
        <w:t xml:space="preserve">四、预算单位支出情况</w:t>
      </w:r>
      <w:r>
        <w:rPr>
          <w:rFonts w:ascii="黑体" w:hAnsi="黑体" w:eastAsia="黑体"/>
          <w:sz w:val="30"/>
          <w:szCs w:val="30"/>
        </w:rPr>
      </w:r>
    </w:p>
    <w:p>
      <w:pPr>
        <w:widowControl w:val="true"/>
        <w:pBdr/>
        <w:spacing/>
        <w:ind w:firstLine="600"/>
        <w:jc w:val="left"/>
        <w:rPr>
          <w:rFonts w:eastAsia="仿宋_GB2312"/>
          <w:sz w:val="30"/>
          <w:szCs w:val="30"/>
        </w:rPr>
      </w:pPr>
      <w:r>
        <w:rPr>
          <w:rFonts w:hint="eastAsia" w:eastAsia="仿宋_GB2312"/>
          <w:sz w:val="30"/>
          <w:szCs w:val="30"/>
          <w:lang w:val="en-US" w:eastAsia="zh-CN"/>
        </w:rPr>
        <w:t xml:space="preserve">2018</w:t>
      </w:r>
      <w:r>
        <w:rPr>
          <w:rFonts w:eastAsia="仿宋_GB2312"/>
          <w:sz w:val="30"/>
          <w:szCs w:val="30"/>
        </w:rPr>
        <w:t xml:space="preserve">年部门预算总支出 </w:t>
      </w:r>
      <w:r>
        <w:rPr>
          <w:rFonts w:hint="eastAsia" w:eastAsia="仿宋_GB2312"/>
          <w:sz w:val="30"/>
          <w:szCs w:val="30"/>
          <w:lang w:val="en-US" w:eastAsia="zh-CN"/>
        </w:rPr>
        <w:t xml:space="preserve">174.83</w:t>
      </w:r>
      <w:r>
        <w:rPr>
          <w:rFonts w:eastAsia="仿宋_GB2312"/>
          <w:sz w:val="30"/>
          <w:szCs w:val="30"/>
        </w:rPr>
        <w:t xml:space="preserve">万元。</w:t>
      </w:r>
      <w:r>
        <w:rPr>
          <w:rFonts w:hint="eastAsia" w:eastAsia="仿宋_GB2312"/>
          <w:sz w:val="30"/>
          <w:szCs w:val="30"/>
        </w:rPr>
        <w:t xml:space="preserve">财政拨款</w:t>
      </w:r>
      <w:r>
        <w:rPr>
          <w:rFonts w:eastAsia="仿宋_GB2312"/>
          <w:sz w:val="30"/>
          <w:szCs w:val="30"/>
        </w:rPr>
        <w:t xml:space="preserve">安排支出 </w:t>
      </w:r>
      <w:r>
        <w:rPr>
          <w:rFonts w:hint="eastAsia" w:eastAsia="仿宋_GB2312"/>
          <w:sz w:val="30"/>
          <w:szCs w:val="30"/>
          <w:lang w:val="en-US" w:eastAsia="zh-CN"/>
        </w:rPr>
        <w:t xml:space="preserve">174.83</w:t>
      </w:r>
      <w:r>
        <w:rPr>
          <w:rFonts w:eastAsia="仿宋_GB2312"/>
          <w:sz w:val="30"/>
          <w:szCs w:val="30"/>
        </w:rPr>
        <w:t xml:space="preserve">万元，其中，基本支出</w:t>
      </w:r>
      <w:r>
        <w:rPr>
          <w:rFonts w:hint="eastAsia" w:eastAsia="仿宋_GB2312"/>
          <w:sz w:val="30"/>
          <w:szCs w:val="30"/>
          <w:lang w:val="en-US" w:eastAsia="zh-CN"/>
        </w:rPr>
        <w:t xml:space="preserve">124.83</w:t>
      </w:r>
      <w:r>
        <w:rPr>
          <w:rFonts w:eastAsia="仿宋_GB2312"/>
          <w:sz w:val="30"/>
          <w:szCs w:val="30"/>
        </w:rPr>
        <w:t xml:space="preserve">万元，项目支出</w:t>
      </w:r>
      <w:r>
        <w:rPr>
          <w:rFonts w:hint="eastAsia" w:eastAsia="仿宋_GB2312"/>
          <w:sz w:val="30"/>
          <w:szCs w:val="30"/>
          <w:lang w:val="en-US" w:eastAsia="zh-CN"/>
        </w:rPr>
        <w:t xml:space="preserve">50</w:t>
      </w:r>
      <w:r>
        <w:rPr>
          <w:rFonts w:eastAsia="仿宋_GB2312"/>
          <w:sz w:val="30"/>
          <w:szCs w:val="30"/>
        </w:rPr>
        <w:t xml:space="preserve">万元。</w:t>
      </w:r>
      <w:r>
        <w:rPr>
          <w:rFonts w:eastAsia="仿宋_GB2312"/>
          <w:sz w:val="30"/>
          <w:szCs w:val="30"/>
        </w:rPr>
      </w:r>
    </w:p>
    <w:p>
      <w:pPr>
        <w:widowControl w:val="true"/>
        <w:pBdr/>
        <w:spacing/>
        <w:ind w:firstLine="450"/>
        <w:jc w:val="left"/>
        <w:rPr>
          <w:rFonts w:eastAsia="仿宋_GB2312"/>
          <w:sz w:val="30"/>
          <w:szCs w:val="30"/>
        </w:rPr>
      </w:pPr>
      <w:r>
        <w:rPr>
          <w:rFonts w:ascii="楷体_GB2312" w:eastAsia="楷体_GB2312"/>
          <w:sz w:val="30"/>
          <w:szCs w:val="30"/>
        </w:rPr>
        <w:t xml:space="preserve">（一）</w:t>
      </w:r>
      <w:r>
        <w:rPr>
          <w:rFonts w:hint="eastAsia" w:ascii="楷体_GB2312" w:eastAsia="楷体_GB2312"/>
          <w:sz w:val="30"/>
          <w:szCs w:val="30"/>
        </w:rPr>
        <w:t xml:space="preserve">财政拨款安排</w:t>
      </w:r>
      <w:r>
        <w:rPr>
          <w:rFonts w:ascii="楷体_GB2312" w:eastAsia="楷体_GB2312"/>
          <w:sz w:val="30"/>
          <w:szCs w:val="30"/>
        </w:rPr>
        <w:t xml:space="preserve">支出按功能科目分类情况</w:t>
      </w:r>
      <w:r>
        <w:rPr>
          <w:rFonts w:eastAsia="仿宋_GB2312"/>
          <w:sz w:val="30"/>
          <w:szCs w:val="30"/>
        </w:rPr>
      </w:r>
    </w:p>
    <w:p>
      <w:pPr>
        <w:widowControl w:val="true"/>
        <w:pBdr/>
        <w:spacing/>
        <w:ind w:firstLine="600"/>
        <w:jc w:val="left"/>
        <w:rPr>
          <w:rFonts w:hint="eastAsia" w:eastAsia="仿宋_GB2312"/>
          <w:sz w:val="30"/>
          <w:szCs w:val="30"/>
          <w:lang w:val="en-US" w:eastAsia="zh-CN"/>
        </w:rPr>
      </w:pPr>
      <w:r>
        <w:rPr>
          <w:rFonts w:hint="eastAsia" w:eastAsia="仿宋_GB2312"/>
          <w:sz w:val="30"/>
          <w:szCs w:val="30"/>
          <w:lang w:val="en-US" w:eastAsia="zh-CN"/>
        </w:rPr>
        <w:t xml:space="preserve">2010301款行政运行费98.29万元，工资福利支出92.71万元及商品和服务费支出5.58万元，主要用于单位职工工资及办公经费。</w:t>
      </w:r>
      <w:r>
        <w:rPr>
          <w:rFonts w:hint="eastAsia" w:eastAsia="仿宋_GB2312"/>
          <w:sz w:val="30"/>
          <w:szCs w:val="30"/>
          <w:lang w:val="en-US" w:eastAsia="zh-CN"/>
        </w:rPr>
      </w:r>
    </w:p>
    <w:p>
      <w:pPr>
        <w:widowControl w:val="true"/>
        <w:pBdr/>
        <w:spacing/>
        <w:ind w:firstLine="600"/>
        <w:jc w:val="left"/>
        <w:rPr>
          <w:rFonts w:hint="eastAsia" w:eastAsia="仿宋_GB2312"/>
          <w:sz w:val="30"/>
          <w:szCs w:val="30"/>
          <w:lang w:val="en-US" w:eastAsia="zh-CN"/>
        </w:rPr>
      </w:pPr>
      <w:r>
        <w:rPr>
          <w:rFonts w:hint="eastAsia" w:eastAsia="仿宋_GB2312"/>
          <w:sz w:val="30"/>
          <w:szCs w:val="30"/>
          <w:lang w:val="en-US" w:eastAsia="zh-CN"/>
        </w:rPr>
        <w:t xml:space="preserve">2010302款一般行政管理事务50万元，主要用于单位《年鉴》《执政纪要》编纂编辑印刷制作经费及三个百场党史宣传教育启动经费。</w:t>
      </w:r>
      <w:r>
        <w:rPr>
          <w:rFonts w:hint="eastAsia" w:eastAsia="仿宋_GB2312"/>
          <w:sz w:val="30"/>
          <w:szCs w:val="30"/>
          <w:lang w:val="en-US" w:eastAsia="zh-CN"/>
        </w:rPr>
      </w:r>
    </w:p>
    <w:p>
      <w:pPr>
        <w:widowControl w:val="true"/>
        <w:pBdr/>
        <w:spacing/>
        <w:ind/>
        <w:jc w:val="left"/>
        <w:rPr>
          <w:rFonts w:hint="eastAsia" w:eastAsia="仿宋_GB2312"/>
          <w:sz w:val="30"/>
          <w:szCs w:val="30"/>
          <w:lang w:val="en-US" w:eastAsia="zh-CN"/>
        </w:rPr>
      </w:pPr>
      <w:r>
        <w:rPr>
          <w:rFonts w:hint="eastAsia" w:eastAsia="仿宋_GB2312"/>
          <w:sz w:val="30"/>
          <w:szCs w:val="30"/>
          <w:lang w:val="en-US" w:eastAsia="zh-CN"/>
        </w:rPr>
        <w:t xml:space="preserve">2080505机关事业单位基本养老保险缴费支出16.81万元，主要用于单位承担部分职工养老保险。。</w:t>
      </w:r>
      <w:r>
        <w:rPr>
          <w:rFonts w:hint="eastAsia" w:eastAsia="仿宋_GB2312"/>
          <w:sz w:val="30"/>
          <w:szCs w:val="30"/>
          <w:lang w:val="en-US" w:eastAsia="zh-CN"/>
        </w:rPr>
      </w:r>
    </w:p>
    <w:p>
      <w:pPr>
        <w:widowControl w:val="true"/>
        <w:pBdr/>
        <w:spacing/>
        <w:ind w:firstLine="600"/>
        <w:jc w:val="left"/>
        <w:rPr>
          <w:rFonts w:eastAsia="仿宋_GB2312"/>
          <w:sz w:val="30"/>
          <w:szCs w:val="30"/>
        </w:rPr>
      </w:pPr>
      <w:r>
        <w:rPr>
          <w:rFonts w:hint="eastAsia" w:eastAsia="仿宋_GB2312"/>
          <w:sz w:val="30"/>
          <w:szCs w:val="30"/>
          <w:lang w:val="en-US" w:eastAsia="zh-CN"/>
        </w:rPr>
        <w:t xml:space="preserve">2210201住房公积金9.73万元，主要用于单位职工住房公积金支出。</w:t>
      </w:r>
      <w:r>
        <w:rPr>
          <w:rFonts w:eastAsia="仿宋_GB2312"/>
          <w:sz w:val="30"/>
          <w:szCs w:val="30"/>
        </w:rPr>
      </w:r>
    </w:p>
    <w:p>
      <w:pPr>
        <w:widowControl w:val="true"/>
        <w:pBdr/>
        <w:spacing/>
        <w:ind w:firstLine="450"/>
        <w:jc w:val="left"/>
        <w:rPr>
          <w:rFonts w:ascii="楷体_GB2312" w:eastAsia="楷体_GB2312"/>
          <w:sz w:val="30"/>
          <w:szCs w:val="30"/>
        </w:rPr>
      </w:pPr>
      <w:r>
        <w:rPr>
          <w:rFonts w:ascii="楷体_GB2312" w:eastAsia="楷体_GB2312"/>
          <w:sz w:val="30"/>
          <w:szCs w:val="30"/>
        </w:rPr>
        <w:t xml:space="preserve">（二）</w:t>
      </w:r>
      <w:r>
        <w:rPr>
          <w:rFonts w:hint="eastAsia" w:ascii="楷体_GB2312" w:eastAsia="楷体_GB2312"/>
          <w:sz w:val="30"/>
          <w:szCs w:val="30"/>
        </w:rPr>
        <w:t xml:space="preserve">财政拨款安排</w:t>
      </w:r>
      <w:r>
        <w:rPr>
          <w:rFonts w:ascii="楷体_GB2312" w:eastAsia="楷体_GB2312"/>
          <w:sz w:val="30"/>
          <w:szCs w:val="30"/>
        </w:rPr>
        <w:t xml:space="preserve">支出按经济科目分类情况</w:t>
      </w:r>
      <w:r>
        <w:rPr>
          <w:rFonts w:ascii="楷体_GB2312" w:eastAsia="楷体_GB2312"/>
          <w:sz w:val="30"/>
          <w:szCs w:val="30"/>
        </w:rPr>
      </w:r>
    </w:p>
    <w:p>
      <w:pPr>
        <w:widowControl w:val="true"/>
        <w:pBdr/>
        <w:spacing/>
        <w:ind w:firstLine="600"/>
        <w:jc w:val="left"/>
        <w:rPr>
          <w:rFonts w:hint="eastAsia" w:eastAsia="仿宋_GB2312"/>
          <w:sz w:val="30"/>
          <w:szCs w:val="30"/>
          <w:lang w:val="en-US" w:eastAsia="zh-CN"/>
        </w:rPr>
      </w:pPr>
      <w:r>
        <w:rPr>
          <w:rFonts w:hint="eastAsia" w:eastAsia="仿宋_GB2312"/>
          <w:sz w:val="30"/>
          <w:szCs w:val="30"/>
          <w:lang w:val="en-US" w:eastAsia="zh-CN"/>
        </w:rPr>
        <w:t xml:space="preserve">1.</w:t>
      </w:r>
      <w:r>
        <w:rPr>
          <w:rFonts w:hint="eastAsia" w:eastAsia="仿宋_GB2312"/>
          <w:sz w:val="30"/>
          <w:szCs w:val="30"/>
          <w:lang w:eastAsia="zh-CN"/>
        </w:rPr>
        <w:t xml:space="preserve">工资福利支出</w:t>
      </w:r>
      <w:r>
        <w:rPr>
          <w:rFonts w:hint="eastAsia" w:eastAsia="仿宋_GB2312"/>
          <w:sz w:val="30"/>
          <w:szCs w:val="30"/>
          <w:lang w:val="en-US" w:eastAsia="zh-CN"/>
        </w:rPr>
        <w:t xml:space="preserve">119.25万元，（全部为基本支出）其中含基本工资35.68万元、津贴补贴54.06万元、基本养老保险缴费16.81万元、住房公积金9.73万元、年终一次性奖金2.97万元、、其他社会保障缴费0万元、其他福利支出0万元。</w:t>
      </w:r>
      <w:r>
        <w:rPr>
          <w:rFonts w:hint="eastAsia" w:eastAsia="仿宋_GB2312"/>
          <w:sz w:val="30"/>
          <w:szCs w:val="30"/>
          <w:lang w:val="en-US" w:eastAsia="zh-CN"/>
        </w:rPr>
      </w:r>
    </w:p>
    <w:p>
      <w:pPr>
        <w:widowControl w:val="true"/>
        <w:pBdr/>
        <w:spacing/>
        <w:ind w:firstLine="600"/>
        <w:jc w:val="left"/>
        <w:rPr>
          <w:rFonts w:hint="eastAsia" w:eastAsia="仿宋_GB2312"/>
          <w:sz w:val="30"/>
          <w:szCs w:val="30"/>
          <w:lang w:val="en-US" w:eastAsia="zh-CN"/>
        </w:rPr>
      </w:pPr>
      <w:r>
        <w:rPr>
          <w:rFonts w:hint="eastAsia" w:eastAsia="仿宋_GB2312"/>
          <w:sz w:val="30"/>
          <w:szCs w:val="30"/>
          <w:lang w:val="en-US" w:eastAsia="zh-CN"/>
        </w:rPr>
        <w:t xml:space="preserve">2.商品和服务支出55.58万元(其中基本支出5.58万元、项目支出50万元），含办公费1.06万元、水费0.1万元、电费0.2万元、邮电费1.64万元、其他一般公用经费0.6万元、工会及福利费1.62万元、退休费0.36万元。</w:t>
      </w:r>
      <w:r>
        <w:rPr>
          <w:rFonts w:hint="eastAsia" w:eastAsia="仿宋_GB2312"/>
          <w:sz w:val="30"/>
          <w:szCs w:val="30"/>
          <w:lang w:val="en-US" w:eastAsia="zh-CN"/>
        </w:rPr>
      </w:r>
    </w:p>
    <w:p>
      <w:pPr>
        <w:widowControl w:val="true"/>
        <w:pBdr/>
        <w:spacing/>
        <w:ind w:firstLine="600"/>
        <w:jc w:val="left"/>
        <w:rPr>
          <w:rFonts w:ascii="黑体" w:hAnsi="黑体" w:eastAsia="黑体"/>
          <w:sz w:val="30"/>
          <w:szCs w:val="30"/>
        </w:rPr>
      </w:pPr>
      <w:r>
        <w:rPr>
          <w:rFonts w:ascii="黑体" w:hAnsi="黑体" w:eastAsia="黑体"/>
          <w:sz w:val="30"/>
          <w:szCs w:val="30"/>
        </w:rPr>
        <w:t xml:space="preserve">五、省对下</w:t>
      </w:r>
      <w:r>
        <w:rPr>
          <w:rFonts w:hint="eastAsia" w:ascii="黑体" w:hAnsi="黑体" w:eastAsia="黑体"/>
          <w:sz w:val="30"/>
          <w:szCs w:val="30"/>
          <w:lang w:eastAsia="zh-CN"/>
        </w:rPr>
        <w:t xml:space="preserve">专</w:t>
      </w:r>
      <w:r>
        <w:rPr>
          <w:rFonts w:ascii="黑体" w:hAnsi="黑体" w:eastAsia="黑体"/>
          <w:sz w:val="30"/>
          <w:szCs w:val="30"/>
        </w:rPr>
        <w:t xml:space="preserve">项转移支付情况</w:t>
      </w:r>
      <w:r>
        <w:rPr>
          <w:rFonts w:ascii="黑体" w:hAnsi="黑体" w:eastAsia="黑体"/>
          <w:sz w:val="30"/>
          <w:szCs w:val="30"/>
        </w:rPr>
      </w:r>
    </w:p>
    <w:p>
      <w:pPr>
        <w:widowControl w:val="true"/>
        <w:pBdr/>
        <w:spacing/>
        <w:ind w:firstLine="450"/>
        <w:jc w:val="left"/>
        <w:rPr>
          <w:rFonts w:ascii="楷体_GB2312" w:eastAsia="楷体_GB2312"/>
          <w:sz w:val="30"/>
          <w:szCs w:val="30"/>
        </w:rPr>
      </w:pPr>
      <w:r>
        <w:rPr>
          <w:rFonts w:ascii="楷体_GB2312" w:eastAsia="楷体_GB2312"/>
          <w:sz w:val="30"/>
          <w:szCs w:val="30"/>
        </w:rPr>
        <w:t xml:space="preserve">（一）列入省对下专项转移支付项目清单项目情况</w:t>
      </w:r>
      <w:r>
        <w:rPr>
          <w:rFonts w:ascii="楷体_GB2312" w:eastAsia="楷体_GB2312"/>
          <w:sz w:val="30"/>
          <w:szCs w:val="30"/>
        </w:rPr>
      </w:r>
    </w:p>
    <w:p>
      <w:pPr>
        <w:widowControl w:val="true"/>
        <w:pBdr/>
        <w:spacing/>
        <w:ind w:firstLine="600"/>
        <w:jc w:val="left"/>
        <w:rPr>
          <w:rFonts w:hint="eastAsia" w:eastAsia="仿宋_GB2312"/>
          <w:sz w:val="30"/>
          <w:szCs w:val="30"/>
          <w:lang w:val="en-US" w:eastAsia="zh-CN"/>
        </w:rPr>
      </w:pPr>
      <w:r>
        <w:rPr>
          <w:rFonts w:eastAsia="仿宋_GB2312"/>
          <w:sz w:val="30"/>
          <w:szCs w:val="30"/>
        </w:rPr>
        <w:t xml:space="preserve">部门列入省对下专项转移支付项目清单项目为：  金额</w:t>
      </w:r>
      <w:r>
        <w:rPr>
          <w:rFonts w:hint="eastAsia" w:eastAsia="仿宋_GB2312"/>
          <w:sz w:val="30"/>
          <w:szCs w:val="30"/>
          <w:lang w:val="en-US" w:eastAsia="zh-CN"/>
        </w:rPr>
        <w:t xml:space="preserve">0</w:t>
      </w:r>
      <w:r>
        <w:rPr>
          <w:rFonts w:hint="eastAsia" w:eastAsia="仿宋_GB2312"/>
          <w:sz w:val="30"/>
          <w:szCs w:val="30"/>
          <w:lang w:val="en-US" w:eastAsia="zh-CN"/>
        </w:rPr>
      </w:r>
    </w:p>
    <w:p>
      <w:pPr>
        <w:widowControl w:val="true"/>
        <w:pBdr/>
        <w:spacing/>
        <w:ind w:firstLine="600"/>
        <w:jc w:val="left"/>
        <w:rPr>
          <w:rFonts w:eastAsia="仿宋_GB2312"/>
          <w:sz w:val="30"/>
          <w:szCs w:val="30"/>
        </w:rPr>
      </w:pPr>
      <w:r>
        <w:rPr>
          <w:rFonts w:eastAsia="仿宋_GB2312"/>
          <w:sz w:val="30"/>
          <w:szCs w:val="30"/>
        </w:rPr>
        <w:t xml:space="preserve">万元，主要用于……。</w:t>
      </w:r>
      <w:r>
        <w:rPr>
          <w:rFonts w:eastAsia="仿宋_GB2312"/>
          <w:sz w:val="30"/>
          <w:szCs w:val="30"/>
        </w:rPr>
      </w:r>
    </w:p>
    <w:p>
      <w:pPr>
        <w:widowControl w:val="true"/>
        <w:pBdr/>
        <w:spacing/>
        <w:ind w:firstLine="450"/>
        <w:jc w:val="left"/>
        <w:rPr>
          <w:rFonts w:ascii="楷体_GB2312" w:eastAsia="楷体_GB2312"/>
          <w:sz w:val="30"/>
          <w:szCs w:val="30"/>
        </w:rPr>
      </w:pPr>
      <w:r>
        <w:rPr>
          <w:rFonts w:ascii="楷体_GB2312" w:eastAsia="楷体_GB2312"/>
          <w:sz w:val="30"/>
          <w:szCs w:val="30"/>
        </w:rPr>
        <w:t xml:space="preserve">（二）与中央配套事项</w:t>
      </w:r>
      <w:r>
        <w:rPr>
          <w:rFonts w:ascii="楷体_GB2312" w:eastAsia="楷体_GB2312"/>
          <w:sz w:val="30"/>
          <w:szCs w:val="30"/>
        </w:rPr>
      </w:r>
    </w:p>
    <w:p>
      <w:pPr>
        <w:widowControl w:val="true"/>
        <w:pBdr/>
        <w:spacing/>
        <w:ind w:firstLine="1800"/>
        <w:jc w:val="left"/>
        <w:rPr>
          <w:rFonts w:hint="eastAsia" w:eastAsia="仿宋_GB2312"/>
          <w:sz w:val="30"/>
          <w:szCs w:val="30"/>
          <w:lang w:eastAsia="zh-CN"/>
        </w:rPr>
      </w:pPr>
      <w:r>
        <w:rPr>
          <w:rFonts w:hint="eastAsia" w:eastAsia="仿宋_GB2312"/>
          <w:sz w:val="30"/>
          <w:szCs w:val="30"/>
          <w:lang w:eastAsia="zh-CN"/>
        </w:rPr>
        <w:t xml:space="preserve">无</w:t>
      </w:r>
      <w:r>
        <w:rPr>
          <w:rFonts w:hint="eastAsia" w:eastAsia="仿宋_GB2312"/>
          <w:sz w:val="30"/>
          <w:szCs w:val="30"/>
          <w:lang w:eastAsia="zh-CN"/>
        </w:rPr>
      </w:r>
    </w:p>
    <w:p>
      <w:pPr>
        <w:widowControl w:val="true"/>
        <w:pBdr/>
        <w:spacing/>
        <w:ind w:firstLine="602"/>
        <w:jc w:val="left"/>
        <w:rPr>
          <w:rFonts w:eastAsia="仿宋_GB2312"/>
          <w:b/>
          <w:sz w:val="30"/>
          <w:szCs w:val="30"/>
        </w:rPr>
      </w:pPr>
      <w:r>
        <w:rPr>
          <w:rFonts w:eastAsia="仿宋_GB2312"/>
          <w:b/>
          <w:sz w:val="30"/>
          <w:szCs w:val="30"/>
        </w:rPr>
        <w:t xml:space="preserve">（</w:t>
      </w:r>
      <w:r>
        <w:rPr>
          <w:rFonts w:ascii="楷体_GB2312" w:eastAsia="楷体_GB2312"/>
          <w:sz w:val="30"/>
          <w:szCs w:val="30"/>
        </w:rPr>
        <w:t xml:space="preserve">三）按既定政策标准测算补助事项</w:t>
      </w:r>
      <w:r>
        <w:rPr>
          <w:rFonts w:eastAsia="仿宋_GB2312"/>
          <w:b/>
          <w:sz w:val="30"/>
          <w:szCs w:val="30"/>
        </w:rPr>
      </w:r>
    </w:p>
    <w:p>
      <w:pPr>
        <w:widowControl w:val="true"/>
        <w:pBdr/>
        <w:spacing/>
        <w:ind w:firstLine="2400"/>
        <w:jc w:val="left"/>
        <w:rPr>
          <w:rFonts w:hint="eastAsia" w:eastAsia="仿宋_GB2312"/>
          <w:sz w:val="30"/>
          <w:szCs w:val="30"/>
          <w:lang w:eastAsia="zh-CN"/>
        </w:rPr>
      </w:pPr>
      <w:r>
        <w:rPr>
          <w:rFonts w:hint="eastAsia" w:eastAsia="仿宋_GB2312"/>
          <w:sz w:val="30"/>
          <w:szCs w:val="30"/>
          <w:lang w:eastAsia="zh-CN"/>
        </w:rPr>
        <w:t xml:space="preserve">无</w:t>
      </w:r>
      <w:r>
        <w:rPr>
          <w:rFonts w:hint="eastAsia" w:eastAsia="仿宋_GB2312"/>
          <w:sz w:val="30"/>
          <w:szCs w:val="30"/>
          <w:lang w:eastAsia="zh-CN"/>
        </w:rPr>
      </w:r>
    </w:p>
    <w:p>
      <w:pPr>
        <w:widowControl w:val="true"/>
        <w:pBdr/>
        <w:spacing/>
        <w:ind w:firstLine="600"/>
        <w:jc w:val="left"/>
        <w:rPr>
          <w:rFonts w:ascii="黑体" w:hAnsi="黑体" w:eastAsia="黑体"/>
          <w:sz w:val="30"/>
          <w:szCs w:val="30"/>
        </w:rPr>
      </w:pPr>
      <w:r>
        <w:rPr>
          <w:rFonts w:ascii="黑体" w:hAnsi="黑体" w:eastAsia="黑体"/>
          <w:sz w:val="30"/>
          <w:szCs w:val="30"/>
        </w:rPr>
        <w:t xml:space="preserve">六、政府采购预算情况</w:t>
      </w:r>
      <w:r>
        <w:rPr>
          <w:rFonts w:ascii="黑体" w:hAnsi="黑体" w:eastAsia="黑体"/>
          <w:sz w:val="30"/>
          <w:szCs w:val="30"/>
        </w:rPr>
      </w:r>
    </w:p>
    <w:p>
      <w:pPr>
        <w:widowControl w:val="true"/>
        <w:pBdr/>
        <w:spacing/>
        <w:ind/>
        <w:jc w:val="left"/>
        <w:rPr>
          <w:rFonts w:eastAsia="仿宋_GB2312"/>
          <w:sz w:val="30"/>
          <w:szCs w:val="30"/>
        </w:rPr>
      </w:pPr>
      <w:r>
        <w:rPr>
          <w:rFonts w:eastAsia="仿宋_GB2312"/>
          <w:sz w:val="30"/>
          <w:szCs w:val="30"/>
        </w:rPr>
        <w:t xml:space="preserve">    根据《中华人民共和国政府采购法》的有关规定，编制了政府采购预算，共涉及采购项目</w:t>
      </w:r>
      <w:r>
        <w:rPr>
          <w:rFonts w:hint="eastAsia" w:eastAsia="仿宋_GB2312"/>
          <w:sz w:val="30"/>
          <w:szCs w:val="30"/>
          <w:lang w:val="en-US" w:eastAsia="zh-CN"/>
        </w:rPr>
        <w:t xml:space="preserve">0</w:t>
      </w:r>
      <w:r>
        <w:rPr>
          <w:rFonts w:eastAsia="仿宋_GB2312"/>
          <w:sz w:val="30"/>
          <w:szCs w:val="30"/>
        </w:rPr>
        <w:t xml:space="preserve">个，采购预算资金</w:t>
      </w:r>
      <w:r>
        <w:rPr>
          <w:rFonts w:hint="eastAsia" w:eastAsia="仿宋_GB2312"/>
          <w:sz w:val="30"/>
          <w:szCs w:val="30"/>
          <w:lang w:val="en-US" w:eastAsia="zh-CN"/>
        </w:rPr>
        <w:t xml:space="preserve">0</w:t>
      </w:r>
      <w:r>
        <w:rPr>
          <w:rFonts w:eastAsia="仿宋_GB2312"/>
          <w:sz w:val="30"/>
          <w:szCs w:val="30"/>
        </w:rPr>
        <w:t xml:space="preserve">万元。</w:t>
      </w:r>
      <w:r>
        <w:rPr>
          <w:rFonts w:eastAsia="仿宋_GB2312"/>
          <w:sz w:val="30"/>
          <w:szCs w:val="30"/>
        </w:rPr>
      </w:r>
    </w:p>
    <w:p>
      <w:pPr>
        <w:widowControl w:val="true"/>
        <w:pBdr/>
        <w:spacing/>
        <w:ind w:firstLine="600"/>
        <w:jc w:val="left"/>
        <w:rPr>
          <w:rFonts w:ascii="黑体" w:hAnsi="黑体" w:eastAsia="黑体"/>
          <w:sz w:val="30"/>
          <w:szCs w:val="30"/>
        </w:rPr>
      </w:pPr>
      <w:r>
        <w:rPr>
          <w:rFonts w:hint="eastAsia" w:ascii="黑体" w:hAnsi="黑体" w:eastAsia="黑体"/>
          <w:sz w:val="30"/>
          <w:szCs w:val="30"/>
        </w:rPr>
        <w:t xml:space="preserve">七、预算收支增减变化情况说明</w:t>
      </w:r>
      <w:r>
        <w:rPr>
          <w:rFonts w:ascii="黑体" w:hAnsi="黑体" w:eastAsia="黑体"/>
          <w:sz w:val="30"/>
          <w:szCs w:val="30"/>
        </w:rPr>
      </w:r>
    </w:p>
    <w:p>
      <w:pPr>
        <w:widowControl w:val="true"/>
        <w:pBdr/>
        <w:spacing/>
        <w:ind w:firstLine="600"/>
        <w:jc w:val="left"/>
        <w:rPr>
          <w:rFonts w:eastAsia="仿宋_GB2312"/>
          <w:sz w:val="30"/>
          <w:szCs w:val="30"/>
        </w:rPr>
      </w:pPr>
      <w:r>
        <w:rPr>
          <w:rFonts w:hint="eastAsia" w:eastAsia="仿宋_GB2312"/>
          <w:sz w:val="30"/>
          <w:szCs w:val="30"/>
        </w:rPr>
        <w:t xml:space="preserve">（本条主要填写</w:t>
      </w:r>
      <w:r>
        <w:rPr>
          <w:rFonts w:eastAsia="仿宋_GB2312"/>
          <w:sz w:val="30"/>
          <w:szCs w:val="30"/>
        </w:rPr>
        <w:t xml:space="preserve">基本支出预算</w:t>
      </w:r>
      <w:r>
        <w:rPr>
          <w:rFonts w:hint="eastAsia" w:eastAsia="仿宋_GB2312"/>
          <w:sz w:val="30"/>
          <w:szCs w:val="30"/>
        </w:rPr>
        <w:t xml:space="preserve">和</w:t>
      </w:r>
      <w:r>
        <w:rPr>
          <w:rFonts w:eastAsia="仿宋_GB2312"/>
          <w:sz w:val="30"/>
          <w:szCs w:val="30"/>
        </w:rPr>
        <w:t xml:space="preserve">项目支出预算变动的主要原因</w:t>
      </w:r>
      <w:r>
        <w:rPr>
          <w:rFonts w:hint="eastAsia" w:eastAsia="仿宋_GB2312"/>
          <w:sz w:val="30"/>
          <w:szCs w:val="30"/>
        </w:rPr>
        <w:t xml:space="preserve">）</w:t>
      </w:r>
      <w:r>
        <w:rPr>
          <w:rFonts w:eastAsia="仿宋_GB2312"/>
          <w:sz w:val="30"/>
          <w:szCs w:val="30"/>
        </w:rPr>
      </w:r>
    </w:p>
    <w:p>
      <w:pPr>
        <w:widowControl w:val="true"/>
        <w:numPr>
          <w:ilvl w:val="0"/>
          <w:numId w:val="0"/>
        </w:numPr>
        <w:pBdr/>
        <w:spacing/>
        <w:ind w:firstLine="900"/>
        <w:jc w:val="left"/>
        <w:rPr>
          <w:rFonts w:hint="eastAsia" w:ascii="楷体" w:hAnsi="楷体" w:eastAsia="楷体" w:cs="楷体"/>
          <w:sz w:val="32"/>
          <w:szCs w:val="32"/>
          <w:lang w:eastAsia="zh-CN"/>
        </w:rPr>
      </w:pPr>
      <w:r>
        <w:rPr>
          <w:rFonts w:hint="eastAsia" w:eastAsia="仿宋_GB2312"/>
          <w:sz w:val="30"/>
          <w:szCs w:val="30"/>
          <w:lang w:eastAsia="zh-CN"/>
        </w:rPr>
        <w:t xml:space="preserve">（一）</w:t>
      </w:r>
      <w:r>
        <w:rPr>
          <w:rFonts w:hint="eastAsia" w:eastAsia="仿宋_GB2312"/>
          <w:sz w:val="30"/>
          <w:szCs w:val="30"/>
          <w:lang w:val="en-US" w:eastAsia="zh-CN"/>
        </w:rPr>
        <w:t xml:space="preserve">2018</w:t>
      </w:r>
      <w:r>
        <w:rPr>
          <w:rFonts w:hint="eastAsia" w:ascii="楷体" w:hAnsi="楷体" w:eastAsia="楷体" w:cs="楷体"/>
          <w:sz w:val="32"/>
          <w:szCs w:val="32"/>
          <w:lang w:eastAsia="zh-CN"/>
        </w:rPr>
        <w:t xml:space="preserve">年度部门预算收入为</w:t>
      </w:r>
      <w:r>
        <w:rPr>
          <w:rFonts w:hint="eastAsia" w:eastAsia="仿宋_GB2312"/>
          <w:sz w:val="30"/>
          <w:szCs w:val="30"/>
          <w:lang w:val="en-US" w:eastAsia="zh-CN"/>
        </w:rPr>
        <w:t xml:space="preserve">174.83</w:t>
      </w:r>
      <w:r>
        <w:rPr>
          <w:rFonts w:hint="eastAsia" w:ascii="楷体" w:hAnsi="楷体" w:eastAsia="楷体" w:cs="楷体"/>
          <w:sz w:val="32"/>
          <w:szCs w:val="32"/>
          <w:lang w:val="en-US" w:eastAsia="zh-CN"/>
        </w:rPr>
        <w:t xml:space="preserve">万元，比2017年</w:t>
      </w:r>
      <w:r>
        <w:rPr>
          <w:rFonts w:hint="eastAsia" w:ascii="楷体" w:hAnsi="楷体" w:eastAsia="楷体" w:cs="楷体"/>
          <w:sz w:val="32"/>
          <w:szCs w:val="32"/>
          <w:lang w:eastAsia="zh-CN"/>
        </w:rPr>
        <w:t xml:space="preserve">部门预算收入</w:t>
      </w:r>
      <w:r>
        <w:rPr>
          <w:rFonts w:hint="eastAsia" w:ascii="楷体" w:hAnsi="楷体" w:eastAsia="楷体" w:cs="楷体"/>
          <w:sz w:val="32"/>
          <w:szCs w:val="32"/>
          <w:lang w:val="en-US" w:eastAsia="zh-CN"/>
        </w:rPr>
        <w:t xml:space="preserve">293.73万元减少118.9万元。减少幅度40.48%。2018年部门预算支出为</w:t>
      </w:r>
      <w:r>
        <w:rPr>
          <w:rFonts w:hint="eastAsia" w:eastAsia="仿宋_GB2312"/>
          <w:sz w:val="30"/>
          <w:szCs w:val="30"/>
          <w:lang w:val="en-US" w:eastAsia="zh-CN"/>
        </w:rPr>
        <w:t xml:space="preserve">174.83</w:t>
      </w:r>
      <w:r>
        <w:rPr>
          <w:rFonts w:hint="eastAsia" w:ascii="楷体" w:hAnsi="楷体" w:eastAsia="楷体" w:cs="楷体"/>
          <w:sz w:val="32"/>
          <w:szCs w:val="32"/>
          <w:lang w:val="en-US" w:eastAsia="zh-CN"/>
        </w:rPr>
        <w:t xml:space="preserve">万元，比2017年减少118.9万元，减少幅度为40.48%。</w:t>
      </w:r>
      <w:r>
        <w:rPr>
          <w:rFonts w:hint="eastAsia" w:ascii="楷体" w:hAnsi="楷体" w:eastAsia="楷体" w:cs="楷体"/>
          <w:sz w:val="32"/>
          <w:szCs w:val="32"/>
          <w:lang w:eastAsia="zh-CN"/>
        </w:rPr>
      </w:r>
    </w:p>
    <w:p>
      <w:pPr>
        <w:widowControl w:val="true"/>
        <w:numPr>
          <w:ilvl w:val="0"/>
          <w:numId w:val="0"/>
        </w:numPr>
        <w:pBdr/>
        <w:spacing/>
        <w:ind w:firstLine="643"/>
        <w:jc w:val="left"/>
        <w:rPr>
          <w:rFonts w:hint="eastAsia" w:ascii="楷体" w:hAnsi="楷体" w:eastAsia="楷体" w:cs="楷体"/>
          <w:sz w:val="32"/>
          <w:szCs w:val="32"/>
        </w:rPr>
      </w:pPr>
      <w:r>
        <w:rPr>
          <w:rFonts w:hint="eastAsia" w:ascii="楷体" w:hAnsi="楷体" w:eastAsia="楷体" w:cs="楷体"/>
          <w:b/>
          <w:sz w:val="32"/>
          <w:szCs w:val="32"/>
        </w:rPr>
        <w:t xml:space="preserve">（二）</w:t>
      </w:r>
      <w:r>
        <w:rPr>
          <w:rFonts w:hint="eastAsia" w:ascii="楷体" w:hAnsi="楷体" w:eastAsia="楷体" w:cs="楷体"/>
          <w:sz w:val="32"/>
          <w:szCs w:val="32"/>
          <w:lang w:val="en-US" w:eastAsia="zh-CN"/>
        </w:rPr>
        <w:t xml:space="preserve">2018</w:t>
      </w:r>
      <w:r>
        <w:rPr>
          <w:rFonts w:hint="eastAsia" w:ascii="楷体" w:hAnsi="楷体" w:eastAsia="楷体" w:cs="楷体"/>
          <w:sz w:val="32"/>
          <w:szCs w:val="32"/>
          <w:lang w:eastAsia="zh-CN"/>
        </w:rPr>
        <w:t xml:space="preserve">年度部门基本支出预算为</w:t>
      </w:r>
      <w:r>
        <w:rPr>
          <w:rFonts w:hint="eastAsia" w:eastAsia="仿宋_GB2312"/>
          <w:sz w:val="30"/>
          <w:szCs w:val="30"/>
          <w:lang w:val="en-US" w:eastAsia="zh-CN"/>
        </w:rPr>
        <w:t xml:space="preserve">174.83</w:t>
      </w:r>
      <w:r>
        <w:rPr>
          <w:rFonts w:hint="eastAsia" w:ascii="楷体" w:hAnsi="楷体" w:eastAsia="楷体" w:cs="楷体"/>
          <w:sz w:val="32"/>
          <w:szCs w:val="32"/>
          <w:lang w:val="en-US" w:eastAsia="zh-CN"/>
        </w:rPr>
        <w:t xml:space="preserve">万元，比2017年度基本支出预算293.73万元减少118.9万元，减少幅度为40.48%，</w:t>
      </w:r>
      <w:r>
        <w:rPr>
          <w:rFonts w:hint="eastAsia" w:ascii="楷体" w:hAnsi="楷体" w:eastAsia="楷体" w:cs="楷体"/>
          <w:b/>
          <w:bCs/>
          <w:sz w:val="32"/>
          <w:szCs w:val="32"/>
          <w:lang w:val="en-US" w:eastAsia="zh-CN"/>
        </w:rPr>
        <w:t xml:space="preserve">减少原因：</w:t>
      </w:r>
      <w:r>
        <w:rPr>
          <w:rFonts w:hint="eastAsia" w:ascii="楷体" w:hAnsi="楷体" w:eastAsia="楷体" w:cs="楷体"/>
          <w:sz w:val="32"/>
          <w:szCs w:val="32"/>
          <w:lang w:val="en-US" w:eastAsia="zh-CN"/>
        </w:rPr>
        <w:t xml:space="preserve">一是我部门上年度预算支出中将“</w:t>
      </w:r>
      <w:r>
        <w:rPr>
          <w:rFonts w:hint="eastAsia" w:ascii="楷体" w:hAnsi="楷体" w:eastAsia="楷体" w:cs="楷体"/>
          <w:color w:val="ff0000"/>
          <w:sz w:val="32"/>
          <w:szCs w:val="32"/>
          <w:lang w:val="en-US" w:eastAsia="zh-CN"/>
        </w:rPr>
        <w:t xml:space="preserve">专项业务费支出预算</w:t>
      </w:r>
      <w:r>
        <w:rPr>
          <w:rFonts w:hint="eastAsia" w:ascii="楷体" w:hAnsi="楷体" w:eastAsia="楷体" w:cs="楷体"/>
          <w:sz w:val="32"/>
          <w:szCs w:val="32"/>
          <w:lang w:val="en-US" w:eastAsia="zh-CN"/>
        </w:rPr>
        <w:t xml:space="preserve">”归入基本支出中的商品和服务支出，致使基本支出增大。二是因预算口径调整，今年的专项业务费支出不列为基本支出中的商品和服务支出，调整为项目支出。</w:t>
      </w:r>
      <w:r>
        <w:rPr>
          <w:rFonts w:hint="eastAsia" w:ascii="楷体" w:hAnsi="楷体" w:eastAsia="楷体" w:cs="楷体"/>
          <w:sz w:val="32"/>
          <w:szCs w:val="32"/>
        </w:rPr>
      </w:r>
    </w:p>
    <w:p>
      <w:pPr>
        <w:widowControl w:val="true"/>
        <w:numPr>
          <w:ilvl w:val="0"/>
          <w:numId w:val="0"/>
        </w:numPr>
        <w:pBdr/>
        <w:spacing/>
        <w:ind w:firstLine="643"/>
        <w:jc w:val="left"/>
        <w:rPr>
          <w:rFonts w:hint="eastAsia" w:ascii="楷体" w:hAnsi="楷体" w:eastAsia="楷体" w:cs="楷体"/>
          <w:sz w:val="32"/>
          <w:szCs w:val="32"/>
        </w:rPr>
      </w:pPr>
      <w:r>
        <w:rPr>
          <w:rFonts w:hint="eastAsia" w:ascii="楷体" w:hAnsi="楷体" w:eastAsia="楷体" w:cs="楷体"/>
          <w:b/>
          <w:sz w:val="32"/>
          <w:szCs w:val="32"/>
        </w:rPr>
        <w:t xml:space="preserve">（三</w:t>
      </w:r>
      <w:r>
        <w:rPr>
          <w:rFonts w:hint="eastAsia" w:ascii="楷体" w:hAnsi="楷体" w:eastAsia="楷体" w:cs="楷体"/>
          <w:b/>
          <w:sz w:val="32"/>
          <w:szCs w:val="32"/>
          <w:lang w:eastAsia="zh-CN"/>
        </w:rPr>
        <w:t xml:space="preserve">）</w:t>
      </w:r>
      <w:r>
        <w:rPr>
          <w:rFonts w:hint="eastAsia" w:ascii="楷体" w:hAnsi="楷体" w:eastAsia="楷体" w:cs="楷体"/>
          <w:b w:val="0"/>
          <w:bCs/>
          <w:sz w:val="32"/>
          <w:szCs w:val="32"/>
          <w:lang w:eastAsia="zh-CN"/>
        </w:rPr>
        <w:t xml:space="preserve">本年度项目支出预算为</w:t>
      </w:r>
      <w:r>
        <w:rPr>
          <w:rFonts w:hint="eastAsia" w:ascii="楷体" w:hAnsi="楷体" w:eastAsia="楷体" w:cs="楷体"/>
          <w:b w:val="0"/>
          <w:bCs/>
          <w:sz w:val="32"/>
          <w:szCs w:val="32"/>
          <w:lang w:val="en-US" w:eastAsia="zh-CN"/>
        </w:rPr>
        <w:t xml:space="preserve">50万元，比2017年增加50万元。</w:t>
      </w:r>
      <w:r>
        <w:rPr>
          <w:rFonts w:hint="eastAsia" w:ascii="楷体" w:hAnsi="楷体" w:eastAsia="楷体" w:cs="楷体"/>
          <w:b/>
          <w:bCs w:val="0"/>
          <w:sz w:val="32"/>
          <w:szCs w:val="32"/>
          <w:lang w:val="en-US" w:eastAsia="zh-CN"/>
        </w:rPr>
        <w:t xml:space="preserve">增加原因</w:t>
      </w:r>
      <w:r>
        <w:rPr>
          <w:rFonts w:hint="eastAsia" w:ascii="楷体" w:hAnsi="楷体" w:eastAsia="楷体" w:cs="楷体"/>
          <w:b w:val="0"/>
          <w:bCs/>
          <w:sz w:val="32"/>
          <w:szCs w:val="32"/>
          <w:lang w:val="en-US" w:eastAsia="zh-CN"/>
        </w:rPr>
        <w:t xml:space="preserve">主要是</w:t>
      </w:r>
      <w:r>
        <w:rPr>
          <w:rFonts w:hint="eastAsia" w:ascii="楷体" w:hAnsi="楷体" w:eastAsia="楷体" w:cs="楷体"/>
          <w:sz w:val="32"/>
          <w:szCs w:val="32"/>
          <w:lang w:val="en-US" w:eastAsia="zh-CN"/>
        </w:rPr>
        <w:t xml:space="preserve">因今年预算口径调整，今年的</w:t>
      </w:r>
      <w:r>
        <w:rPr>
          <w:rFonts w:hint="eastAsia" w:ascii="楷体" w:hAnsi="楷体" w:eastAsia="楷体" w:cs="楷体"/>
          <w:color w:val="ff0000"/>
          <w:sz w:val="32"/>
          <w:szCs w:val="32"/>
          <w:lang w:val="en-US" w:eastAsia="zh-CN"/>
        </w:rPr>
        <w:t xml:space="preserve">专项业务费支出</w:t>
      </w:r>
      <w:r>
        <w:rPr>
          <w:rFonts w:hint="eastAsia" w:ascii="楷体" w:hAnsi="楷体" w:eastAsia="楷体" w:cs="楷体"/>
          <w:sz w:val="32"/>
          <w:szCs w:val="32"/>
          <w:lang w:val="en-US" w:eastAsia="zh-CN"/>
        </w:rPr>
        <w:t xml:space="preserve">不按上年列为基本支出中的商品和服务支出，调为项目支出。</w:t>
      </w:r>
      <w:r>
        <w:rPr>
          <w:rFonts w:hint="eastAsia" w:ascii="楷体" w:hAnsi="楷体" w:eastAsia="楷体" w:cs="楷体"/>
          <w:sz w:val="32"/>
          <w:szCs w:val="32"/>
        </w:rPr>
      </w:r>
    </w:p>
    <w:p>
      <w:pPr>
        <w:widowControl w:val="true"/>
        <w:pBdr/>
        <w:spacing/>
        <w:ind w:firstLine="600"/>
        <w:jc w:val="left"/>
        <w:rPr>
          <w:rFonts w:ascii="黑体" w:hAnsi="黑体" w:eastAsia="黑体"/>
          <w:sz w:val="30"/>
          <w:szCs w:val="30"/>
        </w:rPr>
      </w:pPr>
      <w:r>
        <w:rPr>
          <w:rFonts w:hint="eastAsia" w:ascii="黑体" w:hAnsi="黑体" w:eastAsia="黑体"/>
          <w:sz w:val="30"/>
          <w:szCs w:val="30"/>
        </w:rPr>
        <w:t xml:space="preserve">八</w:t>
      </w:r>
      <w:r>
        <w:rPr>
          <w:rFonts w:ascii="黑体" w:hAnsi="黑体" w:eastAsia="黑体"/>
          <w:sz w:val="30"/>
          <w:szCs w:val="30"/>
        </w:rPr>
        <w:t xml:space="preserve">、其他公开信息</w:t>
      </w:r>
      <w:r>
        <w:rPr>
          <w:rFonts w:ascii="黑体" w:hAnsi="黑体" w:eastAsia="黑体"/>
          <w:sz w:val="30"/>
          <w:szCs w:val="30"/>
        </w:rPr>
      </w:r>
    </w:p>
    <w:p>
      <w:pPr>
        <w:widowControl w:val="true"/>
        <w:pBdr/>
        <w:spacing/>
        <w:ind w:firstLine="600"/>
        <w:jc w:val="left"/>
        <w:rPr>
          <w:rFonts w:ascii="楷体_GB2312" w:eastAsia="楷体_GB2312"/>
          <w:sz w:val="30"/>
          <w:szCs w:val="30"/>
        </w:rPr>
      </w:pPr>
      <w:r>
        <w:rPr>
          <w:rFonts w:ascii="楷体_GB2312" w:eastAsia="楷体_GB2312"/>
          <w:sz w:val="30"/>
          <w:szCs w:val="30"/>
        </w:rPr>
        <w:t xml:space="preserve">（一）专业名词解释</w:t>
      </w:r>
      <w:r>
        <w:rPr>
          <w:rFonts w:ascii="楷体_GB2312" w:eastAsia="楷体_GB2312"/>
          <w:sz w:val="30"/>
          <w:szCs w:val="30"/>
        </w:rPr>
      </w:r>
    </w:p>
    <w:p>
      <w:pPr>
        <w:pBdr/>
        <w:spacing/>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w:t>
      </w:r>
      <w:r>
        <w:rPr>
          <w:rFonts w:hint="eastAsia" w:ascii="仿宋_GB2312" w:hAnsi="仿宋_GB2312" w:eastAsia="仿宋_GB2312" w:cs="仿宋_GB2312"/>
          <w:sz w:val="32"/>
          <w:szCs w:val="32"/>
        </w:rPr>
        <w:t xml:space="preserve">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r>
        <w:rPr>
          <w:rFonts w:hint="eastAsia" w:ascii="仿宋_GB2312" w:hAnsi="仿宋_GB2312" w:eastAsia="仿宋_GB2312" w:cs="仿宋_GB2312"/>
          <w:sz w:val="32"/>
          <w:szCs w:val="32"/>
        </w:rPr>
      </w:r>
    </w:p>
    <w:p>
      <w:pPr>
        <w:pBdr/>
        <w:spacing/>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w:t>
      </w:r>
      <w:r>
        <w:rPr>
          <w:rFonts w:hint="eastAsia" w:ascii="仿宋_GB2312" w:hAnsi="仿宋_GB2312" w:eastAsia="仿宋_GB2312" w:cs="仿宋_GB2312"/>
          <w:sz w:val="32"/>
          <w:szCs w:val="32"/>
        </w:rPr>
        <w:t xml:space="preserve">政府采购：指国家各级政府为从事日常的政务活动或为了满足公共服务的目的，利用国家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"https://baike.so.com/doc/5716834-5929560.html"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财政性资金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和政府借款购买货物、工程和服务的行为。政府采购不仅是指具体的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"https://baike.so.com/doc/4796448-5012566.html"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采购过程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，而且是采购政策、采购程序、采购过程及采购管理的总称，是一种对公共采购管理的制度。</w:t>
      </w:r>
      <w:r>
        <w:rPr>
          <w:rFonts w:hint="eastAsia" w:ascii="仿宋_GB2312" w:hAnsi="仿宋_GB2312" w:eastAsia="仿宋_GB2312" w:cs="仿宋_GB2312"/>
          <w:sz w:val="32"/>
          <w:szCs w:val="32"/>
        </w:rPr>
      </w:r>
    </w:p>
    <w:p>
      <w:pPr>
        <w:pBdr/>
        <w:spacing/>
        <w:ind w:firstLine="640"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3、</w:t>
      </w:r>
      <w:r>
        <w:rPr>
          <w:rFonts w:hint="eastAsia" w:ascii="仿宋_GB2312" w:hAnsi="仿宋_GB2312" w:eastAsia="仿宋_GB2312" w:cs="仿宋_GB2312"/>
          <w:sz w:val="32"/>
          <w:szCs w:val="32"/>
        </w:rPr>
        <w:t xml:space="preserve">财政拨款收入: 指本级财政当年拨付的资金。</w:t>
      </w:r>
      <w:r>
        <w:rPr>
          <w:rFonts w:hint="eastAsia" w:ascii="仿宋_GB2312" w:hAnsi="仿宋_GB2312" w:eastAsia="仿宋_GB2312" w:cs="仿宋_GB2312"/>
          <w:sz w:val="32"/>
          <w:szCs w:val="32"/>
        </w:rPr>
      </w:r>
    </w:p>
    <w:p>
      <w:pPr>
        <w:pBdr/>
        <w:spacing/>
        <w:ind/>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r>
    </w:p>
    <w:p>
      <w:pPr>
        <w:pBdr/>
        <w:spacing/>
        <w:ind w:firstLine="640"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4、</w:t>
      </w:r>
      <w:r>
        <w:rPr>
          <w:rFonts w:hint="eastAsia" w:ascii="仿宋_GB2312" w:hAnsi="仿宋_GB2312" w:eastAsia="仿宋_GB2312" w:cs="仿宋_GB2312"/>
          <w:sz w:val="32"/>
          <w:szCs w:val="32"/>
        </w:rPr>
        <w:t xml:space="preserve">基本支出: 指为保障机构正常运转、完成日常工作任务而发生的人员支出和公用支出。</w:t>
      </w:r>
      <w:r>
        <w:rPr>
          <w:rFonts w:hint="eastAsia" w:ascii="仿宋_GB2312" w:hAnsi="仿宋_GB2312" w:eastAsia="仿宋_GB2312" w:cs="仿宋_GB2312"/>
          <w:sz w:val="32"/>
          <w:szCs w:val="32"/>
        </w:rPr>
      </w:r>
    </w:p>
    <w:p>
      <w:pPr>
        <w:pBdr/>
        <w:spacing/>
        <w:ind w:firstLine="640"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5、</w:t>
      </w:r>
      <w:r>
        <w:rPr>
          <w:rFonts w:hint="eastAsia" w:ascii="仿宋_GB2312" w:hAnsi="仿宋_GB2312" w:eastAsia="仿宋_GB2312" w:cs="仿宋_GB2312"/>
          <w:sz w:val="32"/>
          <w:szCs w:val="32"/>
        </w:rPr>
        <w:t xml:space="preserve">项目支出: 指在基本支出之外为完成特定行政任务和事业发展目标所发生的支出。</w:t>
      </w:r>
      <w:r>
        <w:rPr>
          <w:rFonts w:hint="eastAsia" w:ascii="仿宋_GB2312" w:hAnsi="仿宋_GB2312" w:eastAsia="仿宋_GB2312" w:cs="仿宋_GB2312"/>
          <w:sz w:val="32"/>
          <w:szCs w:val="32"/>
        </w:rPr>
      </w:r>
    </w:p>
    <w:p>
      <w:pPr>
        <w:pBdr/>
        <w:spacing/>
        <w:ind w:firstLine="640"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6、</w:t>
      </w:r>
      <w:r>
        <w:rPr>
          <w:rFonts w:hint="eastAsia" w:ascii="仿宋_GB2312" w:hAnsi="仿宋_GB2312" w:eastAsia="仿宋_GB2312" w:cs="仿宋_GB2312"/>
          <w:sz w:val="32"/>
          <w:szCs w:val="32"/>
        </w:rPr>
        <w:t xml:space="preserve">"三公"经费: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hint="eastAsia" w:ascii="仿宋_GB2312" w:hAnsi="仿宋_GB2312" w:eastAsia="仿宋_GB2312" w:cs="仿宋_GB2312"/>
          <w:sz w:val="32"/>
          <w:szCs w:val="32"/>
        </w:rPr>
      </w:r>
    </w:p>
    <w:p>
      <w:pPr>
        <w:pBdr/>
        <w:spacing/>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7、</w:t>
      </w:r>
      <w:r>
        <w:rPr>
          <w:rFonts w:hint="eastAsia" w:ascii="仿宋_GB2312" w:hAnsi="仿宋_GB2312" w:eastAsia="仿宋_GB2312" w:cs="仿宋_GB2312"/>
          <w:sz w:val="32"/>
          <w:szCs w:val="32"/>
        </w:rPr>
        <w:t xml:space="preserve">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r>
    </w:p>
    <w:p>
      <w:pPr>
        <w:widowControl w:val="true"/>
        <w:pBdr/>
        <w:spacing/>
        <w:ind/>
        <w:jc w:val="left"/>
        <w:rPr>
          <w:rFonts w:eastAsia="仿宋_GB2312"/>
          <w:b/>
          <w:sz w:val="30"/>
          <w:szCs w:val="30"/>
        </w:rPr>
      </w:pPr>
      <w:r>
        <w:rPr>
          <w:rFonts w:eastAsia="仿宋_GB2312"/>
          <w:b/>
          <w:sz w:val="30"/>
          <w:szCs w:val="30"/>
        </w:rPr>
      </w:r>
      <w:r>
        <w:rPr>
          <w:rFonts w:eastAsia="仿宋_GB2312"/>
          <w:b/>
          <w:sz w:val="30"/>
          <w:szCs w:val="30"/>
        </w:rPr>
      </w:r>
    </w:p>
    <w:p>
      <w:pPr>
        <w:widowControl w:val="true"/>
        <w:pBdr/>
        <w:spacing/>
        <w:ind w:firstLine="600"/>
        <w:jc w:val="left"/>
        <w:rPr>
          <w:rFonts w:ascii="楷体_GB2312" w:eastAsia="楷体_GB2312"/>
          <w:sz w:val="30"/>
          <w:szCs w:val="30"/>
        </w:rPr>
      </w:pPr>
      <w:r>
        <w:rPr>
          <w:rFonts w:ascii="楷体_GB2312" w:eastAsia="楷体_GB2312"/>
          <w:sz w:val="30"/>
          <w:szCs w:val="30"/>
        </w:rPr>
        <w:t xml:space="preserve">（二）机关运行经费安排</w:t>
      </w:r>
      <w:r>
        <w:rPr>
          <w:rFonts w:ascii="楷体_GB2312" w:eastAsia="楷体_GB2312"/>
          <w:sz w:val="30"/>
          <w:szCs w:val="30"/>
        </w:rPr>
      </w:r>
    </w:p>
    <w:p>
      <w:pPr>
        <w:widowControl w:val="true"/>
        <w:pBdr/>
        <w:spacing/>
        <w:ind w:firstLine="640"/>
        <w:jc w:val="left"/>
        <w:rPr>
          <w:rFonts w:hint="eastAsia" w:ascii="仿宋" w:hAnsi="仿宋" w:eastAsia="仿宋" w:cs="仿宋"/>
          <w:b/>
          <w:sz w:val="32"/>
          <w:szCs w:val="32"/>
        </w:rPr>
      </w:pPr>
      <w:r>
        <w:rPr>
          <w:rFonts w:hint="eastAsia" w:ascii="仿宋" w:hAnsi="仿宋" w:eastAsia="仿宋" w:cs="仿宋"/>
          <w:b w:val="0"/>
          <w:i w:val="0"/>
          <w:caps w:val="0"/>
          <w:color w:val="000000"/>
          <w:spacing w:val="0"/>
          <w:sz w:val="32"/>
          <w:szCs w:val="32"/>
          <w:shd w:val="clear" w:color="auto" w:fill="ffffff"/>
          <w:vertAlign w:val="baseline"/>
        </w:rPr>
        <w:t xml:space="preserve">人员经费</w:t>
      </w:r>
      <w:r>
        <w:rPr>
          <w:rFonts w:hint="eastAsia" w:ascii="仿宋" w:hAnsi="仿宋" w:eastAsia="仿宋" w:cs="仿宋"/>
          <w:b w:val="0"/>
          <w:i w:val="0"/>
          <w:caps w:val="0"/>
          <w:color w:val="000000"/>
          <w:spacing w:val="0"/>
          <w:sz w:val="32"/>
          <w:szCs w:val="32"/>
          <w:shd w:val="clear" w:color="auto" w:fill="ffffff"/>
          <w:vertAlign w:val="baseline"/>
          <w:lang w:val="en-US" w:eastAsia="zh-CN"/>
        </w:rPr>
        <w:t xml:space="preserve"> 119.25</w:t>
      </w:r>
      <w:r>
        <w:rPr>
          <w:rFonts w:hint="eastAsia" w:ascii="仿宋" w:hAnsi="仿宋" w:eastAsia="仿宋" w:cs="仿宋"/>
          <w:b w:val="0"/>
          <w:i w:val="0"/>
          <w:caps w:val="0"/>
          <w:color w:val="000000"/>
          <w:spacing w:val="0"/>
          <w:sz w:val="32"/>
          <w:szCs w:val="32"/>
          <w:shd w:val="clear" w:color="auto" w:fill="ffffff"/>
          <w:vertAlign w:val="baseline"/>
        </w:rPr>
        <w:t xml:space="preserve">万元；日常公用经费</w:t>
      </w:r>
      <w:r>
        <w:rPr>
          <w:rFonts w:hint="eastAsia" w:ascii="仿宋" w:hAnsi="仿宋" w:eastAsia="仿宋" w:cs="仿宋"/>
          <w:b w:val="0"/>
          <w:i w:val="0"/>
          <w:caps w:val="0"/>
          <w:color w:val="000000"/>
          <w:spacing w:val="0"/>
          <w:sz w:val="32"/>
          <w:szCs w:val="32"/>
          <w:shd w:val="clear" w:color="auto" w:fill="ffffff"/>
          <w:vertAlign w:val="baseline"/>
          <w:lang w:val="en-US" w:eastAsia="zh-CN"/>
        </w:rPr>
        <w:t xml:space="preserve">5.58</w:t>
      </w:r>
      <w:r>
        <w:rPr>
          <w:rFonts w:hint="eastAsia" w:ascii="仿宋" w:hAnsi="仿宋" w:eastAsia="仿宋" w:cs="仿宋"/>
          <w:b w:val="0"/>
          <w:i w:val="0"/>
          <w:caps w:val="0"/>
          <w:color w:val="000000"/>
          <w:spacing w:val="0"/>
          <w:sz w:val="32"/>
          <w:szCs w:val="32"/>
          <w:shd w:val="clear" w:color="auto" w:fill="ffffff"/>
          <w:vertAlign w:val="baseline"/>
        </w:rPr>
        <w:t xml:space="preserve">万元；项目经费</w:t>
      </w:r>
      <w:r>
        <w:rPr>
          <w:rFonts w:hint="eastAsia" w:ascii="仿宋" w:hAnsi="仿宋" w:eastAsia="仿宋" w:cs="仿宋"/>
          <w:b w:val="0"/>
          <w:i w:val="0"/>
          <w:caps w:val="0"/>
          <w:color w:val="000000"/>
          <w:spacing w:val="0"/>
          <w:sz w:val="32"/>
          <w:szCs w:val="32"/>
          <w:shd w:val="clear" w:color="auto" w:fill="ffffff"/>
          <w:vertAlign w:val="baseline"/>
          <w:lang w:val="en-US" w:eastAsia="zh-CN"/>
        </w:rPr>
        <w:t xml:space="preserve">50</w:t>
      </w:r>
      <w:r>
        <w:rPr>
          <w:rFonts w:hint="eastAsia" w:ascii="仿宋" w:hAnsi="仿宋" w:eastAsia="仿宋" w:cs="仿宋"/>
          <w:b w:val="0"/>
          <w:i w:val="0"/>
          <w:caps w:val="0"/>
          <w:color w:val="000000"/>
          <w:spacing w:val="0"/>
          <w:sz w:val="32"/>
          <w:szCs w:val="32"/>
          <w:shd w:val="clear" w:color="auto" w:fill="ffffff"/>
          <w:vertAlign w:val="baseline"/>
        </w:rPr>
        <w:t xml:space="preserve">万元</w:t>
      </w:r>
      <w:r>
        <w:rPr>
          <w:rFonts w:hint="eastAsia" w:ascii="仿宋" w:hAnsi="仿宋" w:eastAsia="仿宋" w:cs="仿宋"/>
          <w:b/>
          <w:sz w:val="32"/>
          <w:szCs w:val="32"/>
        </w:rPr>
      </w:r>
    </w:p>
    <w:p>
      <w:pPr>
        <w:widowControl w:val="true"/>
        <w:pBdr/>
        <w:spacing/>
        <w:ind w:firstLine="600"/>
        <w:jc w:val="left"/>
        <w:rPr>
          <w:rFonts w:ascii="楷体_GB2312" w:eastAsia="楷体_GB2312"/>
          <w:sz w:val="30"/>
          <w:szCs w:val="30"/>
        </w:rPr>
      </w:pPr>
      <w:r>
        <w:rPr>
          <w:rFonts w:ascii="楷体_GB2312" w:eastAsia="楷体_GB2312"/>
          <w:sz w:val="30"/>
          <w:szCs w:val="30"/>
        </w:rPr>
        <w:t xml:space="preserve">（三）国有资产占用情况</w:t>
      </w:r>
      <w:r>
        <w:rPr>
          <w:rFonts w:ascii="楷体_GB2312" w:eastAsia="楷体_GB2312"/>
          <w:sz w:val="30"/>
          <w:szCs w:val="30"/>
        </w:rPr>
      </w:r>
    </w:p>
    <w:p>
      <w:pPr>
        <w:widowControl w:val="true"/>
        <w:pBdr/>
        <w:spacing/>
        <w:ind w:firstLine="600"/>
        <w:jc w:val="left"/>
        <w:rPr>
          <w:rFonts w:hint="eastAsia" w:eastAsia="仿宋_GB2312"/>
          <w:sz w:val="30"/>
          <w:szCs w:val="30"/>
        </w:rPr>
      </w:pPr>
      <w:r>
        <w:rPr>
          <w:rFonts w:hint="eastAsia" w:eastAsia="仿宋_GB2312"/>
          <w:sz w:val="30"/>
          <w:szCs w:val="30"/>
        </w:rPr>
        <w:t xml:space="preserve">鉴于截至</w:t>
      </w:r>
      <w:r>
        <w:rPr>
          <w:rFonts w:hint="eastAsia" w:eastAsia="仿宋_GB2312"/>
          <w:sz w:val="30"/>
          <w:szCs w:val="30"/>
          <w:lang w:val="en-US" w:eastAsia="zh-CN"/>
        </w:rPr>
        <w:t xml:space="preserve">2017</w:t>
      </w:r>
      <w:r>
        <w:rPr>
          <w:rFonts w:hint="eastAsia" w:eastAsia="仿宋_GB2312"/>
          <w:sz w:val="30"/>
          <w:szCs w:val="30"/>
        </w:rPr>
        <w:t xml:space="preserve">年12月31日的国有资产占有使用情况需在完成</w:t>
      </w:r>
      <w:r>
        <w:rPr>
          <w:rFonts w:hint="eastAsia" w:eastAsia="仿宋_GB2312"/>
          <w:sz w:val="30"/>
          <w:szCs w:val="30"/>
          <w:lang w:val="en-US" w:eastAsia="zh-CN"/>
        </w:rPr>
        <w:t xml:space="preserve">2017</w:t>
      </w:r>
      <w:r>
        <w:rPr>
          <w:rFonts w:hint="eastAsia" w:eastAsia="仿宋_GB2312"/>
          <w:sz w:val="30"/>
          <w:szCs w:val="30"/>
        </w:rPr>
        <w:t xml:space="preserve">年决算编制后才能统计汇总相关数据，因此，将在公开</w:t>
      </w:r>
      <w:r>
        <w:rPr>
          <w:rFonts w:hint="eastAsia" w:eastAsia="仿宋_GB2312"/>
          <w:sz w:val="30"/>
          <w:szCs w:val="30"/>
          <w:lang w:val="en-US" w:eastAsia="zh-CN"/>
        </w:rPr>
        <w:t xml:space="preserve">2018</w:t>
      </w:r>
      <w:r>
        <w:rPr>
          <w:rFonts w:hint="eastAsia" w:eastAsia="仿宋_GB2312"/>
          <w:sz w:val="30"/>
          <w:szCs w:val="30"/>
        </w:rPr>
        <w:t xml:space="preserve">年度部门决算时一并公开部门截至</w:t>
      </w:r>
      <w:r>
        <w:rPr>
          <w:rFonts w:hint="eastAsia" w:eastAsia="仿宋_GB2312"/>
          <w:sz w:val="30"/>
          <w:szCs w:val="30"/>
          <w:lang w:val="en-US" w:eastAsia="zh-CN"/>
        </w:rPr>
        <w:t xml:space="preserve">2017</w:t>
      </w:r>
      <w:r>
        <w:rPr>
          <w:rFonts w:hint="eastAsia" w:eastAsia="仿宋_GB2312"/>
          <w:sz w:val="30"/>
          <w:szCs w:val="30"/>
        </w:rPr>
        <w:t xml:space="preserve">年12月31日的国有资产占有使用情况。</w:t>
      </w:r>
      <w:r>
        <w:rPr>
          <w:rFonts w:hint="eastAsia" w:eastAsia="仿宋_GB2312"/>
          <w:sz w:val="30"/>
          <w:szCs w:val="30"/>
        </w:rPr>
      </w:r>
    </w:p>
    <w:p>
      <w:pPr>
        <w:widowControl w:val="true"/>
        <w:pBdr/>
        <w:spacing/>
        <w:ind w:firstLine="3900"/>
        <w:jc w:val="left"/>
        <w:rPr>
          <w:rFonts w:hint="eastAsia" w:eastAsia="仿宋_GB2312"/>
          <w:sz w:val="30"/>
          <w:szCs w:val="30"/>
          <w:lang w:eastAsia="zh-CN"/>
        </w:rPr>
      </w:pPr>
      <w:r>
        <w:rPr>
          <w:rFonts w:hint="eastAsia" w:eastAsia="仿宋_GB2312"/>
          <w:sz w:val="30"/>
          <w:szCs w:val="30"/>
          <w:lang w:eastAsia="zh-CN"/>
        </w:rPr>
        <w:t xml:space="preserve">中共芒市委党史研究室</w:t>
      </w:r>
      <w:r>
        <w:rPr>
          <w:rFonts w:hint="eastAsia" w:eastAsia="仿宋_GB2312"/>
          <w:sz w:val="30"/>
          <w:szCs w:val="30"/>
          <w:lang w:eastAsia="zh-CN"/>
        </w:rPr>
      </w:r>
    </w:p>
    <w:p>
      <w:pPr>
        <w:widowControl w:val="true"/>
        <w:pBdr/>
        <w:spacing/>
        <w:ind w:firstLine="4500"/>
        <w:jc w:val="left"/>
        <w:rPr>
          <w:rFonts w:hint="eastAsia" w:eastAsia="仿宋_GB2312"/>
          <w:sz w:val="30"/>
          <w:szCs w:val="30"/>
          <w:lang w:val="en-US" w:eastAsia="zh-CN"/>
        </w:rPr>
      </w:pPr>
      <w:r>
        <w:rPr>
          <w:rFonts w:hint="eastAsia" w:eastAsia="仿宋_GB2312"/>
          <w:sz w:val="30"/>
          <w:szCs w:val="30"/>
          <w:lang w:val="en-US" w:eastAsia="zh-CN"/>
        </w:rPr>
        <w:t xml:space="preserve">2018年2月12日</w:t>
      </w:r>
      <w:r>
        <w:rPr>
          <w:rFonts w:hint="eastAsia" w:eastAsia="仿宋_GB2312"/>
          <w:sz w:val="30"/>
          <w:szCs w:val="30"/>
          <w:lang w:val="en-US" w:eastAsia="zh-CN"/>
        </w:rPr>
      </w:r>
    </w:p>
    <w:sectPr>
      <w:headerReference w:type="default" r:id="rId8"/>
      <w:headerReference w:type="even" r:id="rId9"/>
      <w:footnotePr/>
      <w:endnotePr/>
      <w:type w:val="nextPage"/>
      <w:pgSz w:h="16838" w:orient="landscape" w:w="11906"/>
      <w:pgMar w:top="1247" w:right="1797" w:bottom="1247" w:left="1797"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
    <w:panose1 w:val="02010609060101010101"/>
  </w:font>
  <w:font w:name="楷体_GB2312">
    <w:panose1 w:val="02010609060101010101"/>
  </w:font>
  <w:font w:name="黑体">
    <w:panose1 w:val="02010609060101010101"/>
  </w:font>
  <w:font w:name="仿宋_GB2312">
    <w:panose1 w:val="02010609060101010101"/>
  </w:font>
  <w:font w:name="方正小标宋简体">
    <w:panose1 w:val="020B0604020202020204"/>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4"/>
      <w:pBdr>
        <w:bottom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4"/>
      <w:pBdr>
        <w:bottom w:val="none" w:color="000000" w:sz="0" w:space="0"/>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8"/>
    <w:next w:val="63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39"/>
    <w:link w:val="13"/>
    <w:uiPriority w:val="9"/>
    <w:pPr>
      <w:pBdr/>
      <w:spacing/>
      <w:ind/>
    </w:pPr>
    <w:rPr>
      <w:rFonts w:ascii="等线" w:hAnsi="等线" w:eastAsia="等线" w:cs="等线"/>
      <w:sz w:val="40"/>
      <w:szCs w:val="40"/>
    </w:rPr>
  </w:style>
  <w:style w:type="paragraph" w:styleId="15">
    <w:name w:val="Heading 2"/>
    <w:basedOn w:val="638"/>
    <w:next w:val="63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39"/>
    <w:link w:val="15"/>
    <w:uiPriority w:val="9"/>
    <w:pPr>
      <w:pBdr/>
      <w:spacing/>
      <w:ind/>
    </w:pPr>
    <w:rPr>
      <w:rFonts w:ascii="等线" w:hAnsi="等线" w:eastAsia="等线" w:cs="等线"/>
      <w:sz w:val="34"/>
    </w:rPr>
  </w:style>
  <w:style w:type="paragraph" w:styleId="17">
    <w:name w:val="Heading 3"/>
    <w:basedOn w:val="638"/>
    <w:next w:val="63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39"/>
    <w:link w:val="17"/>
    <w:uiPriority w:val="9"/>
    <w:pPr>
      <w:pBdr/>
      <w:spacing/>
      <w:ind/>
    </w:pPr>
    <w:rPr>
      <w:rFonts w:ascii="等线" w:hAnsi="等线" w:eastAsia="等线" w:cs="等线"/>
      <w:sz w:val="30"/>
      <w:szCs w:val="30"/>
    </w:rPr>
  </w:style>
  <w:style w:type="paragraph" w:styleId="19">
    <w:name w:val="Heading 4"/>
    <w:basedOn w:val="638"/>
    <w:next w:val="63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39"/>
    <w:link w:val="19"/>
    <w:uiPriority w:val="9"/>
    <w:pPr>
      <w:pBdr/>
      <w:spacing/>
      <w:ind/>
    </w:pPr>
    <w:rPr>
      <w:rFonts w:ascii="等线" w:hAnsi="等线" w:eastAsia="等线" w:cs="等线"/>
      <w:b/>
      <w:bCs/>
      <w:sz w:val="26"/>
      <w:szCs w:val="26"/>
    </w:rPr>
  </w:style>
  <w:style w:type="paragraph" w:styleId="21">
    <w:name w:val="Heading 5"/>
    <w:basedOn w:val="638"/>
    <w:next w:val="63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39"/>
    <w:link w:val="21"/>
    <w:uiPriority w:val="9"/>
    <w:pPr>
      <w:pBdr/>
      <w:spacing/>
      <w:ind/>
    </w:pPr>
    <w:rPr>
      <w:rFonts w:ascii="等线" w:hAnsi="等线" w:eastAsia="等线" w:cs="等线"/>
      <w:b/>
      <w:bCs/>
      <w:sz w:val="24"/>
      <w:szCs w:val="24"/>
    </w:rPr>
  </w:style>
  <w:style w:type="paragraph" w:styleId="23">
    <w:name w:val="Heading 6"/>
    <w:basedOn w:val="638"/>
    <w:next w:val="63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39"/>
    <w:link w:val="23"/>
    <w:uiPriority w:val="9"/>
    <w:pPr>
      <w:pBdr/>
      <w:spacing/>
      <w:ind/>
    </w:pPr>
    <w:rPr>
      <w:rFonts w:ascii="等线" w:hAnsi="等线" w:eastAsia="等线" w:cs="等线"/>
      <w:b/>
      <w:bCs/>
      <w:sz w:val="22"/>
      <w:szCs w:val="22"/>
    </w:rPr>
  </w:style>
  <w:style w:type="paragraph" w:styleId="25">
    <w:name w:val="Heading 7"/>
    <w:basedOn w:val="638"/>
    <w:next w:val="63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39"/>
    <w:link w:val="25"/>
    <w:uiPriority w:val="9"/>
    <w:pPr>
      <w:pBdr/>
      <w:spacing/>
      <w:ind/>
    </w:pPr>
    <w:rPr>
      <w:rFonts w:ascii="等线" w:hAnsi="等线" w:eastAsia="等线" w:cs="等线"/>
      <w:b/>
      <w:bCs/>
      <w:i/>
      <w:iCs/>
      <w:sz w:val="22"/>
      <w:szCs w:val="22"/>
    </w:rPr>
  </w:style>
  <w:style w:type="paragraph" w:styleId="27">
    <w:name w:val="Heading 8"/>
    <w:basedOn w:val="638"/>
    <w:next w:val="63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39"/>
    <w:link w:val="27"/>
    <w:uiPriority w:val="9"/>
    <w:pPr>
      <w:pBdr/>
      <w:spacing/>
      <w:ind/>
    </w:pPr>
    <w:rPr>
      <w:rFonts w:ascii="等线" w:hAnsi="等线" w:eastAsia="等线" w:cs="等线"/>
      <w:i/>
      <w:iCs/>
      <w:sz w:val="22"/>
      <w:szCs w:val="22"/>
    </w:rPr>
  </w:style>
  <w:style w:type="paragraph" w:styleId="29">
    <w:name w:val="Heading 9"/>
    <w:basedOn w:val="638"/>
    <w:next w:val="63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39"/>
    <w:link w:val="29"/>
    <w:uiPriority w:val="9"/>
    <w:pPr>
      <w:pBdr/>
      <w:spacing/>
      <w:ind/>
    </w:pPr>
    <w:rPr>
      <w:rFonts w:ascii="等线" w:hAnsi="等线" w:eastAsia="等线" w:cs="等线"/>
      <w:i/>
      <w:iCs/>
      <w:sz w:val="21"/>
      <w:szCs w:val="21"/>
    </w:rPr>
  </w:style>
  <w:style w:type="paragraph" w:styleId="31">
    <w:name w:val="List Paragraph"/>
    <w:basedOn w:val="63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38"/>
    <w:next w:val="638"/>
    <w:link w:val="35"/>
    <w:uiPriority w:val="10"/>
    <w:qFormat/>
    <w:pPr>
      <w:pBdr/>
      <w:spacing w:after="200" w:before="300"/>
      <w:ind/>
      <w:contextualSpacing w:val="true"/>
    </w:pPr>
    <w:rPr>
      <w:sz w:val="48"/>
      <w:szCs w:val="48"/>
    </w:rPr>
  </w:style>
  <w:style w:type="character" w:styleId="35">
    <w:name w:val="Title Char"/>
    <w:basedOn w:val="639"/>
    <w:link w:val="34"/>
    <w:uiPriority w:val="10"/>
    <w:pPr>
      <w:pBdr/>
      <w:spacing/>
      <w:ind/>
    </w:pPr>
    <w:rPr>
      <w:sz w:val="48"/>
      <w:szCs w:val="48"/>
    </w:rPr>
  </w:style>
  <w:style w:type="paragraph" w:styleId="36">
    <w:name w:val="Subtitle"/>
    <w:basedOn w:val="638"/>
    <w:next w:val="638"/>
    <w:link w:val="37"/>
    <w:uiPriority w:val="11"/>
    <w:qFormat/>
    <w:pPr>
      <w:pBdr/>
      <w:spacing w:after="200" w:before="200"/>
      <w:ind/>
    </w:pPr>
    <w:rPr>
      <w:sz w:val="24"/>
      <w:szCs w:val="24"/>
    </w:rPr>
  </w:style>
  <w:style w:type="character" w:styleId="37">
    <w:name w:val="Subtitle Char"/>
    <w:basedOn w:val="639"/>
    <w:link w:val="36"/>
    <w:uiPriority w:val="11"/>
    <w:pPr>
      <w:pBdr/>
      <w:spacing/>
      <w:ind/>
    </w:pPr>
    <w:rPr>
      <w:sz w:val="24"/>
      <w:szCs w:val="24"/>
    </w:rPr>
  </w:style>
  <w:style w:type="paragraph" w:styleId="38">
    <w:name w:val="Quote"/>
    <w:basedOn w:val="638"/>
    <w:next w:val="63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38"/>
    <w:next w:val="63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39"/>
    <w:link w:val="644"/>
    <w:uiPriority w:val="99"/>
    <w:pPr>
      <w:pBdr/>
      <w:spacing/>
      <w:ind/>
    </w:pPr>
  </w:style>
  <w:style w:type="character" w:styleId="45">
    <w:name w:val="Footer Char"/>
    <w:basedOn w:val="639"/>
    <w:link w:val="643"/>
    <w:uiPriority w:val="99"/>
    <w:pPr>
      <w:pBdr/>
      <w:spacing/>
      <w:ind/>
    </w:pPr>
  </w:style>
  <w:style w:type="paragraph" w:styleId="46">
    <w:name w:val="Caption"/>
    <w:basedOn w:val="638"/>
    <w:next w:val="638"/>
    <w:uiPriority w:val="35"/>
    <w:semiHidden/>
    <w:unhideWhenUsed/>
    <w:qFormat/>
    <w:pPr>
      <w:pBdr/>
      <w:spacing w:line="276" w:lineRule="auto"/>
      <w:ind/>
    </w:pPr>
    <w:rPr>
      <w:b/>
      <w:bCs/>
      <w:color w:val="4f81bd" w:themeColor="accent1"/>
      <w:sz w:val="18"/>
      <w:szCs w:val="18"/>
    </w:rPr>
  </w:style>
  <w:style w:type="character" w:styleId="47">
    <w:name w:val="Caption Char"/>
    <w:basedOn w:val="46"/>
    <w:link w:val="643"/>
    <w:uiPriority w:val="99"/>
    <w:pPr>
      <w:pBdr/>
      <w:spacing/>
      <w:ind/>
    </w:pPr>
  </w:style>
  <w:style w:type="table" w:styleId="48">
    <w:name w:val="Table Grid"/>
    <w:basedOn w:val="64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4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3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39"/>
    <w:uiPriority w:val="99"/>
    <w:unhideWhenUsed/>
    <w:pPr>
      <w:pBdr/>
      <w:spacing/>
      <w:ind/>
    </w:pPr>
    <w:rPr>
      <w:vertAlign w:val="superscript"/>
    </w:rPr>
  </w:style>
  <w:style w:type="paragraph" w:styleId="178">
    <w:name w:val="endnote text"/>
    <w:basedOn w:val="63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39"/>
    <w:uiPriority w:val="99"/>
    <w:semiHidden/>
    <w:unhideWhenUsed/>
    <w:pPr>
      <w:pBdr/>
      <w:spacing/>
      <w:ind/>
    </w:pPr>
    <w:rPr>
      <w:vertAlign w:val="superscript"/>
    </w:rPr>
  </w:style>
  <w:style w:type="paragraph" w:styleId="181">
    <w:name w:val="toc 1"/>
    <w:basedOn w:val="638"/>
    <w:next w:val="638"/>
    <w:uiPriority w:val="39"/>
    <w:unhideWhenUsed/>
    <w:pPr>
      <w:pBdr/>
      <w:spacing w:after="57"/>
      <w:ind w:right="0" w:firstLine="0" w:left="0"/>
    </w:pPr>
  </w:style>
  <w:style w:type="paragraph" w:styleId="182">
    <w:name w:val="toc 2"/>
    <w:basedOn w:val="638"/>
    <w:next w:val="638"/>
    <w:uiPriority w:val="39"/>
    <w:unhideWhenUsed/>
    <w:pPr>
      <w:pBdr/>
      <w:spacing w:after="57"/>
      <w:ind w:right="0" w:firstLine="0" w:left="283"/>
    </w:pPr>
  </w:style>
  <w:style w:type="paragraph" w:styleId="183">
    <w:name w:val="toc 3"/>
    <w:basedOn w:val="638"/>
    <w:next w:val="638"/>
    <w:uiPriority w:val="39"/>
    <w:unhideWhenUsed/>
    <w:pPr>
      <w:pBdr/>
      <w:spacing w:after="57"/>
      <w:ind w:right="0" w:firstLine="0" w:left="567"/>
    </w:pPr>
  </w:style>
  <w:style w:type="paragraph" w:styleId="184">
    <w:name w:val="toc 4"/>
    <w:basedOn w:val="638"/>
    <w:next w:val="638"/>
    <w:uiPriority w:val="39"/>
    <w:unhideWhenUsed/>
    <w:pPr>
      <w:pBdr/>
      <w:spacing w:after="57"/>
      <w:ind w:right="0" w:firstLine="0" w:left="850"/>
    </w:pPr>
  </w:style>
  <w:style w:type="paragraph" w:styleId="185">
    <w:name w:val="toc 5"/>
    <w:basedOn w:val="638"/>
    <w:next w:val="638"/>
    <w:uiPriority w:val="39"/>
    <w:unhideWhenUsed/>
    <w:pPr>
      <w:pBdr/>
      <w:spacing w:after="57"/>
      <w:ind w:right="0" w:firstLine="0" w:left="1134"/>
    </w:pPr>
  </w:style>
  <w:style w:type="paragraph" w:styleId="186">
    <w:name w:val="toc 6"/>
    <w:basedOn w:val="638"/>
    <w:next w:val="638"/>
    <w:uiPriority w:val="39"/>
    <w:unhideWhenUsed/>
    <w:pPr>
      <w:pBdr/>
      <w:spacing w:after="57"/>
      <w:ind w:right="0" w:firstLine="0" w:left="1417"/>
    </w:pPr>
  </w:style>
  <w:style w:type="paragraph" w:styleId="187">
    <w:name w:val="toc 7"/>
    <w:basedOn w:val="638"/>
    <w:next w:val="638"/>
    <w:uiPriority w:val="39"/>
    <w:unhideWhenUsed/>
    <w:pPr>
      <w:pBdr/>
      <w:spacing w:after="57"/>
      <w:ind w:right="0" w:firstLine="0" w:left="1701"/>
    </w:pPr>
  </w:style>
  <w:style w:type="paragraph" w:styleId="188">
    <w:name w:val="toc 8"/>
    <w:basedOn w:val="638"/>
    <w:next w:val="638"/>
    <w:uiPriority w:val="39"/>
    <w:unhideWhenUsed/>
    <w:pPr>
      <w:pBdr/>
      <w:spacing w:after="57"/>
      <w:ind w:right="0" w:firstLine="0" w:left="1984"/>
    </w:pPr>
  </w:style>
  <w:style w:type="paragraph" w:styleId="189">
    <w:name w:val="toc 9"/>
    <w:basedOn w:val="638"/>
    <w:next w:val="63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38"/>
    <w:next w:val="638"/>
    <w:uiPriority w:val="99"/>
    <w:unhideWhenUsed/>
    <w:pPr>
      <w:pBdr/>
      <w:spacing w:after="0" w:afterAutospacing="0"/>
      <w:ind/>
    </w:pPr>
  </w:style>
  <w:style w:type="paragraph" w:styleId="638"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character" w:styleId="639" w:default="1">
    <w:name w:val="Default Paragraph Font"/>
    <w:uiPriority w:val="1"/>
    <w:unhideWhenUsed/>
    <w:qFormat/>
    <w:pPr>
      <w:pBdr/>
      <w:spacing/>
      <w:ind/>
    </w:pPr>
  </w:style>
  <w:style w:type="table" w:styleId="640" w:default="1">
    <w:name w:val="Normal Table"/>
    <w:uiPriority w:val="99"/>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41">
    <w:name w:val="annotation text"/>
    <w:basedOn w:val="638"/>
    <w:uiPriority w:val="0"/>
    <w:semiHidden/>
    <w:qFormat/>
    <w:pPr>
      <w:pBdr/>
      <w:spacing/>
      <w:ind/>
      <w:jc w:val="left"/>
    </w:pPr>
  </w:style>
  <w:style w:type="paragraph" w:styleId="642">
    <w:name w:val="Balloon Text"/>
    <w:basedOn w:val="638"/>
    <w:uiPriority w:val="0"/>
    <w:semiHidden/>
    <w:qFormat/>
    <w:pPr>
      <w:pBdr/>
      <w:spacing/>
      <w:ind/>
    </w:pPr>
    <w:rPr>
      <w:sz w:val="18"/>
      <w:szCs w:val="18"/>
    </w:rPr>
  </w:style>
  <w:style w:type="paragraph" w:styleId="643">
    <w:name w:val="Footer"/>
    <w:basedOn w:val="638"/>
    <w:uiPriority w:val="0"/>
    <w:qFormat/>
    <w:pPr>
      <w:pBdr/>
      <w:tabs>
        <w:tab w:val="center" w:leader="none" w:pos="4153"/>
        <w:tab w:val="right" w:leader="none" w:pos="8306"/>
      </w:tabs>
      <w:spacing/>
      <w:ind/>
      <w:jc w:val="left"/>
    </w:pPr>
    <w:rPr>
      <w:sz w:val="18"/>
      <w:szCs w:val="18"/>
    </w:rPr>
  </w:style>
  <w:style w:type="paragraph" w:styleId="644">
    <w:name w:val="Header"/>
    <w:basedOn w:val="638"/>
    <w:uiPriority w:val="0"/>
    <w:qFormat/>
    <w:pPr>
      <w:pBdr>
        <w:bottom w:val="single" w:color="000000" w:sz="6" w:space="1"/>
      </w:pBdr>
      <w:tabs>
        <w:tab w:val="center" w:leader="none" w:pos="4153"/>
        <w:tab w:val="right" w:leader="none" w:pos="8306"/>
      </w:tabs>
      <w:spacing/>
      <w:ind/>
      <w:jc w:val="center"/>
    </w:pPr>
    <w:rPr>
      <w:sz w:val="18"/>
      <w:szCs w:val="18"/>
    </w:rPr>
  </w:style>
  <w:style w:type="paragraph" w:styleId="645">
    <w:name w:val="Normal (Web)"/>
    <w:basedOn w:val="638"/>
    <w:uiPriority w:val="0"/>
    <w:unhideWhenUsed/>
    <w:qFormat/>
    <w:pPr>
      <w:widowControl w:val="true"/>
      <w:pBdr/>
      <w:spacing w:after="100" w:afterAutospacing="1" w:before="100" w:beforeAutospacing="1"/>
      <w:ind/>
      <w:jc w:val="left"/>
    </w:pPr>
    <w:rPr>
      <w:rFonts w:ascii="宋体" w:hAnsi="宋体" w:cs="宋体"/>
      <w:color w:val="000000"/>
      <w:sz w:val="24"/>
    </w:rPr>
  </w:style>
  <w:style w:type="paragraph" w:styleId="646">
    <w:name w:val="annotation subject"/>
    <w:basedOn w:val="641"/>
    <w:next w:val="641"/>
    <w:uiPriority w:val="0"/>
    <w:semiHidden/>
    <w:qFormat/>
    <w:pPr>
      <w:pBdr/>
      <w:spacing/>
      <w:ind/>
    </w:pPr>
    <w:rPr>
      <w:b/>
      <w:bCs/>
    </w:rPr>
  </w:style>
  <w:style w:type="character" w:styleId="647">
    <w:name w:val="annotation reference"/>
    <w:uiPriority w:val="0"/>
    <w:semiHidden/>
    <w:qFormat/>
    <w:pPr>
      <w:pBdr/>
      <w:spacing/>
      <w:ind/>
    </w:pPr>
    <w:rPr>
      <w:sz w:val="21"/>
      <w:szCs w:val="21"/>
    </w:rPr>
  </w:style>
  <w:style w:type="paragraph" w:styleId="648" w:customStyle="1">
    <w:name w:val="Revision"/>
    <w:hidden/>
    <w:uiPriority w:val="99"/>
    <w:semiHidden/>
    <w:qFormat/>
    <w:pPr>
      <w:pBdr/>
      <w:spacing/>
      <w:ind/>
    </w:pPr>
    <w:rPr>
      <w:rFonts w:ascii="Times New Roman" w:hAnsi="Times New Roman" w:eastAsia="宋体" w:cs="Times New Roman"/>
      <w:sz w:val="21"/>
      <w:szCs w:val="24"/>
      <w:lang w:val="en-US" w:eastAsia="zh-CN" w:bidi="ar-SA"/>
    </w:rPr>
  </w:style>
  <w:style w:type="numbering" w:styleId="1639"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zhlx</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匿名</cp:lastModifiedBy>
  <cp:revision>89</cp:revision>
  <dcterms:created xsi:type="dcterms:W3CDTF">2012-01-07T11:13:00Z</dcterms:created>
  <dcterms:modified xsi:type="dcterms:W3CDTF">2025-12-29T06:55:21Z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44A74362C4D54F9283EC79D4443E65DB_12</vt:lpwstr>
  </property>
</Properties>
</file>