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27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kern w:val="0"/>
          <w:sz w:val="44"/>
          <w:szCs w:val="44"/>
          <w:lang w:val="en-US" w:eastAsia="zh-CN" w:bidi="ar"/>
        </w:rPr>
        <w:t>芒市人民政府办公室关于印发芒市</w:t>
      </w:r>
    </w:p>
    <w:p w14:paraId="121C0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2018</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年农业产业精准扶贫实施方案的通知</w:t>
      </w:r>
    </w:p>
    <w:p w14:paraId="6BD03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A5853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ascii="仿宋_GB2312" w:hAnsi="Times New Roman" w:eastAsia="仿宋_GB2312" w:cs="仿宋_GB2312"/>
          <w:i w:val="0"/>
          <w:iCs w:val="0"/>
          <w:caps w:val="0"/>
          <w:color w:val="000000"/>
          <w:spacing w:val="0"/>
          <w:kern w:val="0"/>
          <w:sz w:val="32"/>
          <w:szCs w:val="32"/>
          <w:lang w:val="en-US" w:eastAsia="zh-CN" w:bidi="ar"/>
        </w:rPr>
        <w:t>各乡镇人民政府、市直各单位：</w:t>
      </w:r>
    </w:p>
    <w:p w14:paraId="2968AF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经中共芒市委二届第</w:t>
      </w:r>
      <w:r>
        <w:rPr>
          <w:rFonts w:hint="default" w:ascii="Times New Roman" w:hAnsi="Times New Roman" w:cs="Times New Roman" w:eastAsiaTheme="minorEastAsia"/>
          <w:i w:val="0"/>
          <w:iCs w:val="0"/>
          <w:caps w:val="0"/>
          <w:color w:val="000000"/>
          <w:spacing w:val="0"/>
          <w:kern w:val="0"/>
          <w:sz w:val="32"/>
          <w:szCs w:val="32"/>
          <w:lang w:val="en-US" w:eastAsia="zh-CN" w:bidi="ar"/>
        </w:rPr>
        <w:t>41</w:t>
      </w:r>
      <w:r>
        <w:rPr>
          <w:rFonts w:hint="eastAsia" w:ascii="仿宋_GB2312" w:hAnsi="Times New Roman" w:eastAsia="仿宋_GB2312" w:cs="仿宋_GB2312"/>
          <w:i w:val="0"/>
          <w:iCs w:val="0"/>
          <w:caps w:val="0"/>
          <w:color w:val="000000"/>
          <w:spacing w:val="0"/>
          <w:kern w:val="0"/>
          <w:sz w:val="32"/>
          <w:szCs w:val="32"/>
          <w:lang w:val="en-US" w:eastAsia="zh-CN" w:bidi="ar"/>
        </w:rPr>
        <w:t>次常委会、</w:t>
      </w:r>
      <w:r>
        <w:rPr>
          <w:rFonts w:hint="eastAsia" w:ascii="仿宋_GB2312" w:hAnsi="Times New Roman" w:eastAsia="仿宋_GB2312" w:cs="仿宋_GB2312"/>
          <w:i w:val="0"/>
          <w:iCs w:val="0"/>
          <w:caps w:val="0"/>
          <w:color w:val="000000"/>
          <w:spacing w:val="-10"/>
          <w:kern w:val="0"/>
          <w:sz w:val="32"/>
          <w:szCs w:val="32"/>
          <w:lang w:val="en-US" w:eastAsia="zh-CN" w:bidi="ar"/>
        </w:rPr>
        <w:t>市三届人民政府第</w:t>
      </w:r>
      <w:r>
        <w:rPr>
          <w:rFonts w:hint="default" w:ascii="Times New Roman" w:hAnsi="Times New Roman" w:cs="Times New Roman" w:eastAsiaTheme="minorEastAsia"/>
          <w:i w:val="0"/>
          <w:iCs w:val="0"/>
          <w:caps w:val="0"/>
          <w:color w:val="000000"/>
          <w:spacing w:val="-10"/>
          <w:kern w:val="0"/>
          <w:sz w:val="32"/>
          <w:szCs w:val="32"/>
          <w:lang w:val="en-US" w:eastAsia="zh-CN" w:bidi="ar"/>
        </w:rPr>
        <w:t>20</w:t>
      </w:r>
      <w:r>
        <w:rPr>
          <w:rFonts w:hint="eastAsia" w:ascii="仿宋_GB2312" w:hAnsi="Times New Roman" w:eastAsia="仿宋_GB2312" w:cs="仿宋_GB2312"/>
          <w:i w:val="0"/>
          <w:iCs w:val="0"/>
          <w:caps w:val="0"/>
          <w:color w:val="000000"/>
          <w:spacing w:val="-10"/>
          <w:kern w:val="0"/>
          <w:sz w:val="32"/>
          <w:szCs w:val="32"/>
          <w:lang w:val="en-US" w:eastAsia="zh-CN" w:bidi="ar"/>
        </w:rPr>
        <w:t>次常务会</w:t>
      </w:r>
      <w:r>
        <w:rPr>
          <w:rFonts w:hint="eastAsia" w:ascii="仿宋_GB2312" w:hAnsi="Times New Roman" w:eastAsia="仿宋_GB2312" w:cs="仿宋_GB2312"/>
          <w:i w:val="0"/>
          <w:iCs w:val="0"/>
          <w:caps w:val="0"/>
          <w:color w:val="000000"/>
          <w:spacing w:val="0"/>
          <w:kern w:val="0"/>
          <w:sz w:val="32"/>
          <w:szCs w:val="32"/>
          <w:lang w:val="en-US" w:eastAsia="zh-CN" w:bidi="ar"/>
        </w:rPr>
        <w:t>研究同意，现将《芒市</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年农业产业精准扶贫实施方案》印发给你们，请认真抓好落实。</w:t>
      </w:r>
    </w:p>
    <w:p w14:paraId="31EF4A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w:t>
      </w:r>
    </w:p>
    <w:p w14:paraId="596A1E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w:t>
      </w:r>
    </w:p>
    <w:p w14:paraId="3614D3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4800" w:firstLineChars="150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芒市人民政府办公室</w:t>
      </w:r>
    </w:p>
    <w:p w14:paraId="52A2D9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2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eastAsia="仿宋_GB2312" w:cs="Times New Roman"/>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日</w:t>
      </w:r>
    </w:p>
    <w:p w14:paraId="3C81B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7A3B9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5B386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07E9C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35F0E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221B39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3C3A9F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405FA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2E4E55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7A3813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76A2E1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26B06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35DA2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pPr>
    </w:p>
    <w:p w14:paraId="06F534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芒市</w:t>
      </w:r>
      <w:r>
        <w:rPr>
          <w:rFonts w:hint="default" w:ascii="Times New Roman" w:hAnsi="Times New Roman" w:cs="Times New Roman" w:eastAsiaTheme="minorEastAsia"/>
          <w:i w:val="0"/>
          <w:iCs w:val="0"/>
          <w:caps w:val="0"/>
          <w:color w:val="000000"/>
          <w:spacing w:val="0"/>
          <w:kern w:val="0"/>
          <w:sz w:val="44"/>
          <w:szCs w:val="44"/>
          <w:lang w:val="en-US" w:eastAsia="zh-CN" w:bidi="ar"/>
        </w:rPr>
        <w:t>2018</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年农业产业精准扶贫实施</w:t>
      </w:r>
      <w:r>
        <w:rPr>
          <w:rFonts w:hint="eastAsia" w:ascii="方正小标宋简体" w:hAnsi="方正小标宋简体" w:eastAsia="方正小标宋简体" w:cs="方正小标宋简体"/>
          <w:i w:val="0"/>
          <w:iCs w:val="0"/>
          <w:caps w:val="0"/>
          <w:color w:val="auto"/>
          <w:spacing w:val="0"/>
          <w:sz w:val="44"/>
          <w:szCs w:val="44"/>
          <w:u w:val="none"/>
        </w:rPr>
        <w:t>方案</w:t>
      </w:r>
    </w:p>
    <w:p w14:paraId="5A0B8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w:t>
      </w:r>
    </w:p>
    <w:p w14:paraId="0973D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为不断持续巩固芒市扶贫成果，防止返贫现象发生，确保全市贫困对象通过实施产业持续增收，稳步实现脱贫，根据《中共德宏州委办公室</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德宏州人民政府办公室关于加快构建产业扶贫长效机制的意见》（德办发〔</w:t>
      </w:r>
      <w:r>
        <w:rPr>
          <w:rFonts w:hint="default" w:ascii="Times New Roman" w:hAnsi="Times New Roman" w:cs="Times New Roman" w:eastAsiaTheme="minorEastAsia"/>
          <w:i w:val="0"/>
          <w:iCs w:val="0"/>
          <w:caps w:val="0"/>
          <w:color w:val="000000"/>
          <w:spacing w:val="0"/>
          <w:kern w:val="0"/>
          <w:sz w:val="32"/>
          <w:szCs w:val="32"/>
          <w:lang w:val="en-US" w:eastAsia="zh-CN" w:bidi="ar"/>
        </w:rPr>
        <w:t>2017</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号）精神，结合芒市实际，特制定本方案。</w:t>
      </w:r>
    </w:p>
    <w:p w14:paraId="1ED72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ascii="黑体" w:hAnsi="宋体" w:eastAsia="黑体" w:cs="黑体"/>
          <w:i w:val="0"/>
          <w:iCs w:val="0"/>
          <w:caps w:val="0"/>
          <w:color w:val="000000"/>
          <w:spacing w:val="0"/>
          <w:kern w:val="0"/>
          <w:sz w:val="32"/>
          <w:szCs w:val="32"/>
          <w:lang w:val="en-US" w:eastAsia="zh-CN" w:bidi="ar"/>
        </w:rPr>
        <w:t>一、指导思想</w:t>
      </w:r>
    </w:p>
    <w:p w14:paraId="35547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深入贯彻落实党的十九大精神和乡村振兴战略，以习近平总书记精准扶贫精准脱贫战略思想为指导，根据《中共中央国务院关于打赢脱贫攻坚战的决定》、国务院《</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十三五</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脱贫攻坚规划》，以及省委省政府、州委州政府关于脱贫攻坚工作的安排部署，按照</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多村一品、一村一品、一村一特、一村一业、一户一产业</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和</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政府推动、市场运作、龙头带动、持续发展</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的工作思路，坚持</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摘帽不摘责任，摘帽不摘政策，摘帽不摘帮扶，摘帽不摘监管</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，继续巩固提升产业扶持，坚持把产业精准扶贫作为帮助贫困群众</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健血</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机能，整合各种资源，带动贫困农户广泛参与产业发展各个环节生产经营活动，分享收益，实现稳定增收脱贫。</w:t>
      </w:r>
    </w:p>
    <w:p w14:paraId="04CD5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10"/>
          <w:kern w:val="0"/>
          <w:sz w:val="32"/>
          <w:szCs w:val="32"/>
          <w:lang w:val="en-US" w:eastAsia="zh-CN" w:bidi="ar"/>
        </w:rPr>
        <w:t>二、目标任务及基本原则</w:t>
      </w:r>
    </w:p>
    <w:p w14:paraId="64865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hint="default" w:ascii="Times New Roman" w:hAnsi="Times New Roman" w:cs="Times New Roman"/>
          <w:i w:val="0"/>
          <w:iCs w:val="0"/>
          <w:caps w:val="0"/>
          <w:color w:val="000000"/>
          <w:spacing w:val="0"/>
          <w:sz w:val="21"/>
          <w:szCs w:val="21"/>
        </w:rPr>
      </w:pPr>
      <w:r>
        <w:rPr>
          <w:rFonts w:ascii="楷体_GB2312" w:hAnsi="Times New Roman" w:eastAsia="楷体_GB2312" w:cs="楷体_GB2312"/>
          <w:i w:val="0"/>
          <w:iCs w:val="0"/>
          <w:caps w:val="0"/>
          <w:color w:val="000000"/>
          <w:spacing w:val="-10"/>
          <w:kern w:val="0"/>
          <w:sz w:val="32"/>
          <w:szCs w:val="32"/>
          <w:lang w:val="en-US" w:eastAsia="zh-CN" w:bidi="ar"/>
        </w:rPr>
        <w:t>（一）目标任务</w:t>
      </w:r>
    </w:p>
    <w:p w14:paraId="142EF3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通过实施农业产业精准扶贫，到</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年底，让全市所有有劳动能力及发展意愿的建档立卡贫困户都能得到农业产业扶持，实现全市贫困户有持续、稳定的增收产业。</w:t>
      </w:r>
    </w:p>
    <w:p w14:paraId="1AF0F3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jc w:val="both"/>
        <w:textAlignment w:val="auto"/>
        <w:rPr>
          <w:rFonts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10"/>
          <w:sz w:val="32"/>
          <w:szCs w:val="32"/>
        </w:rPr>
        <w:t>（二）基本原则</w:t>
      </w:r>
    </w:p>
    <w:p w14:paraId="4F374F7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rPr>
        <w:t>1</w:t>
      </w:r>
      <w:r>
        <w:rPr>
          <w:rFonts w:hint="eastAsia" w:ascii="仿宋_GB2312" w:hAnsi="Times New Roman" w:eastAsia="仿宋_GB2312" w:cs="仿宋_GB2312"/>
          <w:i w:val="0"/>
          <w:iCs w:val="0"/>
          <w:caps w:val="0"/>
          <w:color w:val="000000"/>
          <w:spacing w:val="0"/>
          <w:sz w:val="32"/>
          <w:szCs w:val="32"/>
        </w:rPr>
        <w:t>．因地制宜，分类指导。综合考虑当地资源优势、产业基础、市场需求和技术支撑等因素，因地制宜，探索适合当地产业发展模式，科学规划，分类指导，突出重点，提高农业产业发展的持续性和有效性。</w:t>
      </w:r>
    </w:p>
    <w:p w14:paraId="35CDDC6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rPr>
        <w:t>2</w:t>
      </w:r>
      <w:r>
        <w:rPr>
          <w:rFonts w:hint="eastAsia" w:ascii="仿宋_GB2312" w:hAnsi="Times New Roman" w:eastAsia="仿宋_GB2312" w:cs="仿宋_GB2312"/>
          <w:i w:val="0"/>
          <w:iCs w:val="0"/>
          <w:caps w:val="0"/>
          <w:color w:val="000000"/>
          <w:spacing w:val="0"/>
          <w:sz w:val="32"/>
          <w:szCs w:val="32"/>
        </w:rPr>
        <w:t>．积极引导，农户自愿。坚持政府引导、企业参与、农户自愿，充分调动贫困人口的积极性，积极引导有意愿的贫困户采用适合自身条件和家庭状况的各种形式发展农业产业，通过产业发展，实现贫困群众脱贫致富。</w:t>
      </w:r>
    </w:p>
    <w:p w14:paraId="0623EC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rPr>
        <w:t>3</w:t>
      </w:r>
      <w:r>
        <w:rPr>
          <w:rFonts w:hint="eastAsia" w:ascii="仿宋_GB2312" w:hAnsi="Times New Roman" w:eastAsia="仿宋_GB2312" w:cs="仿宋_GB2312"/>
          <w:i w:val="0"/>
          <w:iCs w:val="0"/>
          <w:caps w:val="0"/>
          <w:color w:val="000000"/>
          <w:spacing w:val="0"/>
          <w:sz w:val="32"/>
          <w:szCs w:val="32"/>
        </w:rPr>
        <w:t>．龙头带动，精准到户。充分发挥农业龙头企业、农民专业合作社、家庭农场、专业大户等的辐射带动作用，培育壮大合作组织，积极吸纳贫困户，推进链式发展，通过土地托管、牲畜托养、土地经营权股份合作、资金入股等扶贫方式，与贫困村、贫困户建立稳定的利益联结机制，让贫困户分享产业链每个环节的增值收益，实现各方互利共赢。其次给予贫困户一定的生产性补助，补助种子、种苗、化肥、农药、畜种、饲料、兽药等，使贫困户自我产生</w:t>
      </w:r>
      <w:r>
        <w:rPr>
          <w:rFonts w:hint="default" w:ascii="Times New Roman" w:hAnsi="Times New Roman" w:eastAsia="微软雅黑"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造血</w:t>
      </w:r>
      <w:r>
        <w:rPr>
          <w:rFonts w:hint="default" w:ascii="Times New Roman" w:hAnsi="Times New Roman" w:eastAsia="微软雅黑"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机能，滚动式不断发展壮大。</w:t>
      </w:r>
    </w:p>
    <w:p w14:paraId="019201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rPr>
        <w:t>4</w:t>
      </w:r>
      <w:r>
        <w:rPr>
          <w:rFonts w:hint="eastAsia" w:ascii="仿宋_GB2312" w:hAnsi="Times New Roman" w:eastAsia="仿宋_GB2312" w:cs="仿宋_GB2312"/>
          <w:i w:val="0"/>
          <w:iCs w:val="0"/>
          <w:caps w:val="0"/>
          <w:color w:val="000000"/>
          <w:spacing w:val="0"/>
          <w:sz w:val="32"/>
          <w:szCs w:val="32"/>
        </w:rPr>
        <w:t>．生态生产，统筹协调。在严格保护耕地和生态环境的前提下，围绕农、牧、林、果、蔬等特色农牧结合模式，推动扶贫开发与资源环境相协调，脱贫致富与可持续发展相促进，确保生产、生活、生态统筹发展。</w:t>
      </w:r>
    </w:p>
    <w:p w14:paraId="0AF5B9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rPr>
        <w:t>三、领导机构</w:t>
      </w:r>
    </w:p>
    <w:p w14:paraId="706A65E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为切实加强对农业产业精准扶贫工作的组织领导，专门成立工作领导小组，成员名单如下：</w:t>
      </w:r>
    </w:p>
    <w:p w14:paraId="3DAE23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组</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长：杨绍刚</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市委常委、市人民政府常务副市长</w:t>
      </w:r>
    </w:p>
    <w:p w14:paraId="4BDD35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副组长：段轶鑫</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市政府办副主任</w:t>
      </w:r>
    </w:p>
    <w:p w14:paraId="4721EB3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rPr>
        <w:t>        </w:t>
      </w:r>
      <w:r>
        <w:rPr>
          <w:rFonts w:hint="eastAsia" w:ascii="Times New Roman" w:hAnsi="Times New Roman" w:eastAsia="微软雅黑" w:cs="Times New Roman"/>
          <w:i w:val="0"/>
          <w:iCs w:val="0"/>
          <w:caps w:val="0"/>
          <w:color w:val="000000"/>
          <w:spacing w:val="0"/>
          <w:sz w:val="32"/>
          <w:szCs w:val="32"/>
          <w:lang w:val="en-US" w:eastAsia="zh-CN"/>
        </w:rPr>
        <w:t xml:space="preserve">    </w:t>
      </w:r>
      <w:r>
        <w:rPr>
          <w:rFonts w:hint="eastAsia" w:ascii="仿宋_GB2312" w:hAnsi="Times New Roman" w:eastAsia="仿宋_GB2312" w:cs="仿宋_GB2312"/>
          <w:i w:val="0"/>
          <w:iCs w:val="0"/>
          <w:caps w:val="0"/>
          <w:color w:val="000000"/>
          <w:spacing w:val="0"/>
          <w:sz w:val="32"/>
          <w:szCs w:val="32"/>
        </w:rPr>
        <w:t>罗利宏</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市农业局局长</w:t>
      </w:r>
    </w:p>
    <w:p w14:paraId="333ACF4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rPr>
        <w:t>        </w:t>
      </w:r>
      <w:r>
        <w:rPr>
          <w:rFonts w:hint="eastAsia" w:ascii="Times New Roman" w:hAnsi="Times New Roman" w:eastAsia="微软雅黑" w:cs="Times New Roman"/>
          <w:i w:val="0"/>
          <w:iCs w:val="0"/>
          <w:caps w:val="0"/>
          <w:color w:val="000000"/>
          <w:spacing w:val="0"/>
          <w:sz w:val="32"/>
          <w:szCs w:val="32"/>
          <w:lang w:val="en-US" w:eastAsia="zh-CN"/>
        </w:rPr>
        <w:t xml:space="preserve">    </w:t>
      </w:r>
      <w:r>
        <w:rPr>
          <w:rFonts w:hint="eastAsia" w:ascii="仿宋_GB2312" w:hAnsi="Times New Roman" w:eastAsia="仿宋_GB2312" w:cs="仿宋_GB2312"/>
          <w:i w:val="0"/>
          <w:iCs w:val="0"/>
          <w:caps w:val="0"/>
          <w:color w:val="000000"/>
          <w:spacing w:val="0"/>
          <w:sz w:val="32"/>
          <w:szCs w:val="32"/>
        </w:rPr>
        <w:t>黄贵邦</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市林业局局长</w:t>
      </w:r>
    </w:p>
    <w:p w14:paraId="4E7B940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成</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员：</w:t>
      </w:r>
      <w:r>
        <w:rPr>
          <w:rFonts w:hint="eastAsia" w:ascii="仿宋_GB2312" w:hAnsi="Times New Roman" w:eastAsia="仿宋_GB2312" w:cs="仿宋_GB2312"/>
          <w:i w:val="0"/>
          <w:iCs w:val="0"/>
          <w:caps w:val="0"/>
          <w:color w:val="000000"/>
          <w:spacing w:val="0"/>
          <w:sz w:val="32"/>
          <w:szCs w:val="32"/>
          <w:lang w:val="en-US" w:eastAsia="zh-CN"/>
        </w:rPr>
        <w:t xml:space="preserve"> </w:t>
      </w:r>
      <w:bookmarkStart w:id="2" w:name="_GoBack"/>
      <w:bookmarkEnd w:id="2"/>
      <w:r>
        <w:rPr>
          <w:rFonts w:hint="eastAsia" w:ascii="仿宋_GB2312" w:hAnsi="Times New Roman" w:eastAsia="仿宋_GB2312" w:cs="仿宋_GB2312"/>
          <w:i w:val="0"/>
          <w:iCs w:val="0"/>
          <w:caps w:val="0"/>
          <w:color w:val="000000"/>
          <w:spacing w:val="0"/>
          <w:sz w:val="32"/>
          <w:szCs w:val="32"/>
        </w:rPr>
        <w:t>杨明望</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市委新农办主任</w:t>
      </w:r>
    </w:p>
    <w:p w14:paraId="5668BD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袁国俊</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市财政局局长</w:t>
      </w:r>
    </w:p>
    <w:p w14:paraId="378A4CA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杨善斌</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市扶贫办主任</w:t>
      </w:r>
    </w:p>
    <w:p w14:paraId="33CC012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吴</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涛</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市水利局局长</w:t>
      </w:r>
    </w:p>
    <w:p w14:paraId="73177D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92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革</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新</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市科技局局长</w:t>
      </w:r>
    </w:p>
    <w:p w14:paraId="2F8ABCE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杨侑鸿</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市供销社主任、市易地扶贫搬迁指挥部综合组组长</w:t>
      </w:r>
    </w:p>
    <w:p w14:paraId="6D77A4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方二所旺</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芒市镇人民政府镇长</w:t>
      </w:r>
    </w:p>
    <w:p w14:paraId="5F3174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莫月品旺</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风平镇人民政府镇长</w:t>
      </w:r>
    </w:p>
    <w:p w14:paraId="383BE1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杨志华</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遮放镇人民政府镇长</w:t>
      </w:r>
    </w:p>
    <w:p w14:paraId="771CFD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李周富</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勐戛镇人民政府镇长</w:t>
      </w:r>
    </w:p>
    <w:p w14:paraId="7C8D0F0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李</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明</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芒海镇人民政府镇长</w:t>
      </w:r>
    </w:p>
    <w:p w14:paraId="622010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金</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玲</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轩岗乡人民政府乡长</w:t>
      </w:r>
    </w:p>
    <w:p w14:paraId="51B726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梅学平</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江东乡人民政府乡长</w:t>
      </w:r>
    </w:p>
    <w:p w14:paraId="2DC3C0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祁永清</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五岔路乡人民政府乡长</w:t>
      </w:r>
    </w:p>
    <w:p w14:paraId="0C0835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尹新学</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中山乡人民政府乡长</w:t>
      </w:r>
    </w:p>
    <w:p w14:paraId="2E32F5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目团么</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西山乡人民政府乡长</w:t>
      </w:r>
    </w:p>
    <w:p w14:paraId="01A625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郭明华</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三台山乡人民政府乡长</w:t>
      </w:r>
    </w:p>
    <w:p w14:paraId="0E9E62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515" w:right="0" w:hanging="16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赵艳丽</w:t>
      </w:r>
      <w:r>
        <w:rPr>
          <w:rFonts w:hint="default" w:ascii="Times New Roman" w:hAnsi="Times New Roman" w:eastAsia="微软雅黑" w:cs="Times New Roman"/>
          <w:i w:val="0"/>
          <w:iCs w:val="0"/>
          <w:caps w:val="0"/>
          <w:color w:val="000000"/>
          <w:spacing w:val="0"/>
          <w:sz w:val="32"/>
          <w:szCs w:val="32"/>
        </w:rPr>
        <w:t>    </w:t>
      </w:r>
      <w:r>
        <w:rPr>
          <w:rFonts w:hint="eastAsia" w:ascii="仿宋_GB2312" w:hAnsi="Times New Roman" w:eastAsia="仿宋_GB2312" w:cs="仿宋_GB2312"/>
          <w:i w:val="0"/>
          <w:iCs w:val="0"/>
          <w:caps w:val="0"/>
          <w:color w:val="000000"/>
          <w:spacing w:val="0"/>
          <w:sz w:val="32"/>
          <w:szCs w:val="32"/>
        </w:rPr>
        <w:t>芒市农村商业银行董事长</w:t>
      </w:r>
    </w:p>
    <w:p w14:paraId="66778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领导小组下设办公室于市农业局，负责处理日常事务工作。</w:t>
      </w:r>
      <w:r>
        <w:rPr>
          <w:rFonts w:hint="eastAsia" w:ascii="仿宋_GB2312" w:hAnsi="Times New Roman" w:eastAsia="仿宋_GB2312" w:cs="仿宋_GB2312"/>
          <w:i w:val="0"/>
          <w:iCs w:val="0"/>
          <w:caps w:val="0"/>
          <w:color w:val="000000"/>
          <w:spacing w:val="-10"/>
          <w:kern w:val="0"/>
          <w:sz w:val="32"/>
          <w:szCs w:val="32"/>
          <w:lang w:val="en-US" w:eastAsia="zh-CN" w:bidi="ar"/>
        </w:rPr>
        <w:t>办公室主任由罗利宏担任，办公室成员从市农业局等有关部门抽调。</w:t>
      </w:r>
    </w:p>
    <w:p w14:paraId="723E0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四、扶持对象和主要扶持产业</w:t>
      </w:r>
    </w:p>
    <w:p w14:paraId="49B63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（一）扶持对象</w:t>
      </w:r>
    </w:p>
    <w:p w14:paraId="7F2293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全市有劳动能力和发展意愿的所有建档立卡户（含已脱贫户和未脱贫户）。</w:t>
      </w:r>
    </w:p>
    <w:p w14:paraId="1E1140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rPr>
        <w:t>（二）扶持产业范围</w:t>
      </w:r>
    </w:p>
    <w:p w14:paraId="3E43976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结合芒市农业产业发展实际，主要扶持发展甘蔗、茶叶、咖啡、坚果、砂糖桔、蚕桑、烤烟、西番莲、菌类、草果、牛油果、核桃以及畜牧等优势特色产业，每户扶持不超过</w:t>
      </w:r>
      <w:r>
        <w:rPr>
          <w:rFonts w:hint="default" w:ascii="Times New Roman" w:hAnsi="Times New Roman" w:eastAsia="微软雅黑" w:cs="Times New Roman"/>
          <w:i w:val="0"/>
          <w:iCs w:val="0"/>
          <w:caps w:val="0"/>
          <w:color w:val="000000"/>
          <w:spacing w:val="0"/>
          <w:sz w:val="32"/>
          <w:szCs w:val="32"/>
        </w:rPr>
        <w:t>2</w:t>
      </w:r>
      <w:r>
        <w:rPr>
          <w:rFonts w:hint="eastAsia" w:ascii="仿宋_GB2312" w:hAnsi="Times New Roman" w:eastAsia="仿宋_GB2312" w:cs="仿宋_GB2312"/>
          <w:i w:val="0"/>
          <w:iCs w:val="0"/>
          <w:caps w:val="0"/>
          <w:color w:val="000000"/>
          <w:spacing w:val="0"/>
          <w:sz w:val="32"/>
          <w:szCs w:val="32"/>
        </w:rPr>
        <w:t>项特色优势产业（</w:t>
      </w:r>
      <w:r>
        <w:rPr>
          <w:rFonts w:hint="default" w:ascii="Times New Roman" w:hAnsi="Times New Roman" w:eastAsia="微软雅黑" w:cs="Times New Roman"/>
          <w:i w:val="0"/>
          <w:iCs w:val="0"/>
          <w:caps w:val="0"/>
          <w:color w:val="000000"/>
          <w:spacing w:val="0"/>
          <w:sz w:val="32"/>
          <w:szCs w:val="32"/>
        </w:rPr>
        <w:t>2017</w:t>
      </w:r>
      <w:r>
        <w:rPr>
          <w:rFonts w:hint="eastAsia" w:ascii="仿宋_GB2312" w:hAnsi="Times New Roman" w:eastAsia="仿宋_GB2312" w:cs="仿宋_GB2312"/>
          <w:i w:val="0"/>
          <w:iCs w:val="0"/>
          <w:caps w:val="0"/>
          <w:color w:val="000000"/>
          <w:spacing w:val="0"/>
          <w:sz w:val="32"/>
          <w:szCs w:val="32"/>
        </w:rPr>
        <w:t>年已享受改造新建养殖圈舍扶持的贫困户要优先发展养殖业），按照</w:t>
      </w:r>
      <w:r>
        <w:rPr>
          <w:rFonts w:hint="default" w:ascii="Times New Roman" w:hAnsi="Times New Roman" w:eastAsia="微软雅黑"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一村一品、一村一特、一村一业、多村一品</w:t>
      </w:r>
      <w:r>
        <w:rPr>
          <w:rFonts w:hint="default" w:ascii="Times New Roman" w:hAnsi="Times New Roman" w:eastAsia="微软雅黑"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的发展目标，积极培育主导产业，引导带动贫困户通过发展农业产业脱贫致富。</w:t>
      </w:r>
    </w:p>
    <w:p w14:paraId="187EF1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（三）补助标准</w:t>
      </w:r>
    </w:p>
    <w:p w14:paraId="26EDE0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default" w:ascii="Times New Roman" w:hAnsi="Times New Roman" w:cs="Times New Roman" w:eastAsiaTheme="minorEastAsia"/>
          <w:b/>
          <w:bCs/>
          <w:i w:val="0"/>
          <w:iCs w:val="0"/>
          <w:caps w:val="0"/>
          <w:color w:val="000000"/>
          <w:spacing w:val="0"/>
          <w:kern w:val="0"/>
          <w:sz w:val="32"/>
          <w:szCs w:val="32"/>
          <w:lang w:val="en-US" w:eastAsia="zh-CN" w:bidi="ar"/>
        </w:rPr>
        <w:t>1</w:t>
      </w:r>
      <w:r>
        <w:rPr>
          <w:rFonts w:hint="eastAsia" w:ascii="仿宋_GB2312" w:hAnsi="Times New Roman" w:eastAsia="仿宋_GB2312" w:cs="仿宋_GB2312"/>
          <w:b/>
          <w:bCs/>
          <w:i w:val="0"/>
          <w:iCs w:val="0"/>
          <w:caps w:val="0"/>
          <w:color w:val="000000"/>
          <w:spacing w:val="0"/>
          <w:kern w:val="0"/>
          <w:sz w:val="32"/>
          <w:szCs w:val="32"/>
          <w:lang w:val="en-US" w:eastAsia="zh-CN" w:bidi="ar"/>
        </w:rPr>
        <w:t>．甘蔗。</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建档立卡贫困户新植甘蔗补助</w:t>
      </w:r>
      <w:r>
        <w:rPr>
          <w:rFonts w:hint="default" w:ascii="Times New Roman" w:hAnsi="Times New Roman" w:cs="Times New Roman" w:eastAsiaTheme="minorEastAsia"/>
          <w:i w:val="0"/>
          <w:iCs w:val="0"/>
          <w:caps w:val="0"/>
          <w:color w:val="000000"/>
          <w:spacing w:val="0"/>
          <w:kern w:val="0"/>
          <w:sz w:val="32"/>
          <w:szCs w:val="32"/>
          <w:lang w:val="en-US" w:eastAsia="zh-CN" w:bidi="ar"/>
        </w:rPr>
        <w:t>400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亩（主要用于购置蔗种），宿根甘蔗补助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亩。新植甘蔗及宿根甘蔗每户扶持分别不超过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w:t>
      </w:r>
    </w:p>
    <w:p w14:paraId="4FCD85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b/>
          <w:bCs/>
          <w:i w:val="0"/>
          <w:iCs w:val="0"/>
          <w:caps w:val="0"/>
          <w:color w:val="000000"/>
          <w:spacing w:val="0"/>
          <w:sz w:val="32"/>
          <w:szCs w:val="32"/>
        </w:rPr>
        <w:t>2</w:t>
      </w:r>
      <w:r>
        <w:rPr>
          <w:rFonts w:hint="eastAsia" w:ascii="仿宋_GB2312" w:hAnsi="Times New Roman" w:eastAsia="仿宋_GB2312" w:cs="仿宋_GB2312"/>
          <w:b/>
          <w:bCs/>
          <w:i w:val="0"/>
          <w:iCs w:val="0"/>
          <w:caps w:val="0"/>
          <w:color w:val="000000"/>
          <w:spacing w:val="0"/>
          <w:sz w:val="32"/>
          <w:szCs w:val="32"/>
        </w:rPr>
        <w:t>．茶叶。</w:t>
      </w:r>
      <w:r>
        <w:rPr>
          <w:rFonts w:hint="eastAsia" w:ascii="仿宋_GB2312" w:hAnsi="Times New Roman" w:eastAsia="仿宋_GB2312" w:cs="仿宋_GB2312"/>
          <w:i w:val="0"/>
          <w:iCs w:val="0"/>
          <w:caps w:val="0"/>
          <w:color w:val="000000"/>
          <w:spacing w:val="0"/>
          <w:sz w:val="32"/>
          <w:szCs w:val="32"/>
        </w:rPr>
        <w:t>建档立卡贫困户改造低产茶园补助</w:t>
      </w:r>
      <w:r>
        <w:rPr>
          <w:rFonts w:hint="default" w:ascii="Times New Roman" w:hAnsi="Times New Roman" w:eastAsia="微软雅黑" w:cs="Times New Roman"/>
          <w:i w:val="0"/>
          <w:iCs w:val="0"/>
          <w:caps w:val="0"/>
          <w:color w:val="000000"/>
          <w:spacing w:val="0"/>
          <w:sz w:val="32"/>
          <w:szCs w:val="32"/>
        </w:rPr>
        <w:t>200</w:t>
      </w:r>
      <w:r>
        <w:rPr>
          <w:rFonts w:hint="eastAsia" w:ascii="仿宋_GB2312" w:hAnsi="Times New Roman" w:eastAsia="仿宋_GB2312" w:cs="仿宋_GB2312"/>
          <w:i w:val="0"/>
          <w:iCs w:val="0"/>
          <w:caps w:val="0"/>
          <w:color w:val="000000"/>
          <w:spacing w:val="0"/>
          <w:sz w:val="32"/>
          <w:szCs w:val="32"/>
        </w:rPr>
        <w:t>元</w:t>
      </w:r>
      <w:r>
        <w:rPr>
          <w:rFonts w:hint="default" w:ascii="Times New Roman" w:hAnsi="Times New Roman" w:eastAsia="微软雅黑"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亩，每户扶持不超过</w:t>
      </w:r>
      <w:r>
        <w:rPr>
          <w:rFonts w:hint="default" w:ascii="Times New Roman" w:hAnsi="Times New Roman" w:eastAsia="微软雅黑" w:cs="Times New Roman"/>
          <w:i w:val="0"/>
          <w:iCs w:val="0"/>
          <w:caps w:val="0"/>
          <w:color w:val="000000"/>
          <w:spacing w:val="0"/>
          <w:sz w:val="32"/>
          <w:szCs w:val="32"/>
        </w:rPr>
        <w:t>5</w:t>
      </w:r>
      <w:r>
        <w:rPr>
          <w:rFonts w:hint="eastAsia" w:ascii="仿宋_GB2312" w:hAnsi="Times New Roman" w:eastAsia="仿宋_GB2312" w:cs="仿宋_GB2312"/>
          <w:i w:val="0"/>
          <w:iCs w:val="0"/>
          <w:caps w:val="0"/>
          <w:color w:val="000000"/>
          <w:spacing w:val="0"/>
          <w:sz w:val="32"/>
          <w:szCs w:val="32"/>
        </w:rPr>
        <w:t>亩。</w:t>
      </w:r>
    </w:p>
    <w:p w14:paraId="740B4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3</w:t>
      </w:r>
      <w:r>
        <w:rPr>
          <w:rFonts w:hint="eastAsia" w:ascii="仿宋_GB2312" w:hAnsi="Times New Roman" w:eastAsia="仿宋_GB2312" w:cs="仿宋_GB2312"/>
          <w:b/>
          <w:bCs/>
          <w:i w:val="0"/>
          <w:iCs w:val="0"/>
          <w:caps w:val="0"/>
          <w:color w:val="000000"/>
          <w:spacing w:val="0"/>
          <w:kern w:val="0"/>
          <w:sz w:val="32"/>
          <w:szCs w:val="32"/>
          <w:lang w:val="en-US" w:eastAsia="zh-CN" w:bidi="ar"/>
        </w:rPr>
        <w:t>．咖啡。</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建档立卡贫困户新植咖啡补助</w:t>
      </w:r>
      <w:r>
        <w:rPr>
          <w:rFonts w:hint="default" w:ascii="Times New Roman" w:hAnsi="Times New Roman" w:cs="Times New Roman" w:eastAsiaTheme="minorEastAsia"/>
          <w:i w:val="0"/>
          <w:iCs w:val="0"/>
          <w:caps w:val="0"/>
          <w:color w:val="000000"/>
          <w:spacing w:val="0"/>
          <w:kern w:val="0"/>
          <w:sz w:val="32"/>
          <w:szCs w:val="32"/>
          <w:lang w:val="en-US" w:eastAsia="zh-CN" w:bidi="ar"/>
        </w:rPr>
        <w:t>300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亩，主要用于</w:t>
      </w:r>
      <w:r>
        <w:rPr>
          <w:rFonts w:hint="eastAsia" w:ascii="仿宋_GB2312" w:hAnsi="Times New Roman" w:eastAsia="仿宋_GB2312" w:cs="仿宋_GB2312"/>
          <w:i w:val="0"/>
          <w:iCs w:val="0"/>
          <w:caps w:val="0"/>
          <w:color w:val="000000"/>
          <w:spacing w:val="-10"/>
          <w:kern w:val="0"/>
          <w:sz w:val="32"/>
          <w:szCs w:val="32"/>
          <w:lang w:val="en-US" w:eastAsia="zh-CN" w:bidi="ar"/>
        </w:rPr>
        <w:t>购置种苗，低产咖啡园改造补助</w:t>
      </w:r>
      <w:r>
        <w:rPr>
          <w:rFonts w:hint="default" w:ascii="Times New Roman" w:hAnsi="Times New Roman" w:cs="Times New Roman" w:eastAsiaTheme="minorEastAsia"/>
          <w:i w:val="0"/>
          <w:iCs w:val="0"/>
          <w:caps w:val="0"/>
          <w:color w:val="000000"/>
          <w:spacing w:val="-10"/>
          <w:kern w:val="0"/>
          <w:sz w:val="32"/>
          <w:szCs w:val="32"/>
          <w:lang w:val="en-US" w:eastAsia="zh-CN" w:bidi="ar"/>
        </w:rPr>
        <w:t>200</w:t>
      </w:r>
      <w:r>
        <w:rPr>
          <w:rFonts w:hint="eastAsia" w:ascii="仿宋_GB2312" w:hAnsi="Times New Roman" w:eastAsia="仿宋_GB2312" w:cs="仿宋_GB2312"/>
          <w:i w:val="0"/>
          <w:iCs w:val="0"/>
          <w:caps w:val="0"/>
          <w:color w:val="000000"/>
          <w:spacing w:val="-10"/>
          <w:kern w:val="0"/>
          <w:sz w:val="32"/>
          <w:szCs w:val="32"/>
          <w:lang w:val="en-US" w:eastAsia="zh-CN" w:bidi="ar"/>
        </w:rPr>
        <w:t>元</w:t>
      </w:r>
      <w:r>
        <w:rPr>
          <w:rFonts w:hint="default" w:ascii="Times New Roman" w:hAnsi="Times New Roman" w:cs="Times New Roman" w:eastAsiaTheme="minorEastAsia"/>
          <w:i w:val="0"/>
          <w:iCs w:val="0"/>
          <w:caps w:val="0"/>
          <w:color w:val="000000"/>
          <w:spacing w:val="-10"/>
          <w:kern w:val="0"/>
          <w:sz w:val="32"/>
          <w:szCs w:val="32"/>
          <w:lang w:val="en-US" w:eastAsia="zh-CN" w:bidi="ar"/>
        </w:rPr>
        <w:t>/</w:t>
      </w:r>
      <w:r>
        <w:rPr>
          <w:rFonts w:hint="eastAsia" w:ascii="仿宋_GB2312" w:hAnsi="Times New Roman" w:eastAsia="仿宋_GB2312" w:cs="仿宋_GB2312"/>
          <w:i w:val="0"/>
          <w:iCs w:val="0"/>
          <w:caps w:val="0"/>
          <w:color w:val="000000"/>
          <w:spacing w:val="-1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10"/>
          <w:kern w:val="0"/>
          <w:sz w:val="32"/>
          <w:szCs w:val="32"/>
          <w:lang w:val="en-US" w:eastAsia="zh-CN" w:bidi="ar"/>
        </w:rPr>
        <w:t>10</w:t>
      </w:r>
      <w:r>
        <w:rPr>
          <w:rFonts w:hint="eastAsia" w:ascii="仿宋_GB2312" w:hAnsi="Times New Roman" w:eastAsia="仿宋_GB2312" w:cs="仿宋_GB2312"/>
          <w:i w:val="0"/>
          <w:iCs w:val="0"/>
          <w:caps w:val="0"/>
          <w:color w:val="000000"/>
          <w:spacing w:val="-10"/>
          <w:kern w:val="0"/>
          <w:sz w:val="32"/>
          <w:szCs w:val="32"/>
          <w:lang w:val="en-US" w:eastAsia="zh-CN" w:bidi="ar"/>
        </w:rPr>
        <w:t>亩。</w:t>
      </w:r>
    </w:p>
    <w:p w14:paraId="0FEEBD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4</w:t>
      </w:r>
      <w:r>
        <w:rPr>
          <w:rFonts w:hint="eastAsia" w:ascii="仿宋_GB2312" w:hAnsi="Times New Roman" w:eastAsia="仿宋_GB2312" w:cs="仿宋_GB2312"/>
          <w:b/>
          <w:bCs/>
          <w:i w:val="0"/>
          <w:iCs w:val="0"/>
          <w:caps w:val="0"/>
          <w:color w:val="000000"/>
          <w:spacing w:val="0"/>
          <w:kern w:val="0"/>
          <w:sz w:val="32"/>
          <w:szCs w:val="32"/>
          <w:lang w:val="en-US" w:eastAsia="zh-CN" w:bidi="ar"/>
        </w:rPr>
        <w:t>．坚果。</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建档立卡贫困户新植坚果补助</w:t>
      </w:r>
      <w:r>
        <w:rPr>
          <w:rFonts w:hint="default" w:ascii="Times New Roman" w:hAnsi="Times New Roman" w:cs="Times New Roman" w:eastAsiaTheme="minorEastAsia"/>
          <w:i w:val="0"/>
          <w:iCs w:val="0"/>
          <w:caps w:val="0"/>
          <w:color w:val="000000"/>
          <w:spacing w:val="0"/>
          <w:kern w:val="0"/>
          <w:sz w:val="32"/>
          <w:szCs w:val="32"/>
          <w:lang w:val="en-US" w:eastAsia="zh-CN" w:bidi="ar"/>
        </w:rPr>
        <w:t>250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亩，主要用于购置种苗，每户扶持不超过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亩，若已享受《芒市征占用林地项目异地植被恢复造林的实施意见》（芒政办发〔</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15</w:t>
      </w:r>
      <w:r>
        <w:rPr>
          <w:rFonts w:hint="eastAsia" w:ascii="仿宋_GB2312" w:hAnsi="Times New Roman" w:eastAsia="仿宋_GB2312" w:cs="仿宋_GB2312"/>
          <w:i w:val="0"/>
          <w:iCs w:val="0"/>
          <w:caps w:val="0"/>
          <w:color w:val="000000"/>
          <w:spacing w:val="0"/>
          <w:kern w:val="0"/>
          <w:sz w:val="32"/>
          <w:szCs w:val="32"/>
          <w:lang w:val="en-US" w:eastAsia="zh-CN" w:bidi="ar"/>
        </w:rPr>
        <w:t>号）文件政策补助的，不再重复享受。</w:t>
      </w:r>
    </w:p>
    <w:p w14:paraId="35F055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5</w:t>
      </w:r>
      <w:r>
        <w:rPr>
          <w:rFonts w:hint="eastAsia" w:ascii="仿宋_GB2312" w:hAnsi="Times New Roman" w:eastAsia="仿宋_GB2312" w:cs="仿宋_GB2312"/>
          <w:b/>
          <w:bCs/>
          <w:i w:val="0"/>
          <w:iCs w:val="0"/>
          <w:caps w:val="0"/>
          <w:color w:val="000000"/>
          <w:spacing w:val="0"/>
          <w:kern w:val="0"/>
          <w:sz w:val="32"/>
          <w:szCs w:val="32"/>
          <w:lang w:val="en-US" w:eastAsia="zh-CN" w:bidi="ar"/>
        </w:rPr>
        <w:t>．砂糖桔</w:t>
      </w:r>
      <w:r>
        <w:rPr>
          <w:rFonts w:hint="eastAsia" w:ascii="仿宋_GB2312" w:hAnsi="Times New Roman" w:eastAsia="仿宋_GB2312" w:cs="仿宋_GB2312"/>
          <w:i w:val="0"/>
          <w:iCs w:val="0"/>
          <w:caps w:val="0"/>
          <w:color w:val="000000"/>
          <w:spacing w:val="-8"/>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建档立卡贫困户新种砂糖桔补助</w:t>
      </w:r>
      <w:r>
        <w:rPr>
          <w:rFonts w:hint="default" w:ascii="Times New Roman" w:hAnsi="Times New Roman" w:cs="Times New Roman" w:eastAsiaTheme="minorEastAsia"/>
          <w:i w:val="0"/>
          <w:iCs w:val="0"/>
          <w:caps w:val="0"/>
          <w:color w:val="000000"/>
          <w:spacing w:val="0"/>
          <w:kern w:val="0"/>
          <w:sz w:val="32"/>
          <w:szCs w:val="32"/>
          <w:lang w:val="en-US" w:eastAsia="zh-CN" w:bidi="ar"/>
        </w:rPr>
        <w:t>400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亩，主要用于购置种苗，每户扶持不超过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w:t>
      </w:r>
    </w:p>
    <w:p w14:paraId="756DE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6</w:t>
      </w:r>
      <w:r>
        <w:rPr>
          <w:rFonts w:hint="eastAsia" w:ascii="仿宋_GB2312" w:hAnsi="Times New Roman" w:eastAsia="仿宋_GB2312" w:cs="仿宋_GB2312"/>
          <w:b/>
          <w:bCs/>
          <w:i w:val="0"/>
          <w:iCs w:val="0"/>
          <w:caps w:val="0"/>
          <w:color w:val="000000"/>
          <w:spacing w:val="-8"/>
          <w:kern w:val="0"/>
          <w:sz w:val="32"/>
          <w:szCs w:val="32"/>
          <w:lang w:val="en-US" w:eastAsia="zh-CN" w:bidi="ar"/>
        </w:rPr>
        <w:t>．烤烟</w:t>
      </w:r>
      <w:r>
        <w:rPr>
          <w:rFonts w:hint="eastAsia" w:ascii="仿宋_GB2312" w:hAnsi="Times New Roman" w:eastAsia="仿宋_GB2312" w:cs="仿宋_GB2312"/>
          <w:i w:val="0"/>
          <w:iCs w:val="0"/>
          <w:caps w:val="0"/>
          <w:color w:val="000000"/>
          <w:spacing w:val="-8"/>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建档立卡贫困户种植烤烟补助</w:t>
      </w:r>
      <w:r>
        <w:rPr>
          <w:rFonts w:hint="default" w:ascii="Times New Roman" w:hAnsi="Times New Roman" w:cs="Times New Roman" w:eastAsiaTheme="minorEastAsia"/>
          <w:i w:val="0"/>
          <w:iCs w:val="0"/>
          <w:caps w:val="0"/>
          <w:color w:val="000000"/>
          <w:spacing w:val="0"/>
          <w:kern w:val="0"/>
          <w:sz w:val="32"/>
          <w:szCs w:val="32"/>
          <w:lang w:val="en-US" w:eastAsia="zh-CN" w:bidi="ar"/>
        </w:rPr>
        <w:t>400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w:t>
      </w:r>
    </w:p>
    <w:p w14:paraId="4C093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7</w:t>
      </w:r>
      <w:r>
        <w:rPr>
          <w:rFonts w:hint="eastAsia" w:ascii="仿宋_GB2312" w:hAnsi="Times New Roman" w:eastAsia="仿宋_GB2312" w:cs="仿宋_GB2312"/>
          <w:b/>
          <w:bCs/>
          <w:i w:val="0"/>
          <w:iCs w:val="0"/>
          <w:caps w:val="0"/>
          <w:color w:val="000000"/>
          <w:spacing w:val="-8"/>
          <w:kern w:val="0"/>
          <w:sz w:val="32"/>
          <w:szCs w:val="32"/>
          <w:lang w:val="en-US" w:eastAsia="zh-CN" w:bidi="ar"/>
        </w:rPr>
        <w:t>．西番莲</w:t>
      </w:r>
      <w:r>
        <w:rPr>
          <w:rFonts w:hint="eastAsia" w:ascii="仿宋_GB2312" w:hAnsi="Times New Roman" w:eastAsia="仿宋_GB2312" w:cs="仿宋_GB2312"/>
          <w:i w:val="0"/>
          <w:iCs w:val="0"/>
          <w:caps w:val="0"/>
          <w:color w:val="000000"/>
          <w:spacing w:val="-8"/>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建档立卡贫困户新植西番莲补助</w:t>
      </w:r>
      <w:r>
        <w:rPr>
          <w:rFonts w:hint="default" w:ascii="Times New Roman" w:hAnsi="Times New Roman" w:cs="Times New Roman" w:eastAsiaTheme="minorEastAsia"/>
          <w:i w:val="0"/>
          <w:iCs w:val="0"/>
          <w:caps w:val="0"/>
          <w:color w:val="000000"/>
          <w:spacing w:val="0"/>
          <w:kern w:val="0"/>
          <w:sz w:val="32"/>
          <w:szCs w:val="32"/>
          <w:lang w:val="en-US" w:eastAsia="zh-CN" w:bidi="ar"/>
        </w:rPr>
        <w:t>300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亩。</w:t>
      </w:r>
    </w:p>
    <w:p w14:paraId="321FDB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8</w:t>
      </w:r>
      <w:r>
        <w:rPr>
          <w:rFonts w:hint="eastAsia" w:ascii="仿宋_GB2312" w:hAnsi="Times New Roman" w:eastAsia="仿宋_GB2312" w:cs="仿宋_GB2312"/>
          <w:b/>
          <w:bCs/>
          <w:i w:val="0"/>
          <w:iCs w:val="0"/>
          <w:caps w:val="0"/>
          <w:color w:val="000000"/>
          <w:spacing w:val="0"/>
          <w:kern w:val="0"/>
          <w:sz w:val="32"/>
          <w:szCs w:val="32"/>
          <w:lang w:val="en-US" w:eastAsia="zh-CN" w:bidi="ar"/>
        </w:rPr>
        <w:t>．菌类。</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建档立卡贫困户种植姬松茸，新建种植大棚（每棚面积不得低于</w:t>
      </w:r>
      <w:r>
        <w:rPr>
          <w:rFonts w:hint="default" w:ascii="Times New Roman" w:hAnsi="Times New Roman" w:cs="Times New Roman" w:eastAsiaTheme="minorEastAsia"/>
          <w:i w:val="0"/>
          <w:iCs w:val="0"/>
          <w:caps w:val="0"/>
          <w:color w:val="000000"/>
          <w:spacing w:val="0"/>
          <w:kern w:val="0"/>
          <w:sz w:val="32"/>
          <w:szCs w:val="32"/>
          <w:lang w:val="en-US" w:eastAsia="zh-CN" w:bidi="ar"/>
        </w:rPr>
        <w:t>300</w:t>
      </w:r>
      <w:r>
        <w:rPr>
          <w:rFonts w:hint="eastAsia" w:ascii="仿宋_GB2312" w:hAnsi="Times New Roman" w:eastAsia="仿宋_GB2312" w:cs="仿宋_GB2312"/>
          <w:i w:val="0"/>
          <w:iCs w:val="0"/>
          <w:caps w:val="0"/>
          <w:color w:val="000000"/>
          <w:spacing w:val="0"/>
          <w:kern w:val="0"/>
          <w:sz w:val="32"/>
          <w:szCs w:val="32"/>
          <w:lang w:val="en-US" w:eastAsia="zh-CN" w:bidi="ar"/>
        </w:rPr>
        <w:t>平方米），补助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棚，每户扶持不超过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Times New Roman" w:eastAsia="仿宋_GB2312" w:cs="仿宋_GB2312"/>
          <w:i w:val="0"/>
          <w:iCs w:val="0"/>
          <w:caps w:val="0"/>
          <w:color w:val="000000"/>
          <w:spacing w:val="0"/>
          <w:kern w:val="0"/>
          <w:sz w:val="32"/>
          <w:szCs w:val="32"/>
          <w:lang w:val="en-US" w:eastAsia="zh-CN" w:bidi="ar"/>
        </w:rPr>
        <w:t>棚；种植羊肚菌，补助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Times New Roman" w:eastAsia="仿宋_GB2312" w:cs="仿宋_GB2312"/>
          <w:i w:val="0"/>
          <w:iCs w:val="0"/>
          <w:caps w:val="0"/>
          <w:color w:val="000000"/>
          <w:spacing w:val="0"/>
          <w:kern w:val="0"/>
          <w:sz w:val="32"/>
          <w:szCs w:val="32"/>
          <w:lang w:val="en-US" w:eastAsia="zh-CN" w:bidi="ar"/>
        </w:rPr>
        <w:t>亩；种植露水鸡枞，每户菌包不低于</w:t>
      </w:r>
      <w:r>
        <w:rPr>
          <w:rFonts w:hint="default" w:ascii="Times New Roman" w:hAnsi="Times New Roman" w:cs="Times New Roman" w:eastAsiaTheme="minorEastAsia"/>
          <w:i w:val="0"/>
          <w:iCs w:val="0"/>
          <w:caps w:val="0"/>
          <w:color w:val="000000"/>
          <w:spacing w:val="0"/>
          <w:kern w:val="0"/>
          <w:sz w:val="32"/>
          <w:szCs w:val="32"/>
          <w:lang w:val="en-US" w:eastAsia="zh-CN" w:bidi="ar"/>
        </w:rPr>
        <w:t>500</w:t>
      </w:r>
      <w:r>
        <w:rPr>
          <w:rFonts w:hint="eastAsia" w:ascii="仿宋_GB2312" w:hAnsi="Times New Roman" w:eastAsia="仿宋_GB2312" w:cs="仿宋_GB2312"/>
          <w:i w:val="0"/>
          <w:iCs w:val="0"/>
          <w:caps w:val="0"/>
          <w:color w:val="000000"/>
          <w:spacing w:val="0"/>
          <w:kern w:val="0"/>
          <w:sz w:val="32"/>
          <w:szCs w:val="32"/>
          <w:lang w:val="en-US" w:eastAsia="zh-CN" w:bidi="ar"/>
        </w:rPr>
        <w:t>包，补助</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包，每户扶持菌包不超</w:t>
      </w:r>
      <w:r>
        <w:rPr>
          <w:rFonts w:hint="default" w:ascii="Times New Roman" w:hAnsi="Times New Roman" w:cs="Times New Roman" w:eastAsiaTheme="minorEastAsia"/>
          <w:i w:val="0"/>
          <w:iCs w:val="0"/>
          <w:caps w:val="0"/>
          <w:color w:val="000000"/>
          <w:spacing w:val="0"/>
          <w:kern w:val="0"/>
          <w:sz w:val="32"/>
          <w:szCs w:val="32"/>
          <w:lang w:val="en-US" w:eastAsia="zh-CN" w:bidi="ar"/>
        </w:rPr>
        <w:t>1000</w:t>
      </w:r>
      <w:r>
        <w:rPr>
          <w:rFonts w:hint="eastAsia" w:ascii="仿宋_GB2312" w:hAnsi="Times New Roman" w:eastAsia="仿宋_GB2312" w:cs="仿宋_GB2312"/>
          <w:i w:val="0"/>
          <w:iCs w:val="0"/>
          <w:caps w:val="0"/>
          <w:color w:val="000000"/>
          <w:spacing w:val="0"/>
          <w:kern w:val="0"/>
          <w:sz w:val="32"/>
          <w:szCs w:val="32"/>
          <w:lang w:val="en-US" w:eastAsia="zh-CN" w:bidi="ar"/>
        </w:rPr>
        <w:t>包。</w:t>
      </w:r>
    </w:p>
    <w:p w14:paraId="72835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9</w:t>
      </w:r>
      <w:r>
        <w:rPr>
          <w:rFonts w:hint="eastAsia" w:ascii="仿宋_GB2312" w:hAnsi="Times New Roman" w:eastAsia="仿宋_GB2312" w:cs="仿宋_GB2312"/>
          <w:b/>
          <w:bCs/>
          <w:i w:val="0"/>
          <w:iCs w:val="0"/>
          <w:caps w:val="0"/>
          <w:color w:val="000000"/>
          <w:spacing w:val="-8"/>
          <w:kern w:val="0"/>
          <w:sz w:val="32"/>
          <w:szCs w:val="32"/>
          <w:lang w:val="en-US" w:eastAsia="zh-CN" w:bidi="ar"/>
        </w:rPr>
        <w:t>．草果。</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建档立卡贫困户种植草果老园改造补助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亩。</w:t>
      </w:r>
    </w:p>
    <w:p w14:paraId="6ED95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10</w:t>
      </w:r>
      <w:r>
        <w:rPr>
          <w:rFonts w:hint="eastAsia" w:ascii="仿宋_GB2312" w:hAnsi="Times New Roman" w:eastAsia="仿宋_GB2312" w:cs="仿宋_GB2312"/>
          <w:b/>
          <w:bCs/>
          <w:i w:val="0"/>
          <w:iCs w:val="0"/>
          <w:caps w:val="0"/>
          <w:color w:val="000000"/>
          <w:spacing w:val="-8"/>
          <w:kern w:val="0"/>
          <w:sz w:val="32"/>
          <w:szCs w:val="32"/>
          <w:lang w:val="en-US" w:eastAsia="zh-CN" w:bidi="ar"/>
        </w:rPr>
        <w:t>．牛油果。</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建档立卡贫困户新植牛油果补助</w:t>
      </w:r>
      <w:r>
        <w:rPr>
          <w:rFonts w:hint="default" w:ascii="Times New Roman" w:hAnsi="Times New Roman" w:cs="Times New Roman" w:eastAsiaTheme="minorEastAsia"/>
          <w:i w:val="0"/>
          <w:iCs w:val="0"/>
          <w:caps w:val="0"/>
          <w:color w:val="000000"/>
          <w:spacing w:val="0"/>
          <w:kern w:val="0"/>
          <w:sz w:val="32"/>
          <w:szCs w:val="32"/>
          <w:lang w:val="en-US" w:eastAsia="zh-CN" w:bidi="ar"/>
        </w:rPr>
        <w:t>1000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亩。</w:t>
      </w:r>
    </w:p>
    <w:p w14:paraId="28EB7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11</w:t>
      </w:r>
      <w:r>
        <w:rPr>
          <w:rFonts w:hint="eastAsia" w:ascii="仿宋_GB2312" w:hAnsi="Times New Roman" w:eastAsia="仿宋_GB2312" w:cs="仿宋_GB2312"/>
          <w:b/>
          <w:bCs/>
          <w:i w:val="0"/>
          <w:iCs w:val="0"/>
          <w:caps w:val="0"/>
          <w:color w:val="000000"/>
          <w:spacing w:val="-8"/>
          <w:kern w:val="0"/>
          <w:sz w:val="32"/>
          <w:szCs w:val="32"/>
          <w:lang w:val="en-US" w:eastAsia="zh-CN" w:bidi="ar"/>
        </w:rPr>
        <w:t>．生猪养殖</w:t>
      </w:r>
      <w:r>
        <w:rPr>
          <w:rFonts w:hint="eastAsia" w:ascii="仿宋_GB2312" w:hAnsi="Times New Roman" w:eastAsia="仿宋_GB2312" w:cs="仿宋_GB2312"/>
          <w:i w:val="0"/>
          <w:iCs w:val="0"/>
          <w:caps w:val="0"/>
          <w:color w:val="000000"/>
          <w:spacing w:val="-8"/>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建档立卡贫困户每户扶持资金总额不超过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4000</w:t>
      </w:r>
      <w:r>
        <w:rPr>
          <w:rFonts w:hint="eastAsia" w:ascii="仿宋_GB2312" w:hAnsi="Times New Roman" w:eastAsia="仿宋_GB2312" w:cs="仿宋_GB2312"/>
          <w:i w:val="0"/>
          <w:iCs w:val="0"/>
          <w:caps w:val="0"/>
          <w:color w:val="000000"/>
          <w:spacing w:val="0"/>
          <w:kern w:val="0"/>
          <w:sz w:val="32"/>
          <w:szCs w:val="32"/>
          <w:lang w:val="en-US" w:eastAsia="zh-CN" w:bidi="ar"/>
        </w:rPr>
        <w:t>元，每户养殖户养殖生猪不得少于</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_GB2312" w:hAnsi="Times New Roman" w:eastAsia="仿宋_GB2312" w:cs="仿宋_GB2312"/>
          <w:i w:val="0"/>
          <w:iCs w:val="0"/>
          <w:caps w:val="0"/>
          <w:color w:val="000000"/>
          <w:spacing w:val="0"/>
          <w:kern w:val="0"/>
          <w:sz w:val="32"/>
          <w:szCs w:val="32"/>
          <w:lang w:val="en-US" w:eastAsia="zh-CN" w:bidi="ar"/>
        </w:rPr>
        <w:t>头，以实物（仔猪、饲料、兽药）的方式进行扶持。其中：与马龙龙腾科技开发有限公司合作养殖的，按照每头</w:t>
      </w:r>
      <w:r>
        <w:rPr>
          <w:rFonts w:hint="default" w:ascii="Times New Roman" w:hAnsi="Times New Roman" w:cs="Times New Roman" w:eastAsiaTheme="minorEastAsia"/>
          <w:i w:val="0"/>
          <w:iCs w:val="0"/>
          <w:caps w:val="0"/>
          <w:color w:val="000000"/>
          <w:spacing w:val="0"/>
          <w:kern w:val="0"/>
          <w:sz w:val="32"/>
          <w:szCs w:val="32"/>
          <w:lang w:val="en-US" w:eastAsia="zh-CN" w:bidi="ar"/>
        </w:rPr>
        <w:t>1000</w:t>
      </w:r>
      <w:r>
        <w:rPr>
          <w:rFonts w:hint="eastAsia" w:ascii="仿宋_GB2312" w:hAnsi="Times New Roman" w:eastAsia="仿宋_GB2312" w:cs="仿宋_GB2312"/>
          <w:i w:val="0"/>
          <w:iCs w:val="0"/>
          <w:caps w:val="0"/>
          <w:color w:val="000000"/>
          <w:spacing w:val="0"/>
          <w:kern w:val="0"/>
          <w:sz w:val="32"/>
          <w:szCs w:val="32"/>
          <w:lang w:val="en-US" w:eastAsia="zh-CN" w:bidi="ar"/>
        </w:rPr>
        <w:t>元进行扶持；与其他公司合作养殖的，按照市场价格对其购买仔猪及</w:t>
      </w:r>
      <w:r>
        <w:rPr>
          <w:rFonts w:hint="default" w:ascii="Times New Roman" w:hAnsi="Times New Roman" w:cs="Times New Roman" w:eastAsiaTheme="minorEastAsia"/>
          <w:i w:val="0"/>
          <w:iCs w:val="0"/>
          <w:caps w:val="0"/>
          <w:color w:val="000000"/>
          <w:spacing w:val="0"/>
          <w:kern w:val="0"/>
          <w:sz w:val="32"/>
          <w:szCs w:val="32"/>
          <w:lang w:val="en-US" w:eastAsia="zh-CN" w:bidi="ar"/>
        </w:rPr>
        <w:t>45</w:t>
      </w:r>
      <w:r>
        <w:rPr>
          <w:rFonts w:hint="eastAsia" w:ascii="仿宋_GB2312" w:hAnsi="Times New Roman" w:eastAsia="仿宋_GB2312" w:cs="仿宋_GB2312"/>
          <w:i w:val="0"/>
          <w:iCs w:val="0"/>
          <w:caps w:val="0"/>
          <w:color w:val="000000"/>
          <w:spacing w:val="0"/>
          <w:kern w:val="0"/>
          <w:sz w:val="32"/>
          <w:szCs w:val="32"/>
          <w:lang w:val="en-US" w:eastAsia="zh-CN" w:bidi="ar"/>
        </w:rPr>
        <w:t>天左右的饲料、兽药费用进行补助。补助资金要循环使用，切实做到</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一次扶持，滚动发展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，扶持资金必须滚动发展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Times New Roman" w:eastAsia="仿宋_GB2312" w:cs="仿宋_GB2312"/>
          <w:i w:val="0"/>
          <w:iCs w:val="0"/>
          <w:caps w:val="0"/>
          <w:color w:val="000000"/>
          <w:spacing w:val="0"/>
          <w:kern w:val="0"/>
          <w:sz w:val="32"/>
          <w:szCs w:val="32"/>
          <w:lang w:val="en-US" w:eastAsia="zh-CN" w:bidi="ar"/>
        </w:rPr>
        <w:t>年以上，生猪出栏后要及时补栏。</w:t>
      </w:r>
    </w:p>
    <w:p w14:paraId="389B6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12</w:t>
      </w:r>
      <w:r>
        <w:rPr>
          <w:rFonts w:hint="eastAsia" w:ascii="仿宋_GB2312" w:hAnsi="Times New Roman" w:eastAsia="仿宋_GB2312" w:cs="仿宋_GB2312"/>
          <w:b/>
          <w:bCs/>
          <w:i w:val="0"/>
          <w:iCs w:val="0"/>
          <w:caps w:val="0"/>
          <w:color w:val="000000"/>
          <w:spacing w:val="0"/>
          <w:kern w:val="0"/>
          <w:sz w:val="32"/>
          <w:szCs w:val="32"/>
          <w:lang w:val="en-US" w:eastAsia="zh-CN" w:bidi="ar"/>
        </w:rPr>
        <w:t>．肉牛养殖。</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建档立卡贫困户饲养肉牛补助</w:t>
      </w:r>
      <w:r>
        <w:rPr>
          <w:rFonts w:hint="default" w:ascii="Times New Roman" w:hAnsi="Times New Roman" w:cs="Times New Roman" w:eastAsiaTheme="minorEastAsia"/>
          <w:i w:val="0"/>
          <w:iCs w:val="0"/>
          <w:caps w:val="0"/>
          <w:color w:val="000000"/>
          <w:spacing w:val="0"/>
          <w:kern w:val="0"/>
          <w:sz w:val="32"/>
          <w:szCs w:val="32"/>
          <w:lang w:val="en-US" w:eastAsia="zh-CN" w:bidi="ar"/>
        </w:rPr>
        <w:t>4000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户，每户存栏不低于</w:t>
      </w: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Times New Roman" w:eastAsia="仿宋_GB2312" w:cs="仿宋_GB2312"/>
          <w:i w:val="0"/>
          <w:iCs w:val="0"/>
          <w:caps w:val="0"/>
          <w:color w:val="000000"/>
          <w:spacing w:val="0"/>
          <w:kern w:val="0"/>
          <w:sz w:val="32"/>
          <w:szCs w:val="32"/>
          <w:lang w:val="en-US" w:eastAsia="zh-CN" w:bidi="ar"/>
        </w:rPr>
        <w:t>头，补助资金要循环使用，切实做到</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一次扶持，滚动发展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，扶持资金必须滚动发展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Times New Roman" w:eastAsia="仿宋_GB2312" w:cs="仿宋_GB2312"/>
          <w:i w:val="0"/>
          <w:iCs w:val="0"/>
          <w:caps w:val="0"/>
          <w:color w:val="000000"/>
          <w:spacing w:val="0"/>
          <w:kern w:val="0"/>
          <w:sz w:val="32"/>
          <w:szCs w:val="32"/>
          <w:lang w:val="en-US" w:eastAsia="zh-CN" w:bidi="ar"/>
        </w:rPr>
        <w:t>年以上，肉牛出栏后要及时补栏。</w:t>
      </w:r>
    </w:p>
    <w:p w14:paraId="58BF05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13</w:t>
      </w:r>
      <w:r>
        <w:rPr>
          <w:rFonts w:hint="eastAsia" w:ascii="仿宋_GB2312" w:hAnsi="Times New Roman" w:eastAsia="仿宋_GB2312" w:cs="仿宋_GB2312"/>
          <w:b/>
          <w:bCs/>
          <w:i w:val="0"/>
          <w:iCs w:val="0"/>
          <w:caps w:val="0"/>
          <w:color w:val="000000"/>
          <w:spacing w:val="-8"/>
          <w:kern w:val="0"/>
          <w:sz w:val="32"/>
          <w:szCs w:val="32"/>
          <w:lang w:val="en-US" w:eastAsia="zh-CN" w:bidi="ar"/>
        </w:rPr>
        <w:t>．肉羊养殖</w:t>
      </w:r>
      <w:r>
        <w:rPr>
          <w:rFonts w:hint="eastAsia" w:ascii="仿宋_GB2312" w:hAnsi="Times New Roman" w:eastAsia="仿宋_GB2312" w:cs="仿宋_GB2312"/>
          <w:i w:val="0"/>
          <w:iCs w:val="0"/>
          <w:caps w:val="0"/>
          <w:color w:val="000000"/>
          <w:spacing w:val="-8"/>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建档立卡贫困户饲养肉羊补助</w:t>
      </w:r>
      <w:r>
        <w:rPr>
          <w:rFonts w:hint="default" w:ascii="Times New Roman" w:hAnsi="Times New Roman" w:cs="Times New Roman" w:eastAsiaTheme="minorEastAsia"/>
          <w:i w:val="0"/>
          <w:iCs w:val="0"/>
          <w:caps w:val="0"/>
          <w:color w:val="000000"/>
          <w:spacing w:val="0"/>
          <w:kern w:val="0"/>
          <w:sz w:val="32"/>
          <w:szCs w:val="32"/>
          <w:lang w:val="en-US" w:eastAsia="zh-CN" w:bidi="ar"/>
        </w:rPr>
        <w:t>3000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户，每户饲养肉羊不低于</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只，补助资金要循环使用，切实做到</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一次扶持，滚动发展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，扶持资金必须滚动发展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Times New Roman" w:eastAsia="仿宋_GB2312" w:cs="仿宋_GB2312"/>
          <w:i w:val="0"/>
          <w:iCs w:val="0"/>
          <w:caps w:val="0"/>
          <w:color w:val="000000"/>
          <w:spacing w:val="0"/>
          <w:kern w:val="0"/>
          <w:sz w:val="32"/>
          <w:szCs w:val="32"/>
          <w:lang w:val="en-US" w:eastAsia="zh-CN" w:bidi="ar"/>
        </w:rPr>
        <w:t>年以上，肉羊出栏后要及时补栏。</w:t>
      </w:r>
    </w:p>
    <w:p w14:paraId="720C3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14</w:t>
      </w:r>
      <w:r>
        <w:rPr>
          <w:rFonts w:hint="eastAsia" w:ascii="仿宋_GB2312" w:hAnsi="Times New Roman" w:eastAsia="仿宋_GB2312" w:cs="仿宋_GB2312"/>
          <w:b/>
          <w:bCs/>
          <w:i w:val="0"/>
          <w:iCs w:val="0"/>
          <w:caps w:val="0"/>
          <w:color w:val="000000"/>
          <w:spacing w:val="-8"/>
          <w:kern w:val="0"/>
          <w:sz w:val="32"/>
          <w:szCs w:val="32"/>
          <w:lang w:val="en-US" w:eastAsia="zh-CN" w:bidi="ar"/>
        </w:rPr>
        <w:t>．蚕桑。</w:t>
      </w:r>
      <w:r>
        <w:rPr>
          <w:rFonts w:hint="eastAsia" w:ascii="仿宋_GB2312" w:hAnsi="Times New Roman" w:eastAsia="仿宋_GB2312" w:cs="仿宋_GB2312"/>
          <w:i w:val="0"/>
          <w:iCs w:val="0"/>
          <w:caps w:val="0"/>
          <w:color w:val="000000"/>
          <w:spacing w:val="0"/>
          <w:kern w:val="0"/>
          <w:sz w:val="32"/>
          <w:szCs w:val="32"/>
          <w:lang w:val="en-US" w:eastAsia="zh-CN" w:bidi="ar"/>
        </w:rPr>
        <w:t>蚕桑产业的扶持按《芒市加快推进蚕桑产业发展的实施意见》（芒政办发〔</w:t>
      </w:r>
      <w:r>
        <w:rPr>
          <w:rFonts w:hint="default" w:ascii="Times New Roman" w:hAnsi="Times New Roman" w:cs="Times New Roman" w:eastAsiaTheme="minorEastAsia"/>
          <w:i w:val="0"/>
          <w:iCs w:val="0"/>
          <w:caps w:val="0"/>
          <w:color w:val="000000"/>
          <w:spacing w:val="0"/>
          <w:kern w:val="0"/>
          <w:sz w:val="32"/>
          <w:szCs w:val="32"/>
          <w:lang w:val="en-US" w:eastAsia="zh-CN" w:bidi="ar"/>
        </w:rPr>
        <w:t>2017</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203</w:t>
      </w:r>
      <w:r>
        <w:rPr>
          <w:rFonts w:hint="eastAsia" w:ascii="仿宋_GB2312" w:hAnsi="Times New Roman" w:eastAsia="仿宋_GB2312" w:cs="仿宋_GB2312"/>
          <w:i w:val="0"/>
          <w:iCs w:val="0"/>
          <w:caps w:val="0"/>
          <w:color w:val="000000"/>
          <w:spacing w:val="0"/>
          <w:kern w:val="0"/>
          <w:sz w:val="32"/>
          <w:szCs w:val="32"/>
          <w:lang w:val="en-US" w:eastAsia="zh-CN" w:bidi="ar"/>
        </w:rPr>
        <w:t>号）文件进行扶持。</w:t>
      </w:r>
    </w:p>
    <w:p w14:paraId="386765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11"/>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8"/>
          <w:kern w:val="0"/>
          <w:sz w:val="32"/>
          <w:szCs w:val="32"/>
          <w:lang w:val="en-US" w:eastAsia="zh-CN" w:bidi="ar"/>
        </w:rPr>
        <w:t>15</w:t>
      </w:r>
      <w:r>
        <w:rPr>
          <w:rFonts w:hint="eastAsia" w:ascii="仿宋_GB2312" w:hAnsi="Times New Roman" w:eastAsia="仿宋_GB2312" w:cs="仿宋_GB2312"/>
          <w:b/>
          <w:bCs/>
          <w:i w:val="0"/>
          <w:iCs w:val="0"/>
          <w:caps w:val="0"/>
          <w:color w:val="000000"/>
          <w:spacing w:val="-8"/>
          <w:kern w:val="0"/>
          <w:sz w:val="32"/>
          <w:szCs w:val="32"/>
          <w:lang w:val="en-US" w:eastAsia="zh-CN" w:bidi="ar"/>
        </w:rPr>
        <w:t>．核桃。</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建档立卡贫困户新植核桃补助</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亩，主要用于购置种苗，每户扶持不超过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20</w:t>
      </w:r>
      <w:r>
        <w:rPr>
          <w:rFonts w:hint="eastAsia" w:ascii="仿宋_GB2312" w:hAnsi="Times New Roman" w:eastAsia="仿宋_GB2312" w:cs="仿宋_GB2312"/>
          <w:i w:val="0"/>
          <w:iCs w:val="0"/>
          <w:caps w:val="0"/>
          <w:color w:val="000000"/>
          <w:spacing w:val="0"/>
          <w:kern w:val="0"/>
          <w:sz w:val="32"/>
          <w:szCs w:val="32"/>
          <w:lang w:val="en-US" w:eastAsia="zh-CN" w:bidi="ar"/>
        </w:rPr>
        <w:t>亩。若已享受《芒市征占用林地项目异地植被恢复造林的实施意见》（芒政办发〔</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15</w:t>
      </w:r>
      <w:r>
        <w:rPr>
          <w:rFonts w:hint="eastAsia" w:ascii="仿宋_GB2312" w:hAnsi="Times New Roman" w:eastAsia="仿宋_GB2312" w:cs="仿宋_GB2312"/>
          <w:i w:val="0"/>
          <w:iCs w:val="0"/>
          <w:caps w:val="0"/>
          <w:color w:val="000000"/>
          <w:spacing w:val="0"/>
          <w:kern w:val="0"/>
          <w:sz w:val="32"/>
          <w:szCs w:val="32"/>
          <w:lang w:val="en-US" w:eastAsia="zh-CN" w:bidi="ar"/>
        </w:rPr>
        <w:t>号）文件政策补助的，不再重复享受。</w:t>
      </w:r>
    </w:p>
    <w:p w14:paraId="3061961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rPr>
        <w:t>（四）技术培训</w:t>
      </w:r>
    </w:p>
    <w:p w14:paraId="74CECEC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全市安排农业产业技术培训资金</w:t>
      </w:r>
      <w:r>
        <w:rPr>
          <w:rFonts w:hint="default" w:ascii="Times New Roman" w:hAnsi="Times New Roman" w:eastAsia="微软雅黑" w:cs="Times New Roman"/>
          <w:i w:val="0"/>
          <w:iCs w:val="0"/>
          <w:caps w:val="0"/>
          <w:color w:val="000000"/>
          <w:spacing w:val="0"/>
          <w:sz w:val="32"/>
          <w:szCs w:val="32"/>
        </w:rPr>
        <w:t>30</w:t>
      </w:r>
      <w:r>
        <w:rPr>
          <w:rFonts w:hint="eastAsia" w:ascii="仿宋_GB2312" w:hAnsi="Times New Roman" w:eastAsia="仿宋_GB2312" w:cs="仿宋_GB2312"/>
          <w:i w:val="0"/>
          <w:iCs w:val="0"/>
          <w:caps w:val="0"/>
          <w:color w:val="000000"/>
          <w:spacing w:val="0"/>
          <w:sz w:val="32"/>
          <w:szCs w:val="32"/>
        </w:rPr>
        <w:t>万元。</w:t>
      </w:r>
    </w:p>
    <w:p w14:paraId="4D0DFC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rPr>
        <w:t>（五）实施时限</w:t>
      </w:r>
    </w:p>
    <w:p w14:paraId="23788E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符合条件的贫困户在</w:t>
      </w:r>
      <w:r>
        <w:rPr>
          <w:rFonts w:hint="default" w:ascii="Times New Roman" w:hAnsi="Times New Roman" w:eastAsia="微软雅黑" w:cs="Times New Roman"/>
          <w:i w:val="0"/>
          <w:iCs w:val="0"/>
          <w:caps w:val="0"/>
          <w:color w:val="000000"/>
          <w:spacing w:val="0"/>
          <w:sz w:val="32"/>
          <w:szCs w:val="32"/>
        </w:rPr>
        <w:t>2018</w:t>
      </w:r>
      <w:r>
        <w:rPr>
          <w:rFonts w:hint="eastAsia" w:ascii="仿宋_GB2312" w:hAnsi="Times New Roman" w:eastAsia="仿宋_GB2312" w:cs="仿宋_GB2312"/>
          <w:i w:val="0"/>
          <w:iCs w:val="0"/>
          <w:caps w:val="0"/>
          <w:color w:val="000000"/>
          <w:spacing w:val="0"/>
          <w:sz w:val="32"/>
          <w:szCs w:val="32"/>
        </w:rPr>
        <w:t>年</w:t>
      </w:r>
      <w:r>
        <w:rPr>
          <w:rFonts w:hint="default" w:ascii="Times New Roman" w:hAnsi="Times New Roman" w:eastAsia="微软雅黑" w:cs="Times New Roman"/>
          <w:i w:val="0"/>
          <w:iCs w:val="0"/>
          <w:caps w:val="0"/>
          <w:color w:val="000000"/>
          <w:spacing w:val="0"/>
          <w:sz w:val="32"/>
          <w:szCs w:val="32"/>
        </w:rPr>
        <w:t>1</w:t>
      </w:r>
      <w:r>
        <w:rPr>
          <w:rFonts w:hint="eastAsia" w:ascii="仿宋_GB2312" w:hAnsi="Times New Roman" w:eastAsia="仿宋_GB2312" w:cs="仿宋_GB2312"/>
          <w:i w:val="0"/>
          <w:iCs w:val="0"/>
          <w:caps w:val="0"/>
          <w:color w:val="000000"/>
          <w:spacing w:val="0"/>
          <w:sz w:val="32"/>
          <w:szCs w:val="32"/>
        </w:rPr>
        <w:t>月</w:t>
      </w:r>
      <w:r>
        <w:rPr>
          <w:rFonts w:hint="default" w:ascii="Times New Roman" w:hAnsi="Times New Roman" w:eastAsia="微软雅黑" w:cs="Times New Roman"/>
          <w:i w:val="0"/>
          <w:iCs w:val="0"/>
          <w:caps w:val="0"/>
          <w:color w:val="000000"/>
          <w:spacing w:val="0"/>
          <w:sz w:val="32"/>
          <w:szCs w:val="32"/>
        </w:rPr>
        <w:t>1</w:t>
      </w:r>
      <w:r>
        <w:rPr>
          <w:rFonts w:hint="eastAsia" w:ascii="仿宋_GB2312" w:hAnsi="Times New Roman" w:eastAsia="仿宋_GB2312" w:cs="仿宋_GB2312"/>
          <w:i w:val="0"/>
          <w:iCs w:val="0"/>
          <w:caps w:val="0"/>
          <w:color w:val="000000"/>
          <w:spacing w:val="0"/>
          <w:sz w:val="32"/>
          <w:szCs w:val="32"/>
        </w:rPr>
        <w:t>日至</w:t>
      </w:r>
      <w:r>
        <w:rPr>
          <w:rFonts w:hint="default" w:ascii="Times New Roman" w:hAnsi="Times New Roman" w:eastAsia="微软雅黑" w:cs="Times New Roman"/>
          <w:i w:val="0"/>
          <w:iCs w:val="0"/>
          <w:caps w:val="0"/>
          <w:color w:val="000000"/>
          <w:spacing w:val="0"/>
          <w:sz w:val="32"/>
          <w:szCs w:val="32"/>
        </w:rPr>
        <w:t>2018</w:t>
      </w:r>
      <w:r>
        <w:rPr>
          <w:rFonts w:hint="eastAsia" w:ascii="仿宋_GB2312" w:hAnsi="Times New Roman" w:eastAsia="仿宋_GB2312" w:cs="仿宋_GB2312"/>
          <w:i w:val="0"/>
          <w:iCs w:val="0"/>
          <w:caps w:val="0"/>
          <w:color w:val="000000"/>
          <w:spacing w:val="0"/>
          <w:sz w:val="32"/>
          <w:szCs w:val="32"/>
        </w:rPr>
        <w:t>年</w:t>
      </w:r>
      <w:r>
        <w:rPr>
          <w:rFonts w:hint="default" w:ascii="Times New Roman" w:hAnsi="Times New Roman" w:eastAsia="微软雅黑" w:cs="Times New Roman"/>
          <w:i w:val="0"/>
          <w:iCs w:val="0"/>
          <w:caps w:val="0"/>
          <w:color w:val="000000"/>
          <w:spacing w:val="0"/>
          <w:sz w:val="32"/>
          <w:szCs w:val="32"/>
        </w:rPr>
        <w:t>10</w:t>
      </w:r>
      <w:r>
        <w:rPr>
          <w:rFonts w:hint="eastAsia" w:ascii="仿宋_GB2312" w:hAnsi="Times New Roman" w:eastAsia="仿宋_GB2312" w:cs="仿宋_GB2312"/>
          <w:i w:val="0"/>
          <w:iCs w:val="0"/>
          <w:caps w:val="0"/>
          <w:color w:val="000000"/>
          <w:spacing w:val="0"/>
          <w:sz w:val="32"/>
          <w:szCs w:val="32"/>
        </w:rPr>
        <w:t>月</w:t>
      </w:r>
      <w:r>
        <w:rPr>
          <w:rFonts w:hint="default" w:ascii="Times New Roman" w:hAnsi="Times New Roman" w:eastAsia="微软雅黑" w:cs="Times New Roman"/>
          <w:i w:val="0"/>
          <w:iCs w:val="0"/>
          <w:caps w:val="0"/>
          <w:color w:val="000000"/>
          <w:spacing w:val="0"/>
          <w:sz w:val="32"/>
          <w:szCs w:val="32"/>
        </w:rPr>
        <w:t>30</w:t>
      </w:r>
      <w:r>
        <w:rPr>
          <w:rFonts w:hint="eastAsia" w:ascii="仿宋_GB2312" w:hAnsi="Times New Roman" w:eastAsia="仿宋_GB2312" w:cs="仿宋_GB2312"/>
          <w:i w:val="0"/>
          <w:iCs w:val="0"/>
          <w:caps w:val="0"/>
          <w:color w:val="000000"/>
          <w:spacing w:val="0"/>
          <w:sz w:val="32"/>
          <w:szCs w:val="32"/>
        </w:rPr>
        <w:t>日期间发展上述产业的，可以享受补助。分两个阶段进行验收，第一阶段为</w:t>
      </w:r>
      <w:r>
        <w:rPr>
          <w:rFonts w:hint="default" w:ascii="Times New Roman" w:hAnsi="Times New Roman" w:eastAsia="微软雅黑" w:cs="Times New Roman"/>
          <w:i w:val="0"/>
          <w:iCs w:val="0"/>
          <w:caps w:val="0"/>
          <w:color w:val="000000"/>
          <w:spacing w:val="0"/>
          <w:sz w:val="32"/>
          <w:szCs w:val="32"/>
        </w:rPr>
        <w:t>2018</w:t>
      </w:r>
      <w:r>
        <w:rPr>
          <w:rFonts w:hint="eastAsia" w:ascii="仿宋_GB2312" w:hAnsi="Times New Roman" w:eastAsia="仿宋_GB2312" w:cs="仿宋_GB2312"/>
          <w:i w:val="0"/>
          <w:iCs w:val="0"/>
          <w:caps w:val="0"/>
          <w:color w:val="000000"/>
          <w:spacing w:val="0"/>
          <w:sz w:val="32"/>
          <w:szCs w:val="32"/>
        </w:rPr>
        <w:t>年</w:t>
      </w:r>
      <w:r>
        <w:rPr>
          <w:rFonts w:hint="default" w:ascii="Times New Roman" w:hAnsi="Times New Roman" w:eastAsia="微软雅黑" w:cs="Times New Roman"/>
          <w:i w:val="0"/>
          <w:iCs w:val="0"/>
          <w:caps w:val="0"/>
          <w:color w:val="000000"/>
          <w:spacing w:val="0"/>
          <w:sz w:val="32"/>
          <w:szCs w:val="32"/>
        </w:rPr>
        <w:t>7</w:t>
      </w:r>
      <w:r>
        <w:rPr>
          <w:rFonts w:hint="eastAsia" w:ascii="仿宋_GB2312" w:hAnsi="Times New Roman" w:eastAsia="仿宋_GB2312" w:cs="仿宋_GB2312"/>
          <w:i w:val="0"/>
          <w:iCs w:val="0"/>
          <w:caps w:val="0"/>
          <w:color w:val="000000"/>
          <w:spacing w:val="0"/>
          <w:sz w:val="32"/>
          <w:szCs w:val="32"/>
        </w:rPr>
        <w:t>月之前，第二阶段为</w:t>
      </w:r>
      <w:r>
        <w:rPr>
          <w:rFonts w:hint="default" w:ascii="Times New Roman" w:hAnsi="Times New Roman" w:eastAsia="微软雅黑" w:cs="Times New Roman"/>
          <w:i w:val="0"/>
          <w:iCs w:val="0"/>
          <w:caps w:val="0"/>
          <w:color w:val="000000"/>
          <w:spacing w:val="0"/>
          <w:sz w:val="32"/>
          <w:szCs w:val="32"/>
        </w:rPr>
        <w:t>2018</w:t>
      </w:r>
      <w:r>
        <w:rPr>
          <w:rFonts w:hint="eastAsia" w:ascii="仿宋_GB2312" w:hAnsi="Times New Roman" w:eastAsia="仿宋_GB2312" w:cs="仿宋_GB2312"/>
          <w:i w:val="0"/>
          <w:iCs w:val="0"/>
          <w:caps w:val="0"/>
          <w:color w:val="000000"/>
          <w:spacing w:val="0"/>
          <w:sz w:val="32"/>
          <w:szCs w:val="32"/>
        </w:rPr>
        <w:t>年</w:t>
      </w:r>
      <w:r>
        <w:rPr>
          <w:rFonts w:hint="default" w:ascii="Times New Roman" w:hAnsi="Times New Roman" w:eastAsia="微软雅黑" w:cs="Times New Roman"/>
          <w:i w:val="0"/>
          <w:iCs w:val="0"/>
          <w:caps w:val="0"/>
          <w:color w:val="000000"/>
          <w:spacing w:val="0"/>
          <w:sz w:val="32"/>
          <w:szCs w:val="32"/>
        </w:rPr>
        <w:t>11</w:t>
      </w:r>
      <w:r>
        <w:rPr>
          <w:rFonts w:hint="eastAsia" w:ascii="仿宋_GB2312" w:hAnsi="Times New Roman" w:eastAsia="仿宋_GB2312" w:cs="仿宋_GB2312"/>
          <w:i w:val="0"/>
          <w:iCs w:val="0"/>
          <w:caps w:val="0"/>
          <w:color w:val="000000"/>
          <w:spacing w:val="0"/>
          <w:sz w:val="32"/>
          <w:szCs w:val="32"/>
        </w:rPr>
        <w:t>月之前。</w:t>
      </w:r>
    </w:p>
    <w:p w14:paraId="076DB2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rPr>
        <w:t>五、资金来源</w:t>
      </w:r>
    </w:p>
    <w:p w14:paraId="5A7C399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rPr>
        <w:t>1</w:t>
      </w:r>
      <w:r>
        <w:rPr>
          <w:rFonts w:hint="eastAsia" w:ascii="仿宋_GB2312" w:hAnsi="Times New Roman" w:eastAsia="仿宋_GB2312" w:cs="仿宋_GB2312"/>
          <w:i w:val="0"/>
          <w:iCs w:val="0"/>
          <w:caps w:val="0"/>
          <w:color w:val="000000"/>
          <w:spacing w:val="0"/>
          <w:sz w:val="32"/>
          <w:szCs w:val="32"/>
        </w:rPr>
        <w:t>．全市</w:t>
      </w:r>
      <w:r>
        <w:rPr>
          <w:rFonts w:hint="default" w:ascii="Times New Roman" w:hAnsi="Times New Roman" w:eastAsia="微软雅黑" w:cs="Times New Roman"/>
          <w:i w:val="0"/>
          <w:iCs w:val="0"/>
          <w:caps w:val="0"/>
          <w:color w:val="000000"/>
          <w:spacing w:val="0"/>
          <w:sz w:val="32"/>
          <w:szCs w:val="32"/>
        </w:rPr>
        <w:t>2018</w:t>
      </w:r>
      <w:r>
        <w:rPr>
          <w:rFonts w:hint="eastAsia" w:ascii="仿宋_GB2312" w:hAnsi="Times New Roman" w:eastAsia="仿宋_GB2312" w:cs="仿宋_GB2312"/>
          <w:i w:val="0"/>
          <w:iCs w:val="0"/>
          <w:caps w:val="0"/>
          <w:color w:val="000000"/>
          <w:spacing w:val="0"/>
          <w:sz w:val="32"/>
          <w:szCs w:val="32"/>
        </w:rPr>
        <w:t>年统筹整合使用财政涉农资金中用于产业发展的专项资金，以及积极争取其他资金投入。</w:t>
      </w:r>
    </w:p>
    <w:p w14:paraId="1A19C1A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rPr>
        <w:t>2</w:t>
      </w:r>
      <w:r>
        <w:rPr>
          <w:rFonts w:hint="eastAsia" w:ascii="仿宋_GB2312" w:hAnsi="Times New Roman" w:eastAsia="仿宋_GB2312" w:cs="仿宋_GB2312"/>
          <w:i w:val="0"/>
          <w:iCs w:val="0"/>
          <w:caps w:val="0"/>
          <w:color w:val="000000"/>
          <w:spacing w:val="0"/>
          <w:sz w:val="32"/>
          <w:szCs w:val="32"/>
        </w:rPr>
        <w:t>．发展种养殖业的贫困户如有贷款需求，可向芒市农村商业银行进行贷款，贷款额度原则上不超过</w:t>
      </w:r>
      <w:r>
        <w:rPr>
          <w:rFonts w:hint="default" w:ascii="Times New Roman" w:hAnsi="Times New Roman" w:eastAsia="微软雅黑" w:cs="Times New Roman"/>
          <w:i w:val="0"/>
          <w:iCs w:val="0"/>
          <w:caps w:val="0"/>
          <w:color w:val="000000"/>
          <w:spacing w:val="0"/>
          <w:sz w:val="32"/>
          <w:szCs w:val="32"/>
        </w:rPr>
        <w:t>1</w:t>
      </w:r>
      <w:r>
        <w:rPr>
          <w:rFonts w:hint="eastAsia" w:ascii="仿宋_GB2312" w:hAnsi="Times New Roman" w:eastAsia="仿宋_GB2312" w:cs="仿宋_GB2312"/>
          <w:i w:val="0"/>
          <w:iCs w:val="0"/>
          <w:caps w:val="0"/>
          <w:color w:val="000000"/>
          <w:spacing w:val="0"/>
          <w:sz w:val="32"/>
          <w:szCs w:val="32"/>
        </w:rPr>
        <w:t>万元，贷款期限为</w:t>
      </w:r>
      <w:r>
        <w:rPr>
          <w:rFonts w:hint="default" w:ascii="Times New Roman" w:hAnsi="Times New Roman" w:eastAsia="微软雅黑" w:cs="Times New Roman"/>
          <w:i w:val="0"/>
          <w:iCs w:val="0"/>
          <w:caps w:val="0"/>
          <w:color w:val="000000"/>
          <w:spacing w:val="0"/>
          <w:sz w:val="32"/>
          <w:szCs w:val="32"/>
        </w:rPr>
        <w:t>1-3</w:t>
      </w:r>
      <w:r>
        <w:rPr>
          <w:rFonts w:hint="eastAsia" w:ascii="仿宋_GB2312" w:hAnsi="Times New Roman" w:eastAsia="仿宋_GB2312" w:cs="仿宋_GB2312"/>
          <w:i w:val="0"/>
          <w:iCs w:val="0"/>
          <w:caps w:val="0"/>
          <w:color w:val="000000"/>
          <w:spacing w:val="0"/>
          <w:sz w:val="32"/>
          <w:szCs w:val="32"/>
        </w:rPr>
        <w:t>年，贷款利率按贷款日人民银行颁布的同期基准利率上浮</w:t>
      </w:r>
      <w:r>
        <w:rPr>
          <w:rFonts w:hint="default" w:ascii="Times New Roman" w:hAnsi="Times New Roman" w:eastAsia="微软雅黑" w:cs="Times New Roman"/>
          <w:i w:val="0"/>
          <w:iCs w:val="0"/>
          <w:caps w:val="0"/>
          <w:color w:val="000000"/>
          <w:spacing w:val="0"/>
          <w:sz w:val="32"/>
          <w:szCs w:val="32"/>
        </w:rPr>
        <w:t>10%</w:t>
      </w:r>
      <w:r>
        <w:rPr>
          <w:rFonts w:hint="eastAsia" w:ascii="仿宋_GB2312" w:hAnsi="Times New Roman" w:eastAsia="仿宋_GB2312" w:cs="仿宋_GB2312"/>
          <w:i w:val="0"/>
          <w:iCs w:val="0"/>
          <w:caps w:val="0"/>
          <w:color w:val="000000"/>
          <w:spacing w:val="0"/>
          <w:sz w:val="32"/>
          <w:szCs w:val="32"/>
        </w:rPr>
        <w:t>，市级财政贴息</w:t>
      </w:r>
      <w:r>
        <w:rPr>
          <w:rFonts w:hint="default" w:ascii="Times New Roman" w:hAnsi="Times New Roman" w:eastAsia="微软雅黑" w:cs="Times New Roman"/>
          <w:i w:val="0"/>
          <w:iCs w:val="0"/>
          <w:caps w:val="0"/>
          <w:color w:val="000000"/>
          <w:spacing w:val="0"/>
          <w:sz w:val="32"/>
          <w:szCs w:val="32"/>
        </w:rPr>
        <w:t>3%</w:t>
      </w:r>
      <w:r>
        <w:rPr>
          <w:rFonts w:hint="eastAsia" w:ascii="仿宋_GB2312" w:hAnsi="Times New Roman" w:eastAsia="仿宋_GB2312" w:cs="仿宋_GB2312"/>
          <w:i w:val="0"/>
          <w:iCs w:val="0"/>
          <w:caps w:val="0"/>
          <w:color w:val="000000"/>
          <w:spacing w:val="0"/>
          <w:sz w:val="32"/>
          <w:szCs w:val="32"/>
        </w:rPr>
        <w:t>，贴息采取</w:t>
      </w:r>
      <w:r>
        <w:rPr>
          <w:rFonts w:hint="default" w:ascii="Times New Roman" w:hAnsi="Times New Roman" w:eastAsia="微软雅黑"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先收后补</w:t>
      </w:r>
      <w:r>
        <w:rPr>
          <w:rFonts w:hint="default" w:ascii="Times New Roman" w:hAnsi="Times New Roman" w:eastAsia="微软雅黑"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的形式发放。</w:t>
      </w:r>
    </w:p>
    <w:p w14:paraId="1C8AC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六、验收报账程序</w:t>
      </w:r>
    </w:p>
    <w:p w14:paraId="770FDBF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坚持</w:t>
      </w:r>
      <w:r>
        <w:rPr>
          <w:rFonts w:hint="default" w:ascii="Times New Roman" w:hAnsi="Times New Roman" w:eastAsia="宋体"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先建后补、资金到户</w:t>
      </w:r>
      <w:r>
        <w:rPr>
          <w:rFonts w:hint="default" w:ascii="Times New Roman" w:hAnsi="Times New Roman" w:eastAsia="宋体" w:cs="Times New Roman"/>
          <w:i w:val="0"/>
          <w:iCs w:val="0"/>
          <w:caps w:val="0"/>
          <w:color w:val="000000"/>
          <w:spacing w:val="0"/>
          <w:sz w:val="32"/>
          <w:szCs w:val="32"/>
        </w:rPr>
        <w:t>”</w:t>
      </w:r>
      <w:r>
        <w:rPr>
          <w:rFonts w:hint="eastAsia" w:ascii="仿宋_GB2312" w:hAnsi="Times New Roman" w:eastAsia="仿宋_GB2312" w:cs="仿宋_GB2312"/>
          <w:i w:val="0"/>
          <w:iCs w:val="0"/>
          <w:caps w:val="0"/>
          <w:color w:val="000000"/>
          <w:spacing w:val="0"/>
          <w:sz w:val="32"/>
          <w:szCs w:val="32"/>
        </w:rPr>
        <w:t>原则。各乡镇在充分征求贫困户意见的基础上合理确定扶持产业。本方案印发前，贫困户已经自行实施完成的项目，由所在乡镇负责审核验收认定农户产业补助资金额度。</w:t>
      </w:r>
    </w:p>
    <w:p w14:paraId="2E7026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宋体" w:hAnsi="宋体" w:eastAsia="宋体" w:cs="宋体"/>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rPr>
        <w:t>各乡镇贫困户产业实施完成后，由所在村村委会统一登记，经贫困户本人签字后进行公示，公示</w:t>
      </w:r>
      <w:r>
        <w:rPr>
          <w:rFonts w:hint="default" w:ascii="Times New Roman" w:hAnsi="Times New Roman" w:eastAsia="宋体" w:cs="Times New Roman"/>
          <w:i w:val="0"/>
          <w:iCs w:val="0"/>
          <w:caps w:val="0"/>
          <w:color w:val="000000"/>
          <w:spacing w:val="0"/>
          <w:sz w:val="32"/>
          <w:szCs w:val="32"/>
        </w:rPr>
        <w:t>3</w:t>
      </w:r>
      <w:r>
        <w:rPr>
          <w:rFonts w:hint="eastAsia" w:ascii="仿宋_GB2312" w:hAnsi="Times New Roman" w:eastAsia="仿宋_GB2312" w:cs="仿宋_GB2312"/>
          <w:i w:val="0"/>
          <w:iCs w:val="0"/>
          <w:caps w:val="0"/>
          <w:color w:val="000000"/>
          <w:spacing w:val="0"/>
          <w:sz w:val="32"/>
          <w:szCs w:val="32"/>
        </w:rPr>
        <w:t>日无异议后由村委会主任及村监督委主任签字并加盖村委会公章上报所在乡（镇）政府，乡（镇）政府组织专人进行验收，将合格产业情况汇总上报市农业局，市农业局和市林业局按不少于</w:t>
      </w:r>
      <w:r>
        <w:rPr>
          <w:rFonts w:hint="default" w:ascii="Times New Roman" w:hAnsi="Times New Roman" w:eastAsia="宋体" w:cs="Times New Roman"/>
          <w:i w:val="0"/>
          <w:iCs w:val="0"/>
          <w:caps w:val="0"/>
          <w:color w:val="000000"/>
          <w:spacing w:val="0"/>
          <w:sz w:val="32"/>
          <w:szCs w:val="32"/>
        </w:rPr>
        <w:t>20%</w:t>
      </w:r>
      <w:r>
        <w:rPr>
          <w:rFonts w:hint="eastAsia" w:ascii="仿宋_GB2312" w:hAnsi="Times New Roman" w:eastAsia="仿宋_GB2312" w:cs="仿宋_GB2312"/>
          <w:i w:val="0"/>
          <w:iCs w:val="0"/>
          <w:caps w:val="0"/>
          <w:color w:val="000000"/>
          <w:spacing w:val="0"/>
          <w:sz w:val="32"/>
          <w:szCs w:val="32"/>
        </w:rPr>
        <w:t>的比例进行抽查审核（坚果、草果、核桃、牛油果由林业局组织抽查审核，其他产业由农业局抽查审核），报市政府批复后，市财政按批复情况将资金下达乡镇报账支付。</w:t>
      </w:r>
    </w:p>
    <w:p w14:paraId="69B22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七、保障措施</w:t>
      </w:r>
    </w:p>
    <w:p w14:paraId="34D272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（一）加强领导、明确责任。</w:t>
      </w:r>
      <w:r>
        <w:rPr>
          <w:rFonts w:hint="eastAsia" w:ascii="仿宋_GB2312" w:hAnsi="Times New Roman" w:eastAsia="仿宋_GB2312" w:cs="仿宋_GB2312"/>
          <w:i w:val="0"/>
          <w:iCs w:val="0"/>
          <w:caps w:val="0"/>
          <w:color w:val="000000"/>
          <w:spacing w:val="0"/>
          <w:kern w:val="0"/>
          <w:sz w:val="32"/>
          <w:szCs w:val="32"/>
          <w:lang w:val="en-US" w:eastAsia="zh-CN" w:bidi="ar"/>
        </w:rPr>
        <w:t>市农业产业精准扶贫工作领导小组负责统筹协调工作，及时研究解决工作中出现的问题。各成员单位要充分发挥职能作用，各司其职，密切配合，确保产业精准扶贫工作有序、有效推进。各乡镇人民政府作为本辖区内产业精准扶贫工作的责任主体，必须对应成立领导小组，制定产业扶持细化方案，具体负责本辖区内产业扶贫项目的组织实施、监督管理和统计上报等工作；市直有关部门按职责分工配合做好相关工作。</w:t>
      </w:r>
    </w:p>
    <w:p w14:paraId="352F3F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（二）强化资金报账管理。</w:t>
      </w:r>
      <w:r>
        <w:rPr>
          <w:rFonts w:hint="eastAsia" w:ascii="仿宋_GB2312" w:hAnsi="Times New Roman" w:eastAsia="仿宋_GB2312" w:cs="仿宋_GB2312"/>
          <w:i w:val="0"/>
          <w:iCs w:val="0"/>
          <w:caps w:val="0"/>
          <w:color w:val="000000"/>
          <w:spacing w:val="0"/>
          <w:kern w:val="0"/>
          <w:sz w:val="32"/>
          <w:szCs w:val="32"/>
          <w:lang w:val="en-US" w:eastAsia="zh-CN" w:bidi="ar"/>
        </w:rPr>
        <w:t>严格按照《云南省扶贫开发领导小组办公室关于加快财政专项扶贫资金县级支出进度的通知》（云贫开办发〔</w:t>
      </w:r>
      <w:r>
        <w:rPr>
          <w:rFonts w:hint="default" w:ascii="Times New Roman" w:hAnsi="Times New Roman" w:cs="Times New Roman" w:eastAsiaTheme="minorEastAsia"/>
          <w:i w:val="0"/>
          <w:iCs w:val="0"/>
          <w:caps w:val="0"/>
          <w:color w:val="000000"/>
          <w:spacing w:val="0"/>
          <w:kern w:val="0"/>
          <w:sz w:val="32"/>
          <w:szCs w:val="32"/>
          <w:lang w:val="en-US" w:eastAsia="zh-CN" w:bidi="ar"/>
        </w:rPr>
        <w:t>2017</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222</w:t>
      </w:r>
      <w:r>
        <w:rPr>
          <w:rFonts w:hint="eastAsia" w:ascii="仿宋_GB2312" w:hAnsi="Times New Roman" w:eastAsia="仿宋_GB2312" w:cs="仿宋_GB2312"/>
          <w:i w:val="0"/>
          <w:iCs w:val="0"/>
          <w:caps w:val="0"/>
          <w:color w:val="000000"/>
          <w:spacing w:val="0"/>
          <w:kern w:val="0"/>
          <w:sz w:val="32"/>
          <w:szCs w:val="32"/>
          <w:lang w:val="en-US" w:eastAsia="zh-CN" w:bidi="ar"/>
        </w:rPr>
        <w:t>号）和《芒市统筹整合使用财政涉农资金管理办法》（芒政办发〔</w:t>
      </w:r>
      <w:r>
        <w:rPr>
          <w:rFonts w:hint="default" w:ascii="Times New Roman" w:hAnsi="Times New Roman" w:cs="Times New Roman" w:eastAsiaTheme="minorEastAsia"/>
          <w:i w:val="0"/>
          <w:iCs w:val="0"/>
          <w:caps w:val="0"/>
          <w:color w:val="000000"/>
          <w:spacing w:val="0"/>
          <w:kern w:val="0"/>
          <w:sz w:val="32"/>
          <w:szCs w:val="32"/>
          <w:lang w:val="en-US" w:eastAsia="zh-CN" w:bidi="ar"/>
        </w:rPr>
        <w:t>2017</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158</w:t>
      </w:r>
      <w:r>
        <w:rPr>
          <w:rFonts w:hint="eastAsia" w:ascii="仿宋_GB2312" w:hAnsi="Times New Roman" w:eastAsia="仿宋_GB2312" w:cs="仿宋_GB2312"/>
          <w:i w:val="0"/>
          <w:iCs w:val="0"/>
          <w:caps w:val="0"/>
          <w:color w:val="000000"/>
          <w:spacing w:val="0"/>
          <w:kern w:val="0"/>
          <w:sz w:val="32"/>
          <w:szCs w:val="32"/>
          <w:lang w:val="en-US" w:eastAsia="zh-CN" w:bidi="ar"/>
        </w:rPr>
        <w:t>号）有关要求，实行乡级报账制，切实加强资金管理，确保资金专款专用。资金安排使用情况由实施乡镇以村委会为单位进行张榜公示，接受群众监督，严禁套取骗取和挤占挪用项目资金，确保资金发挥效益。</w:t>
      </w:r>
    </w:p>
    <w:p w14:paraId="6A5D0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ascii="楷体" w:hAnsi="楷体" w:eastAsia="楷体" w:cs="楷体"/>
          <w:i w:val="0"/>
          <w:iCs w:val="0"/>
          <w:caps w:val="0"/>
          <w:color w:val="000000"/>
          <w:spacing w:val="0"/>
          <w:kern w:val="0"/>
          <w:sz w:val="32"/>
          <w:szCs w:val="32"/>
          <w:lang w:val="en-US" w:eastAsia="zh-CN" w:bidi="ar"/>
        </w:rPr>
        <w:t>（三）</w:t>
      </w:r>
      <w:r>
        <w:rPr>
          <w:rFonts w:hint="eastAsia" w:ascii="楷体_GB2312" w:hAnsi="Times New Roman" w:eastAsia="楷体_GB2312" w:cs="楷体_GB2312"/>
          <w:i w:val="0"/>
          <w:iCs w:val="0"/>
          <w:caps w:val="0"/>
          <w:color w:val="000000"/>
          <w:spacing w:val="0"/>
          <w:kern w:val="0"/>
          <w:sz w:val="32"/>
          <w:szCs w:val="32"/>
          <w:lang w:val="en-US" w:eastAsia="zh-CN" w:bidi="ar"/>
        </w:rPr>
        <w:t>加强技术培训和服务。</w:t>
      </w:r>
      <w:r>
        <w:rPr>
          <w:rFonts w:hint="eastAsia" w:ascii="仿宋_GB2312" w:hAnsi="Times New Roman" w:eastAsia="仿宋_GB2312" w:cs="仿宋_GB2312"/>
          <w:i w:val="0"/>
          <w:iCs w:val="0"/>
          <w:caps w:val="0"/>
          <w:color w:val="000000"/>
          <w:spacing w:val="0"/>
          <w:kern w:val="0"/>
          <w:sz w:val="32"/>
          <w:szCs w:val="32"/>
          <w:lang w:val="en-US" w:eastAsia="zh-CN" w:bidi="ar"/>
        </w:rPr>
        <w:t>市农业局、林业局、科技局等有关部门要大力推进科技扶贫工程，完善科技服务体系，保证参</w:t>
      </w:r>
      <w:r>
        <w:rPr>
          <w:rFonts w:hint="eastAsia" w:ascii="仿宋_GB2312" w:hAnsi="Times New Roman" w:eastAsia="仿宋_GB2312" w:cs="仿宋_GB2312"/>
          <w:i w:val="0"/>
          <w:iCs w:val="0"/>
          <w:caps w:val="0"/>
          <w:color w:val="000000"/>
          <w:spacing w:val="-10"/>
          <w:kern w:val="0"/>
          <w:sz w:val="32"/>
          <w:szCs w:val="32"/>
          <w:lang w:val="en-US" w:eastAsia="zh-CN" w:bidi="ar"/>
        </w:rPr>
        <w:t>与产业发展的贫困户都能掌握基本种养殖技术，提高种养殖效益。</w:t>
      </w:r>
    </w:p>
    <w:p w14:paraId="28088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四）强化督查考核。各乡镇、市直有关单位要对农业产业精准扶贫工作开展情况进行全程跟踪督导，做到事前有安排、事中有检查、事后有验收，农业产业精准扶贫成果将作为对乡镇脱贫攻坚成效考核的重要内容。对年度项目任务、工作措施落实好的乡镇和部门给予表彰，对工作推进缓慢、落实不力的进行通报批评；对因工作不实、监督不力、出现骗取套取或挤占挪用产业扶贫资金的，由相关责任人负责追回资金，并依法依规追究有关人员的责任。</w:t>
      </w:r>
    </w:p>
    <w:p w14:paraId="47324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w:t>
      </w:r>
    </w:p>
    <w:p w14:paraId="43CFD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．芒市农业产业精准扶贫资金使用承诺书</w:t>
      </w:r>
    </w:p>
    <w:p w14:paraId="2F506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76" w:right="0" w:hanging="4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Times New Roman" w:eastAsia="仿宋_GB2312" w:cs="仿宋_GB2312"/>
          <w:i w:val="0"/>
          <w:iCs w:val="0"/>
          <w:caps w:val="0"/>
          <w:color w:val="000000"/>
          <w:spacing w:val="0"/>
          <w:kern w:val="0"/>
          <w:sz w:val="32"/>
          <w:szCs w:val="32"/>
          <w:lang w:val="en-US" w:eastAsia="zh-CN" w:bidi="ar"/>
        </w:rPr>
        <w:t>．芒市</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年农业精准扶贫产业验收标准（种、养殖业）</w:t>
      </w:r>
    </w:p>
    <w:p w14:paraId="36BEE1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2076" w:right="0" w:hanging="4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Times New Roman" w:eastAsia="仿宋_GB2312" w:cs="仿宋_GB2312"/>
          <w:i w:val="0"/>
          <w:iCs w:val="0"/>
          <w:caps w:val="0"/>
          <w:color w:val="000000"/>
          <w:spacing w:val="0"/>
          <w:kern w:val="0"/>
          <w:sz w:val="32"/>
          <w:szCs w:val="32"/>
          <w:lang w:val="en-US" w:eastAsia="zh-CN" w:bidi="ar"/>
        </w:rPr>
        <w:t>．芒市农业产业精准扶贫生猪养殖及加工项目</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年度扶持政策宣传单</w:t>
      </w:r>
    </w:p>
    <w:p w14:paraId="1F03A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1916" w:right="0" w:hanging="32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_GB2312" w:hAnsi="Times New Roman" w:eastAsia="仿宋_GB2312" w:cs="仿宋_GB2312"/>
          <w:i w:val="0"/>
          <w:iCs w:val="0"/>
          <w:caps w:val="0"/>
          <w:color w:val="000000"/>
          <w:spacing w:val="0"/>
          <w:kern w:val="0"/>
          <w:sz w:val="32"/>
          <w:szCs w:val="32"/>
          <w:lang w:val="en-US" w:eastAsia="zh-CN" w:bidi="ar"/>
        </w:rPr>
        <w:t>．芒市农村商业银行</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年精准扶贫农业产业贷款实施方案</w:t>
      </w:r>
    </w:p>
    <w:p w14:paraId="1194E9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3382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CF7A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294B5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27B8F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299DE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155"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w:t>
      </w:r>
    </w:p>
    <w:p w14:paraId="761EB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8"/>
          <w:szCs w:val="28"/>
          <w:lang w:val="en-US" w:eastAsia="zh-CN" w:bidi="ar"/>
        </w:rPr>
        <w:t>  </w:t>
      </w:r>
      <w:r>
        <w:rPr>
          <w:rFonts w:hint="eastAsia" w:ascii="仿宋_GB2312" w:hAnsi="Times New Roman" w:eastAsia="仿宋_GB2312" w:cs="仿宋_GB2312"/>
          <w:i w:val="0"/>
          <w:iCs w:val="0"/>
          <w:caps w:val="0"/>
          <w:color w:val="000000"/>
          <w:spacing w:val="0"/>
          <w:kern w:val="0"/>
          <w:sz w:val="28"/>
          <w:szCs w:val="28"/>
          <w:lang w:val="en-US" w:eastAsia="zh-CN" w:bidi="ar"/>
        </w:rPr>
        <w:t>芒市人民政府办公室</w:t>
      </w:r>
      <w:r>
        <w:rPr>
          <w:rFonts w:hint="default" w:ascii="Times New Roman" w:hAnsi="Times New Roman" w:cs="Times New Roman" w:eastAsiaTheme="minorEastAsia"/>
          <w:i w:val="0"/>
          <w:iCs w:val="0"/>
          <w:caps w:val="0"/>
          <w:color w:val="000000"/>
          <w:spacing w:val="0"/>
          <w:kern w:val="0"/>
          <w:sz w:val="28"/>
          <w:szCs w:val="28"/>
          <w:lang w:val="en-US" w:eastAsia="zh-CN" w:bidi="ar"/>
        </w:rPr>
        <w:t>                       2018</w:t>
      </w:r>
      <w:r>
        <w:rPr>
          <w:rFonts w:hint="eastAsia" w:ascii="仿宋_GB2312" w:hAnsi="Times New Roman" w:eastAsia="仿宋_GB2312" w:cs="仿宋_GB2312"/>
          <w:i w:val="0"/>
          <w:iCs w:val="0"/>
          <w:caps w:val="0"/>
          <w:color w:val="000000"/>
          <w:spacing w:val="0"/>
          <w:kern w:val="0"/>
          <w:sz w:val="28"/>
          <w:szCs w:val="28"/>
          <w:lang w:val="en-US" w:eastAsia="zh-CN" w:bidi="ar"/>
        </w:rPr>
        <w:t>年</w:t>
      </w:r>
      <w:r>
        <w:rPr>
          <w:rFonts w:hint="default" w:ascii="Times New Roman" w:hAnsi="Times New Roman" w:eastAsia="仿宋_GB2312" w:cs="Times New Roman"/>
          <w:i w:val="0"/>
          <w:iCs w:val="0"/>
          <w:caps w:val="0"/>
          <w:color w:val="000000"/>
          <w:spacing w:val="0"/>
          <w:kern w:val="0"/>
          <w:sz w:val="28"/>
          <w:szCs w:val="28"/>
          <w:lang w:val="en-US" w:eastAsia="zh-CN" w:bidi="ar"/>
        </w:rPr>
        <w:t>4</w:t>
      </w:r>
      <w:r>
        <w:rPr>
          <w:rFonts w:hint="eastAsia" w:ascii="仿宋_GB2312" w:hAnsi="Times New Roman" w:eastAsia="仿宋_GB2312" w:cs="仿宋_GB2312"/>
          <w:i w:val="0"/>
          <w:iCs w:val="0"/>
          <w:caps w:val="0"/>
          <w:color w:val="000000"/>
          <w:spacing w:val="0"/>
          <w:kern w:val="0"/>
          <w:sz w:val="28"/>
          <w:szCs w:val="28"/>
          <w:lang w:val="en-US" w:eastAsia="zh-CN" w:bidi="ar"/>
        </w:rPr>
        <w:t>月</w:t>
      </w:r>
      <w:r>
        <w:rPr>
          <w:rFonts w:hint="default" w:ascii="Times New Roman" w:hAnsi="Times New Roman" w:eastAsia="仿宋_GB2312" w:cs="Times New Roman"/>
          <w:i w:val="0"/>
          <w:iCs w:val="0"/>
          <w:caps w:val="0"/>
          <w:color w:val="000000"/>
          <w:spacing w:val="0"/>
          <w:kern w:val="0"/>
          <w:sz w:val="28"/>
          <w:szCs w:val="28"/>
          <w:lang w:val="en-US" w:eastAsia="zh-CN" w:bidi="ar"/>
        </w:rPr>
        <w:t>1</w:t>
      </w:r>
      <w:r>
        <w:rPr>
          <w:rFonts w:hint="eastAsia" w:ascii="仿宋_GB2312" w:hAnsi="Times New Roman" w:eastAsia="仿宋_GB2312" w:cs="仿宋_GB2312"/>
          <w:i w:val="0"/>
          <w:iCs w:val="0"/>
          <w:caps w:val="0"/>
          <w:color w:val="000000"/>
          <w:spacing w:val="0"/>
          <w:kern w:val="0"/>
          <w:sz w:val="28"/>
          <w:szCs w:val="28"/>
          <w:lang w:val="en-US" w:eastAsia="zh-CN" w:bidi="ar"/>
        </w:rPr>
        <w:t>日印发</w:t>
      </w:r>
    </w:p>
    <w:p w14:paraId="5B0511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155"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4"/>
          <w:szCs w:val="24"/>
          <w:lang w:val="en-US" w:eastAsia="zh-CN" w:bidi="ar"/>
        </w:rPr>
        <w:t>────────────────────────────────────────────────────</w:t>
      </w:r>
    </w:p>
    <w:p w14:paraId="65206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br w:type="textWrapping"/>
      </w:r>
      <w:r>
        <w:rPr>
          <w:rFonts w:hint="eastAsia" w:ascii="黑体" w:hAnsi="宋体" w:eastAsia="黑体" w:cs="黑体"/>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1</w:t>
      </w:r>
    </w:p>
    <w:p w14:paraId="36ABE3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30DF6B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芒市农业产业精准扶贫资金使用承诺书</w:t>
      </w:r>
    </w:p>
    <w:p w14:paraId="7ADE9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52FC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甲方（芒市人民政府）：</w:t>
      </w:r>
    </w:p>
    <w:p w14:paraId="6724D0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乙方（</w:t>
      </w:r>
      <w:r>
        <w:rPr>
          <w:rFonts w:hint="default" w:ascii="Times New Roman" w:hAnsi="Times New Roman" w:cs="Times New Roman" w:eastAsiaTheme="minorEastAsia"/>
          <w:i w:val="0"/>
          <w:iCs w:val="0"/>
          <w:caps w:val="0"/>
          <w:color w:val="000000"/>
          <w:spacing w:val="0"/>
          <w:kern w:val="0"/>
          <w:sz w:val="32"/>
          <w:szCs w:val="32"/>
          <w:lang w:val="en-US" w:eastAsia="zh-CN" w:bidi="ar"/>
        </w:rPr>
        <w:t>ΧΧ</w:t>
      </w:r>
      <w:r>
        <w:rPr>
          <w:rFonts w:hint="eastAsia" w:ascii="仿宋_GB2312" w:hAnsi="Times New Roman" w:eastAsia="仿宋_GB2312" w:cs="仿宋_GB2312"/>
          <w:i w:val="0"/>
          <w:iCs w:val="0"/>
          <w:caps w:val="0"/>
          <w:color w:val="000000"/>
          <w:spacing w:val="0"/>
          <w:kern w:val="0"/>
          <w:sz w:val="32"/>
          <w:szCs w:val="32"/>
          <w:lang w:val="en-US" w:eastAsia="zh-CN" w:bidi="ar"/>
        </w:rPr>
        <w:t>乡镇人民政府）：</w:t>
      </w:r>
    </w:p>
    <w:p w14:paraId="5EA4B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1BFDB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为确保芒市农业产业精准扶贫资金使用高效、安全，切实发挥效益，经甲乙双方共同协商，签订以下承诺。</w:t>
      </w:r>
    </w:p>
    <w:p w14:paraId="52186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一、由甲方按照《芒市</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年农业产业精准扶贫实施方案》的规定，给予乙方一定数额的农业产业精准扶贫资金。</w:t>
      </w:r>
    </w:p>
    <w:p w14:paraId="332E9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二、乙方要按照《芒市</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年农业产业精准扶贫实施方案》的规定，确保资金专项用于发展农业产业。</w:t>
      </w:r>
    </w:p>
    <w:p w14:paraId="1172D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三、乙方要确保资金专款专用，严禁套取骗取和挪用扶贫资金，确保资金发挥效益。</w:t>
      </w:r>
    </w:p>
    <w:p w14:paraId="4DA73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四、乙方使用的资金用于发展养殖业的要循环使用，切实做到</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一次扶持，滚动发展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，扶持贫困户必须滚动发展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Times New Roman" w:eastAsia="仿宋_GB2312" w:cs="仿宋_GB2312"/>
          <w:i w:val="0"/>
          <w:iCs w:val="0"/>
          <w:caps w:val="0"/>
          <w:color w:val="000000"/>
          <w:spacing w:val="0"/>
          <w:kern w:val="0"/>
          <w:sz w:val="32"/>
          <w:szCs w:val="32"/>
          <w:lang w:val="en-US" w:eastAsia="zh-CN" w:bidi="ar"/>
        </w:rPr>
        <w:t>年以上，牲畜出栏后要及时补栏；用于发展种植业的，要精耕细作、科学管理，确保农作物正常生长，尽快产生效益。有农业龙头企业订单收购的农产品必须交售给企业。</w:t>
      </w:r>
    </w:p>
    <w:p w14:paraId="79BE4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五、甲方随机抽查乙方资金使用情况，如乙方不按规定使用资金，甲方有权收回已发放的资金，并追究相关人员责任。</w:t>
      </w:r>
    </w:p>
    <w:p w14:paraId="574D3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六、本承诺书一式两份，甲乙双方各执一份，具有同等法律效力。</w:t>
      </w:r>
    </w:p>
    <w:p w14:paraId="039AE0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七、本承诺书自签字之日起生效。</w:t>
      </w:r>
    </w:p>
    <w:p w14:paraId="4F3CC7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2C897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甲方（签章）：</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乙方（签章）：</w:t>
      </w:r>
    </w:p>
    <w:p w14:paraId="65D4D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A67BE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日</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日</w:t>
      </w:r>
    </w:p>
    <w:p w14:paraId="647A4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5660D8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00E7D5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1BF4C0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1BE54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6980D6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5AC67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5ECFF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5D0C4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26B6E6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778628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014DFC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0ED903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 </w:t>
      </w:r>
    </w:p>
    <w:p w14:paraId="56126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2</w:t>
      </w:r>
    </w:p>
    <w:p w14:paraId="1E0DB8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29712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 w:right="-514" w:hanging="356"/>
        <w:jc w:val="both"/>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芒市</w:t>
      </w:r>
      <w:r>
        <w:rPr>
          <w:rFonts w:hint="default" w:ascii="Times New Roman" w:hAnsi="Times New Roman" w:cs="Times New Roman" w:eastAsiaTheme="minorEastAsia"/>
          <w:i w:val="0"/>
          <w:iCs w:val="0"/>
          <w:caps w:val="0"/>
          <w:color w:val="000000"/>
          <w:spacing w:val="0"/>
          <w:kern w:val="0"/>
          <w:sz w:val="44"/>
          <w:szCs w:val="44"/>
          <w:lang w:val="en-US" w:eastAsia="zh-CN" w:bidi="ar"/>
        </w:rPr>
        <w:t>2018</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年农业精准扶贫产业验收标准（种植业）</w:t>
      </w:r>
    </w:p>
    <w:p w14:paraId="78512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tbl>
      <w:tblPr>
        <w:tblStyle w:val="3"/>
        <w:tblW w:w="0" w:type="auto"/>
        <w:tblInd w:w="13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253"/>
        <w:gridCol w:w="6272"/>
        <w:gridCol w:w="862"/>
      </w:tblGrid>
      <w:tr w14:paraId="3D2586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54" w:hRule="atLeast"/>
        </w:trPr>
        <w:tc>
          <w:tcPr>
            <w:tcW w:w="1368"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DD7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产业</w:t>
            </w:r>
          </w:p>
          <w:p w14:paraId="0B887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内容</w:t>
            </w:r>
          </w:p>
        </w:tc>
        <w:tc>
          <w:tcPr>
            <w:tcW w:w="81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D91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种植标准</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25EC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备注</w:t>
            </w:r>
          </w:p>
        </w:tc>
      </w:tr>
      <w:tr w14:paraId="34E0F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0"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5A6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甘</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蔗</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061D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种植优良品种，按照技术要求进行管理。</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133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01708B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86"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CD3D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茶</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叶</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E3B5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采取开沟施肥，施肥后及时回土覆盖，适时加强中耕管理。</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636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29C94E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2"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57C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咖</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啡</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BBA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亩定植：</w:t>
            </w:r>
            <w:r>
              <w:rPr>
                <w:rFonts w:hint="default" w:ascii="Times New Roman" w:hAnsi="Times New Roman" w:cs="Times New Roman" w:eastAsiaTheme="minorEastAsia"/>
                <w:caps w:val="0"/>
                <w:spacing w:val="0"/>
                <w:kern w:val="0"/>
                <w:sz w:val="24"/>
                <w:szCs w:val="24"/>
                <w:lang w:val="en-US" w:eastAsia="zh-CN" w:bidi="ar"/>
              </w:rPr>
              <w:t>330</w:t>
            </w:r>
            <w:r>
              <w:rPr>
                <w:rFonts w:hint="eastAsia" w:ascii="仿宋_GB2312" w:hAnsi="Times New Roman" w:eastAsia="仿宋_GB2312" w:cs="仿宋_GB2312"/>
                <w:caps w:val="0"/>
                <w:spacing w:val="0"/>
                <w:kern w:val="0"/>
                <w:sz w:val="24"/>
                <w:szCs w:val="24"/>
                <w:lang w:val="en-US" w:eastAsia="zh-CN" w:bidi="ar"/>
              </w:rPr>
              <w:t>株，株行距：</w:t>
            </w:r>
            <w:r>
              <w:rPr>
                <w:rFonts w:hint="default" w:ascii="Times New Roman" w:hAnsi="Times New Roman" w:cs="Times New Roman" w:eastAsiaTheme="minorEastAsia"/>
                <w:caps w:val="0"/>
                <w:spacing w:val="0"/>
                <w:kern w:val="0"/>
                <w:sz w:val="24"/>
                <w:szCs w:val="24"/>
                <w:lang w:val="en-US" w:eastAsia="zh-CN" w:bidi="ar"/>
              </w:rPr>
              <w:t>1</w:t>
            </w:r>
            <w:r>
              <w:rPr>
                <w:rFonts w:hint="eastAsia" w:ascii="仿宋_GB2312" w:hAnsi="Times New Roman" w:eastAsia="仿宋_GB2312" w:cs="仿宋_GB2312"/>
                <w:caps w:val="0"/>
                <w:spacing w:val="0"/>
                <w:kern w:val="0"/>
                <w:sz w:val="24"/>
                <w:szCs w:val="24"/>
                <w:lang w:val="en-US" w:eastAsia="zh-CN" w:bidi="ar"/>
              </w:rPr>
              <w:t>米</w:t>
            </w:r>
            <w:r>
              <w:rPr>
                <w:rFonts w:hint="default" w:ascii="Times New Roman" w:hAnsi="Times New Roman" w:cs="Times New Roman" w:eastAsiaTheme="minorEastAsia"/>
                <w:caps w:val="0"/>
                <w:spacing w:val="0"/>
                <w:kern w:val="0"/>
                <w:sz w:val="24"/>
                <w:szCs w:val="24"/>
                <w:lang w:val="en-US" w:eastAsia="zh-CN" w:bidi="ar"/>
              </w:rPr>
              <w:t>×2</w:t>
            </w:r>
            <w:r>
              <w:rPr>
                <w:rFonts w:hint="eastAsia" w:ascii="仿宋_GB2312" w:hAnsi="Times New Roman" w:eastAsia="仿宋_GB2312" w:cs="仿宋_GB2312"/>
                <w:caps w:val="0"/>
                <w:spacing w:val="0"/>
                <w:kern w:val="0"/>
                <w:sz w:val="24"/>
                <w:szCs w:val="24"/>
                <w:lang w:val="en-US" w:eastAsia="zh-CN" w:bidi="ar"/>
              </w:rPr>
              <w:t>米，按技术要求进行管理。</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0F4F2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6CCA82A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6CF0C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坚</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果</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718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亩定植平地</w:t>
            </w:r>
            <w:r>
              <w:rPr>
                <w:rFonts w:hint="default" w:ascii="Times New Roman" w:hAnsi="Times New Roman" w:cs="Times New Roman" w:eastAsiaTheme="minorEastAsia"/>
                <w:caps w:val="0"/>
                <w:spacing w:val="0"/>
                <w:kern w:val="0"/>
                <w:sz w:val="24"/>
                <w:szCs w:val="24"/>
                <w:lang w:val="en-US" w:eastAsia="zh-CN" w:bidi="ar"/>
              </w:rPr>
              <w:t>20</w:t>
            </w:r>
            <w:r>
              <w:rPr>
                <w:rFonts w:hint="eastAsia" w:ascii="仿宋_GB2312" w:hAnsi="Times New Roman" w:eastAsia="仿宋_GB2312" w:cs="仿宋_GB2312"/>
                <w:caps w:val="0"/>
                <w:spacing w:val="0"/>
                <w:kern w:val="0"/>
                <w:sz w:val="24"/>
                <w:szCs w:val="24"/>
                <w:lang w:val="en-US" w:eastAsia="zh-CN" w:bidi="ar"/>
              </w:rPr>
              <w:t>株、坡地</w:t>
            </w:r>
            <w:r>
              <w:rPr>
                <w:rFonts w:hint="default" w:ascii="Times New Roman" w:hAnsi="Times New Roman" w:cs="Times New Roman" w:eastAsiaTheme="minorEastAsia"/>
                <w:caps w:val="0"/>
                <w:spacing w:val="0"/>
                <w:kern w:val="0"/>
                <w:sz w:val="24"/>
                <w:szCs w:val="24"/>
                <w:lang w:val="en-US" w:eastAsia="zh-CN" w:bidi="ar"/>
              </w:rPr>
              <w:t>25</w:t>
            </w:r>
            <w:r>
              <w:rPr>
                <w:rFonts w:hint="eastAsia" w:ascii="仿宋_GB2312" w:hAnsi="Times New Roman" w:eastAsia="仿宋_GB2312" w:cs="仿宋_GB2312"/>
                <w:caps w:val="0"/>
                <w:spacing w:val="0"/>
                <w:kern w:val="0"/>
                <w:sz w:val="24"/>
                <w:szCs w:val="24"/>
                <w:lang w:val="en-US" w:eastAsia="zh-CN" w:bidi="ar"/>
              </w:rPr>
              <w:t>株，株行距：平地</w:t>
            </w:r>
            <w:r>
              <w:rPr>
                <w:rFonts w:hint="default" w:ascii="Times New Roman" w:hAnsi="Times New Roman" w:cs="Times New Roman" w:eastAsiaTheme="minorEastAsia"/>
                <w:caps w:val="0"/>
                <w:spacing w:val="0"/>
                <w:kern w:val="0"/>
                <w:sz w:val="24"/>
                <w:szCs w:val="24"/>
                <w:lang w:val="en-US" w:eastAsia="zh-CN" w:bidi="ar"/>
              </w:rPr>
              <w:t>5.5</w:t>
            </w:r>
            <w:r>
              <w:rPr>
                <w:rFonts w:hint="eastAsia" w:ascii="仿宋_GB2312" w:hAnsi="Times New Roman" w:eastAsia="仿宋_GB2312" w:cs="仿宋_GB2312"/>
                <w:caps w:val="0"/>
                <w:spacing w:val="0"/>
                <w:kern w:val="0"/>
                <w:sz w:val="24"/>
                <w:szCs w:val="24"/>
                <w:lang w:val="en-US" w:eastAsia="zh-CN" w:bidi="ar"/>
              </w:rPr>
              <w:t>米</w:t>
            </w:r>
            <w:r>
              <w:rPr>
                <w:rFonts w:hint="default" w:ascii="Times New Roman" w:hAnsi="Times New Roman" w:cs="Times New Roman" w:eastAsiaTheme="minorEastAsia"/>
                <w:caps w:val="0"/>
                <w:spacing w:val="0"/>
                <w:kern w:val="0"/>
                <w:sz w:val="24"/>
                <w:szCs w:val="24"/>
                <w:lang w:val="en-US" w:eastAsia="zh-CN" w:bidi="ar"/>
              </w:rPr>
              <w:t>×7</w:t>
            </w:r>
            <w:r>
              <w:rPr>
                <w:rFonts w:hint="eastAsia" w:ascii="仿宋_GB2312" w:hAnsi="Times New Roman" w:eastAsia="仿宋_GB2312" w:cs="仿宋_GB2312"/>
                <w:caps w:val="0"/>
                <w:spacing w:val="0"/>
                <w:kern w:val="0"/>
                <w:sz w:val="24"/>
                <w:szCs w:val="24"/>
                <w:lang w:val="en-US" w:eastAsia="zh-CN" w:bidi="ar"/>
              </w:rPr>
              <w:t>米，坡地</w:t>
            </w:r>
            <w:r>
              <w:rPr>
                <w:rFonts w:hint="default" w:ascii="Times New Roman" w:hAnsi="Times New Roman" w:cs="Times New Roman" w:eastAsiaTheme="minorEastAsia"/>
                <w:caps w:val="0"/>
                <w:spacing w:val="0"/>
                <w:kern w:val="0"/>
                <w:sz w:val="24"/>
                <w:szCs w:val="24"/>
                <w:lang w:val="en-US" w:eastAsia="zh-CN" w:bidi="ar"/>
              </w:rPr>
              <w:t>5</w:t>
            </w:r>
            <w:r>
              <w:rPr>
                <w:rFonts w:hint="eastAsia" w:ascii="仿宋_GB2312" w:hAnsi="Times New Roman" w:eastAsia="仿宋_GB2312" w:cs="仿宋_GB2312"/>
                <w:caps w:val="0"/>
                <w:spacing w:val="0"/>
                <w:kern w:val="0"/>
                <w:sz w:val="24"/>
                <w:szCs w:val="24"/>
                <w:lang w:val="en-US" w:eastAsia="zh-CN" w:bidi="ar"/>
              </w:rPr>
              <w:t>米</w:t>
            </w:r>
            <w:r>
              <w:rPr>
                <w:rFonts w:hint="default" w:ascii="Times New Roman" w:hAnsi="Times New Roman" w:cs="Times New Roman" w:eastAsiaTheme="minorEastAsia"/>
                <w:caps w:val="0"/>
                <w:spacing w:val="0"/>
                <w:kern w:val="0"/>
                <w:sz w:val="24"/>
                <w:szCs w:val="24"/>
                <w:lang w:val="en-US" w:eastAsia="zh-CN" w:bidi="ar"/>
              </w:rPr>
              <w:t>×7</w:t>
            </w:r>
            <w:r>
              <w:rPr>
                <w:rFonts w:hint="eastAsia" w:ascii="仿宋_GB2312" w:hAnsi="Times New Roman" w:eastAsia="仿宋_GB2312" w:cs="仿宋_GB2312"/>
                <w:caps w:val="0"/>
                <w:spacing w:val="0"/>
                <w:kern w:val="0"/>
                <w:sz w:val="24"/>
                <w:szCs w:val="24"/>
                <w:lang w:val="en-US" w:eastAsia="zh-CN" w:bidi="ar"/>
              </w:rPr>
              <w:t>米，按技术要求进行管理。</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D75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69D2A8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12"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C417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砂糖桔</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42EF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亩定植</w:t>
            </w:r>
            <w:r>
              <w:rPr>
                <w:rFonts w:hint="default" w:ascii="Times New Roman" w:hAnsi="Times New Roman" w:cs="Times New Roman" w:eastAsiaTheme="minorEastAsia"/>
                <w:caps w:val="0"/>
                <w:spacing w:val="0"/>
                <w:kern w:val="0"/>
                <w:sz w:val="24"/>
                <w:szCs w:val="24"/>
                <w:lang w:val="en-US" w:eastAsia="zh-CN" w:bidi="ar"/>
              </w:rPr>
              <w:t>110</w:t>
            </w:r>
            <w:r>
              <w:rPr>
                <w:rFonts w:hint="eastAsia" w:ascii="仿宋_GB2312" w:hAnsi="Times New Roman" w:eastAsia="仿宋_GB2312" w:cs="仿宋_GB2312"/>
                <w:caps w:val="0"/>
                <w:spacing w:val="0"/>
                <w:kern w:val="0"/>
                <w:sz w:val="24"/>
                <w:szCs w:val="24"/>
                <w:lang w:val="en-US" w:eastAsia="zh-CN" w:bidi="ar"/>
              </w:rPr>
              <w:t>株，株行距：</w:t>
            </w:r>
            <w:r>
              <w:rPr>
                <w:rFonts w:hint="default" w:ascii="Times New Roman" w:hAnsi="Times New Roman" w:cs="Times New Roman" w:eastAsiaTheme="minorEastAsia"/>
                <w:caps w:val="0"/>
                <w:spacing w:val="0"/>
                <w:kern w:val="0"/>
                <w:sz w:val="24"/>
                <w:szCs w:val="24"/>
                <w:lang w:val="en-US" w:eastAsia="zh-CN" w:bidi="ar"/>
              </w:rPr>
              <w:t>2</w:t>
            </w:r>
            <w:r>
              <w:rPr>
                <w:rFonts w:hint="eastAsia" w:ascii="仿宋_GB2312" w:hAnsi="Times New Roman" w:eastAsia="仿宋_GB2312" w:cs="仿宋_GB2312"/>
                <w:caps w:val="0"/>
                <w:spacing w:val="0"/>
                <w:kern w:val="0"/>
                <w:sz w:val="24"/>
                <w:szCs w:val="24"/>
                <w:lang w:val="en-US" w:eastAsia="zh-CN" w:bidi="ar"/>
              </w:rPr>
              <w:t>米</w:t>
            </w:r>
            <w:r>
              <w:rPr>
                <w:rFonts w:hint="default" w:ascii="Times New Roman" w:hAnsi="Times New Roman" w:cs="Times New Roman" w:eastAsiaTheme="minorEastAsia"/>
                <w:caps w:val="0"/>
                <w:spacing w:val="0"/>
                <w:kern w:val="0"/>
                <w:sz w:val="24"/>
                <w:szCs w:val="24"/>
                <w:lang w:val="en-US" w:eastAsia="zh-CN" w:bidi="ar"/>
              </w:rPr>
              <w:t>×3</w:t>
            </w:r>
            <w:r>
              <w:rPr>
                <w:rFonts w:hint="eastAsia" w:ascii="仿宋_GB2312" w:hAnsi="Times New Roman" w:eastAsia="仿宋_GB2312" w:cs="仿宋_GB2312"/>
                <w:caps w:val="0"/>
                <w:spacing w:val="0"/>
                <w:kern w:val="0"/>
                <w:sz w:val="24"/>
                <w:szCs w:val="24"/>
                <w:lang w:val="en-US" w:eastAsia="zh-CN" w:bidi="ar"/>
              </w:rPr>
              <w:t>米，按照技术要求进行管理。</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C4C0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6FD827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05"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DA5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蚕</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桑</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CC21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蚕房建设：墙体空心砖（或小砖）墙，内墙粉刷，地板水泥硬化，内打顶棚，地板到顶棚的高不少于</w:t>
            </w:r>
            <w:r>
              <w:rPr>
                <w:rFonts w:hint="default" w:ascii="Times New Roman" w:hAnsi="Times New Roman" w:cs="Times New Roman" w:eastAsiaTheme="minorEastAsia"/>
                <w:caps w:val="0"/>
                <w:spacing w:val="0"/>
                <w:kern w:val="0"/>
                <w:sz w:val="24"/>
                <w:szCs w:val="24"/>
                <w:lang w:val="en-US" w:eastAsia="zh-CN" w:bidi="ar"/>
              </w:rPr>
              <w:t>3</w:t>
            </w:r>
            <w:r>
              <w:rPr>
                <w:rFonts w:hint="eastAsia" w:ascii="仿宋_GB2312" w:hAnsi="Times New Roman" w:eastAsia="仿宋_GB2312" w:cs="仿宋_GB2312"/>
                <w:caps w:val="0"/>
                <w:spacing w:val="0"/>
                <w:kern w:val="0"/>
                <w:sz w:val="24"/>
                <w:szCs w:val="24"/>
                <w:lang w:val="en-US" w:eastAsia="zh-CN" w:bidi="ar"/>
              </w:rPr>
              <w:t>米，要建有地火龙。门高</w:t>
            </w:r>
            <w:r>
              <w:rPr>
                <w:rFonts w:hint="default" w:ascii="Times New Roman" w:hAnsi="Times New Roman" w:cs="Times New Roman" w:eastAsiaTheme="minorEastAsia"/>
                <w:caps w:val="0"/>
                <w:spacing w:val="0"/>
                <w:kern w:val="0"/>
                <w:sz w:val="24"/>
                <w:szCs w:val="24"/>
                <w:lang w:val="en-US" w:eastAsia="zh-CN" w:bidi="ar"/>
              </w:rPr>
              <w:t>2</w:t>
            </w:r>
            <w:r>
              <w:rPr>
                <w:rFonts w:hint="eastAsia" w:ascii="仿宋_GB2312" w:hAnsi="Times New Roman" w:eastAsia="仿宋_GB2312" w:cs="仿宋_GB2312"/>
                <w:caps w:val="0"/>
                <w:spacing w:val="0"/>
                <w:kern w:val="0"/>
                <w:sz w:val="24"/>
                <w:szCs w:val="24"/>
                <w:lang w:val="en-US" w:eastAsia="zh-CN" w:bidi="ar"/>
              </w:rPr>
              <w:t>米，宽</w:t>
            </w:r>
            <w:r>
              <w:rPr>
                <w:rFonts w:hint="default" w:ascii="Times New Roman" w:hAnsi="Times New Roman" w:cs="Times New Roman" w:eastAsiaTheme="minorEastAsia"/>
                <w:caps w:val="0"/>
                <w:spacing w:val="0"/>
                <w:kern w:val="0"/>
                <w:sz w:val="24"/>
                <w:szCs w:val="24"/>
                <w:lang w:val="en-US" w:eastAsia="zh-CN" w:bidi="ar"/>
              </w:rPr>
              <w:t>1.3</w:t>
            </w:r>
            <w:r>
              <w:rPr>
                <w:rFonts w:hint="eastAsia" w:ascii="仿宋_GB2312" w:hAnsi="Times New Roman" w:eastAsia="仿宋_GB2312" w:cs="仿宋_GB2312"/>
                <w:caps w:val="0"/>
                <w:spacing w:val="0"/>
                <w:kern w:val="0"/>
                <w:sz w:val="24"/>
                <w:szCs w:val="24"/>
                <w:lang w:val="en-US" w:eastAsia="zh-CN" w:bidi="ar"/>
              </w:rPr>
              <w:t>米；距地板</w:t>
            </w:r>
            <w:r>
              <w:rPr>
                <w:rFonts w:hint="default" w:ascii="Times New Roman" w:hAnsi="Times New Roman" w:cs="Times New Roman" w:eastAsiaTheme="minorEastAsia"/>
                <w:caps w:val="0"/>
                <w:spacing w:val="0"/>
                <w:kern w:val="0"/>
                <w:sz w:val="24"/>
                <w:szCs w:val="24"/>
                <w:lang w:val="en-US" w:eastAsia="zh-CN" w:bidi="ar"/>
              </w:rPr>
              <w:t>40</w:t>
            </w:r>
            <w:r>
              <w:rPr>
                <w:rFonts w:hint="eastAsia" w:ascii="仿宋_GB2312" w:hAnsi="Times New Roman" w:eastAsia="仿宋_GB2312" w:cs="仿宋_GB2312"/>
                <w:caps w:val="0"/>
                <w:spacing w:val="0"/>
                <w:kern w:val="0"/>
                <w:sz w:val="24"/>
                <w:szCs w:val="24"/>
                <w:lang w:val="en-US" w:eastAsia="zh-CN" w:bidi="ar"/>
              </w:rPr>
              <w:t>厘米处开窗，窗户为对流窗，内置纱窗，外置双开玻璃窗，留</w:t>
            </w:r>
            <w:r>
              <w:rPr>
                <w:rFonts w:hint="default" w:ascii="Times New Roman" w:hAnsi="Times New Roman" w:cs="Times New Roman" w:eastAsiaTheme="minorEastAsia"/>
                <w:caps w:val="0"/>
                <w:spacing w:val="0"/>
                <w:kern w:val="0"/>
                <w:sz w:val="24"/>
                <w:szCs w:val="24"/>
                <w:lang w:val="en-US" w:eastAsia="zh-CN" w:bidi="ar"/>
              </w:rPr>
              <w:t>4</w:t>
            </w:r>
            <w:r>
              <w:rPr>
                <w:rFonts w:hint="eastAsia" w:ascii="仿宋_GB2312" w:hAnsi="Times New Roman" w:eastAsia="仿宋_GB2312" w:cs="仿宋_GB2312"/>
                <w:caps w:val="0"/>
                <w:spacing w:val="0"/>
                <w:kern w:val="0"/>
                <w:sz w:val="24"/>
                <w:szCs w:val="24"/>
                <w:lang w:val="en-US" w:eastAsia="zh-CN" w:bidi="ar"/>
              </w:rPr>
              <w:t>扇，规格为宽</w:t>
            </w:r>
            <w:r>
              <w:rPr>
                <w:rFonts w:hint="default" w:ascii="Times New Roman" w:hAnsi="Times New Roman" w:cs="Times New Roman" w:eastAsiaTheme="minorEastAsia"/>
                <w:caps w:val="0"/>
                <w:spacing w:val="0"/>
                <w:kern w:val="0"/>
                <w:sz w:val="24"/>
                <w:szCs w:val="24"/>
                <w:lang w:val="en-US" w:eastAsia="zh-CN" w:bidi="ar"/>
              </w:rPr>
              <w:t>1.4</w:t>
            </w:r>
            <w:r>
              <w:rPr>
                <w:rFonts w:hint="eastAsia" w:ascii="仿宋_GB2312" w:hAnsi="Times New Roman" w:eastAsia="仿宋_GB2312" w:cs="仿宋_GB2312"/>
                <w:caps w:val="0"/>
                <w:spacing w:val="0"/>
                <w:kern w:val="0"/>
                <w:sz w:val="24"/>
                <w:szCs w:val="24"/>
                <w:lang w:val="en-US" w:eastAsia="zh-CN" w:bidi="ar"/>
              </w:rPr>
              <w:t>米，高</w:t>
            </w:r>
            <w:r>
              <w:rPr>
                <w:rFonts w:hint="default" w:ascii="Times New Roman" w:hAnsi="Times New Roman" w:cs="Times New Roman" w:eastAsiaTheme="minorEastAsia"/>
                <w:caps w:val="0"/>
                <w:spacing w:val="0"/>
                <w:kern w:val="0"/>
                <w:sz w:val="24"/>
                <w:szCs w:val="24"/>
                <w:lang w:val="en-US" w:eastAsia="zh-CN" w:bidi="ar"/>
              </w:rPr>
              <w:t>1.6</w:t>
            </w:r>
            <w:r>
              <w:rPr>
                <w:rFonts w:hint="eastAsia" w:ascii="仿宋_GB2312" w:hAnsi="Times New Roman" w:eastAsia="仿宋_GB2312" w:cs="仿宋_GB2312"/>
                <w:caps w:val="0"/>
                <w:spacing w:val="0"/>
                <w:kern w:val="0"/>
                <w:sz w:val="24"/>
                <w:szCs w:val="24"/>
                <w:lang w:val="en-US" w:eastAsia="zh-CN" w:bidi="ar"/>
              </w:rPr>
              <w:t>米（以</w:t>
            </w:r>
            <w:r>
              <w:rPr>
                <w:rFonts w:hint="default" w:ascii="Times New Roman" w:hAnsi="Times New Roman" w:cs="Times New Roman" w:eastAsiaTheme="minorEastAsia"/>
                <w:caps w:val="0"/>
                <w:spacing w:val="0"/>
                <w:kern w:val="0"/>
                <w:sz w:val="24"/>
                <w:szCs w:val="24"/>
                <w:lang w:val="en-US" w:eastAsia="zh-CN" w:bidi="ar"/>
              </w:rPr>
              <w:t>50</w:t>
            </w:r>
            <w:r>
              <w:rPr>
                <w:rFonts w:hint="eastAsia" w:ascii="仿宋_GB2312" w:hAnsi="Times New Roman" w:eastAsia="仿宋_GB2312" w:cs="仿宋_GB2312"/>
                <w:caps w:val="0"/>
                <w:spacing w:val="0"/>
                <w:kern w:val="0"/>
                <w:sz w:val="24"/>
                <w:szCs w:val="24"/>
                <w:lang w:val="en-US" w:eastAsia="zh-CN" w:bidi="ar"/>
              </w:rPr>
              <w:t>平方米标准蚕房为例）。房顶材料至少是石棉瓦但不能用铁皮。每座蚕房面积不能少于</w:t>
            </w:r>
            <w:r>
              <w:rPr>
                <w:rFonts w:hint="default" w:ascii="Times New Roman" w:hAnsi="Times New Roman" w:cs="Times New Roman" w:eastAsiaTheme="minorEastAsia"/>
                <w:caps w:val="0"/>
                <w:spacing w:val="0"/>
                <w:kern w:val="0"/>
                <w:sz w:val="24"/>
                <w:szCs w:val="24"/>
                <w:lang w:val="en-US" w:eastAsia="zh-CN" w:bidi="ar"/>
              </w:rPr>
              <w:t>50</w:t>
            </w:r>
            <w:r>
              <w:rPr>
                <w:rFonts w:hint="eastAsia" w:ascii="仿宋_GB2312" w:hAnsi="Times New Roman" w:eastAsia="仿宋_GB2312" w:cs="仿宋_GB2312"/>
                <w:caps w:val="0"/>
                <w:spacing w:val="0"/>
                <w:kern w:val="0"/>
                <w:sz w:val="24"/>
                <w:szCs w:val="24"/>
                <w:lang w:val="en-US" w:eastAsia="zh-CN" w:bidi="ar"/>
              </w:rPr>
              <w:t>平方米。</w:t>
            </w:r>
          </w:p>
          <w:p w14:paraId="0A541C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桑苗验收标准：</w:t>
            </w:r>
            <w:r>
              <w:rPr>
                <w:rFonts w:hint="default" w:ascii="Times New Roman" w:hAnsi="Times New Roman" w:cs="Times New Roman" w:eastAsiaTheme="minorEastAsia"/>
                <w:caps w:val="0"/>
                <w:spacing w:val="0"/>
                <w:kern w:val="0"/>
                <w:sz w:val="24"/>
                <w:szCs w:val="24"/>
                <w:lang w:val="en-US" w:eastAsia="zh-CN" w:bidi="ar"/>
              </w:rPr>
              <w:t>1</w:t>
            </w:r>
            <w:r>
              <w:rPr>
                <w:rFonts w:hint="eastAsia" w:ascii="仿宋_GB2312" w:hAnsi="Times New Roman" w:eastAsia="仿宋_GB2312" w:cs="仿宋_GB2312"/>
                <w:caps w:val="0"/>
                <w:spacing w:val="0"/>
                <w:kern w:val="0"/>
                <w:sz w:val="24"/>
                <w:szCs w:val="24"/>
                <w:lang w:val="en-US" w:eastAsia="zh-CN" w:bidi="ar"/>
              </w:rPr>
              <w:t>、桑苗必须是一年生嫁接苗（品种主要以农桑</w:t>
            </w:r>
            <w:r>
              <w:rPr>
                <w:rFonts w:hint="default" w:ascii="Times New Roman" w:hAnsi="Times New Roman" w:cs="Times New Roman" w:eastAsiaTheme="minorEastAsia"/>
                <w:caps w:val="0"/>
                <w:spacing w:val="0"/>
                <w:kern w:val="0"/>
                <w:sz w:val="24"/>
                <w:szCs w:val="24"/>
                <w:lang w:val="en-US" w:eastAsia="zh-CN" w:bidi="ar"/>
              </w:rPr>
              <w:t>12</w:t>
            </w:r>
            <w:r>
              <w:rPr>
                <w:rFonts w:hint="eastAsia" w:ascii="仿宋_GB2312" w:hAnsi="Times New Roman" w:eastAsia="仿宋_GB2312" w:cs="仿宋_GB2312"/>
                <w:caps w:val="0"/>
                <w:spacing w:val="0"/>
                <w:kern w:val="0"/>
                <w:sz w:val="24"/>
                <w:szCs w:val="24"/>
                <w:lang w:val="en-US" w:eastAsia="zh-CN" w:bidi="ar"/>
              </w:rPr>
              <w:t>号、农桑</w:t>
            </w:r>
            <w:r>
              <w:rPr>
                <w:rFonts w:hint="default" w:ascii="Times New Roman" w:hAnsi="Times New Roman" w:cs="Times New Roman" w:eastAsiaTheme="minorEastAsia"/>
                <w:caps w:val="0"/>
                <w:spacing w:val="0"/>
                <w:kern w:val="0"/>
                <w:sz w:val="24"/>
                <w:szCs w:val="24"/>
                <w:lang w:val="en-US" w:eastAsia="zh-CN" w:bidi="ar"/>
              </w:rPr>
              <w:t>14</w:t>
            </w:r>
            <w:r>
              <w:rPr>
                <w:rFonts w:hint="eastAsia" w:ascii="仿宋_GB2312" w:hAnsi="Times New Roman" w:eastAsia="仿宋_GB2312" w:cs="仿宋_GB2312"/>
                <w:caps w:val="0"/>
                <w:spacing w:val="0"/>
                <w:kern w:val="0"/>
                <w:sz w:val="24"/>
                <w:szCs w:val="24"/>
                <w:lang w:val="en-US" w:eastAsia="zh-CN" w:bidi="ar"/>
              </w:rPr>
              <w:t>号、强桑</w:t>
            </w:r>
            <w:r>
              <w:rPr>
                <w:rFonts w:hint="default" w:ascii="Times New Roman" w:hAnsi="Times New Roman" w:cs="Times New Roman" w:eastAsiaTheme="minorEastAsia"/>
                <w:caps w:val="0"/>
                <w:spacing w:val="0"/>
                <w:kern w:val="0"/>
                <w:sz w:val="24"/>
                <w:szCs w:val="24"/>
                <w:lang w:val="en-US" w:eastAsia="zh-CN" w:bidi="ar"/>
              </w:rPr>
              <w:t>1</w:t>
            </w:r>
            <w:r>
              <w:rPr>
                <w:rFonts w:hint="eastAsia" w:ascii="仿宋_GB2312" w:hAnsi="Times New Roman" w:eastAsia="仿宋_GB2312" w:cs="仿宋_GB2312"/>
                <w:caps w:val="0"/>
                <w:spacing w:val="0"/>
                <w:kern w:val="0"/>
                <w:sz w:val="24"/>
                <w:szCs w:val="24"/>
                <w:lang w:val="en-US" w:eastAsia="zh-CN" w:bidi="ar"/>
              </w:rPr>
              <w:t>号为主）。</w:t>
            </w:r>
            <w:r>
              <w:rPr>
                <w:rFonts w:hint="default" w:ascii="Times New Roman" w:hAnsi="Times New Roman" w:cs="Times New Roman" w:eastAsiaTheme="minorEastAsia"/>
                <w:caps w:val="0"/>
                <w:spacing w:val="0"/>
                <w:kern w:val="0"/>
                <w:sz w:val="24"/>
                <w:szCs w:val="24"/>
                <w:lang w:val="en-US" w:eastAsia="zh-CN" w:bidi="ar"/>
              </w:rPr>
              <w:t>2</w:t>
            </w:r>
            <w:r>
              <w:rPr>
                <w:rFonts w:hint="eastAsia" w:ascii="仿宋_GB2312" w:hAnsi="Times New Roman" w:eastAsia="仿宋_GB2312" w:cs="仿宋_GB2312"/>
                <w:caps w:val="0"/>
                <w:spacing w:val="0"/>
                <w:kern w:val="0"/>
                <w:sz w:val="24"/>
                <w:szCs w:val="24"/>
                <w:lang w:val="en-US" w:eastAsia="zh-CN" w:bidi="ar"/>
              </w:rPr>
              <w:t>、嫁接口上不能低于</w:t>
            </w:r>
            <w:r>
              <w:rPr>
                <w:rFonts w:hint="default" w:ascii="Times New Roman" w:hAnsi="Times New Roman" w:cs="Times New Roman" w:eastAsiaTheme="minorEastAsia"/>
                <w:caps w:val="0"/>
                <w:spacing w:val="0"/>
                <w:kern w:val="0"/>
                <w:sz w:val="24"/>
                <w:szCs w:val="24"/>
                <w:lang w:val="en-US" w:eastAsia="zh-CN" w:bidi="ar"/>
              </w:rPr>
              <w:t>30</w:t>
            </w:r>
            <w:r>
              <w:rPr>
                <w:rFonts w:hint="eastAsia" w:ascii="仿宋_GB2312" w:hAnsi="Times New Roman" w:eastAsia="仿宋_GB2312" w:cs="仿宋_GB2312"/>
                <w:caps w:val="0"/>
                <w:spacing w:val="0"/>
                <w:kern w:val="0"/>
                <w:sz w:val="24"/>
                <w:szCs w:val="24"/>
                <w:lang w:val="en-US" w:eastAsia="zh-CN" w:bidi="ar"/>
              </w:rPr>
              <w:t>厘米，嫁接口上</w:t>
            </w:r>
            <w:r>
              <w:rPr>
                <w:rFonts w:hint="default" w:ascii="Times New Roman" w:hAnsi="Times New Roman" w:cs="Times New Roman" w:eastAsiaTheme="minorEastAsia"/>
                <w:caps w:val="0"/>
                <w:spacing w:val="0"/>
                <w:kern w:val="0"/>
                <w:sz w:val="24"/>
                <w:szCs w:val="24"/>
                <w:lang w:val="en-US" w:eastAsia="zh-CN" w:bidi="ar"/>
              </w:rPr>
              <w:t>2</w:t>
            </w:r>
            <w:r>
              <w:rPr>
                <w:rFonts w:hint="eastAsia" w:ascii="仿宋_GB2312" w:hAnsi="Times New Roman" w:eastAsia="仿宋_GB2312" w:cs="仿宋_GB2312"/>
                <w:caps w:val="0"/>
                <w:spacing w:val="0"/>
                <w:kern w:val="0"/>
                <w:sz w:val="24"/>
                <w:szCs w:val="24"/>
                <w:lang w:val="en-US" w:eastAsia="zh-CN" w:bidi="ar"/>
              </w:rPr>
              <w:t>厘米处直径不低于</w:t>
            </w:r>
            <w:r>
              <w:rPr>
                <w:rFonts w:hint="default" w:ascii="Times New Roman" w:hAnsi="Times New Roman" w:cs="Times New Roman" w:eastAsiaTheme="minorEastAsia"/>
                <w:caps w:val="0"/>
                <w:spacing w:val="0"/>
                <w:kern w:val="0"/>
                <w:sz w:val="24"/>
                <w:szCs w:val="24"/>
                <w:lang w:val="en-US" w:eastAsia="zh-CN" w:bidi="ar"/>
              </w:rPr>
              <w:t>0.3</w:t>
            </w:r>
            <w:r>
              <w:rPr>
                <w:rFonts w:hint="eastAsia" w:ascii="仿宋_GB2312" w:hAnsi="Times New Roman" w:eastAsia="仿宋_GB2312" w:cs="仿宋_GB2312"/>
                <w:caps w:val="0"/>
                <w:spacing w:val="0"/>
                <w:kern w:val="0"/>
                <w:sz w:val="24"/>
                <w:szCs w:val="24"/>
                <w:lang w:val="en-US" w:eastAsia="zh-CN" w:bidi="ar"/>
              </w:rPr>
              <w:t>厘米。苗木新鲜，根系完整，无检疫性病虫害。</w:t>
            </w:r>
            <w:r>
              <w:rPr>
                <w:rFonts w:hint="default" w:ascii="Times New Roman" w:hAnsi="Times New Roman" w:cs="Times New Roman" w:eastAsiaTheme="minorEastAsia"/>
                <w:caps w:val="0"/>
                <w:spacing w:val="0"/>
                <w:kern w:val="0"/>
                <w:sz w:val="24"/>
                <w:szCs w:val="24"/>
                <w:lang w:val="en-US" w:eastAsia="zh-CN" w:bidi="ar"/>
              </w:rPr>
              <w:t>3</w:t>
            </w:r>
            <w:r>
              <w:rPr>
                <w:rFonts w:hint="eastAsia" w:ascii="仿宋_GB2312" w:hAnsi="Times New Roman" w:eastAsia="仿宋_GB2312" w:cs="仿宋_GB2312"/>
                <w:caps w:val="0"/>
                <w:spacing w:val="0"/>
                <w:kern w:val="0"/>
                <w:sz w:val="24"/>
                <w:szCs w:val="24"/>
                <w:lang w:val="en-US" w:eastAsia="zh-CN" w:bidi="ar"/>
              </w:rPr>
              <w:t>、每</w:t>
            </w:r>
            <w:r>
              <w:rPr>
                <w:rFonts w:hint="default" w:ascii="Times New Roman" w:hAnsi="Times New Roman" w:cs="Times New Roman" w:eastAsiaTheme="minorEastAsia"/>
                <w:caps w:val="0"/>
                <w:spacing w:val="0"/>
                <w:kern w:val="0"/>
                <w:sz w:val="24"/>
                <w:szCs w:val="24"/>
                <w:lang w:val="en-US" w:eastAsia="zh-CN" w:bidi="ar"/>
              </w:rPr>
              <w:t>100</w:t>
            </w:r>
            <w:r>
              <w:rPr>
                <w:rFonts w:hint="eastAsia" w:ascii="仿宋_GB2312" w:hAnsi="Times New Roman" w:eastAsia="仿宋_GB2312" w:cs="仿宋_GB2312"/>
                <w:caps w:val="0"/>
                <w:spacing w:val="0"/>
                <w:kern w:val="0"/>
                <w:sz w:val="24"/>
                <w:szCs w:val="24"/>
                <w:lang w:val="en-US" w:eastAsia="zh-CN" w:bidi="ar"/>
              </w:rPr>
              <w:t>株正负不得超过</w:t>
            </w:r>
            <w:r>
              <w:rPr>
                <w:rFonts w:hint="default" w:ascii="Times New Roman" w:hAnsi="Times New Roman" w:cs="Times New Roman" w:eastAsiaTheme="minorEastAsia"/>
                <w:caps w:val="0"/>
                <w:spacing w:val="0"/>
                <w:kern w:val="0"/>
                <w:sz w:val="24"/>
                <w:szCs w:val="24"/>
                <w:lang w:val="en-US" w:eastAsia="zh-CN" w:bidi="ar"/>
              </w:rPr>
              <w:t>5%</w:t>
            </w:r>
            <w:r>
              <w:rPr>
                <w:rFonts w:hint="eastAsia" w:ascii="仿宋_GB2312" w:hAnsi="Times New Roman" w:eastAsia="仿宋_GB2312" w:cs="仿宋_GB2312"/>
                <w:caps w:val="0"/>
                <w:spacing w:val="0"/>
                <w:kern w:val="0"/>
                <w:sz w:val="24"/>
                <w:szCs w:val="24"/>
                <w:lang w:val="en-US" w:eastAsia="zh-CN" w:bidi="ar"/>
              </w:rPr>
              <w:t>。</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1898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0CEAE8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543"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DA23E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西番莲</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8ED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亩定植：</w:t>
            </w:r>
            <w:r>
              <w:rPr>
                <w:rFonts w:hint="default" w:ascii="Times New Roman" w:hAnsi="Times New Roman" w:cs="Times New Roman" w:eastAsiaTheme="minorEastAsia"/>
                <w:caps w:val="0"/>
                <w:spacing w:val="0"/>
                <w:kern w:val="0"/>
                <w:sz w:val="24"/>
                <w:szCs w:val="24"/>
                <w:lang w:val="en-US" w:eastAsia="zh-CN" w:bidi="ar"/>
              </w:rPr>
              <w:t>110</w:t>
            </w:r>
            <w:r>
              <w:rPr>
                <w:rFonts w:hint="eastAsia" w:ascii="仿宋_GB2312" w:hAnsi="Times New Roman" w:eastAsia="仿宋_GB2312" w:cs="仿宋_GB2312"/>
                <w:caps w:val="0"/>
                <w:spacing w:val="0"/>
                <w:kern w:val="0"/>
                <w:sz w:val="24"/>
                <w:szCs w:val="24"/>
                <w:lang w:val="en-US" w:eastAsia="zh-CN" w:bidi="ar"/>
              </w:rPr>
              <w:t>株，株行距：</w:t>
            </w:r>
            <w:r>
              <w:rPr>
                <w:rFonts w:hint="default" w:ascii="Times New Roman" w:hAnsi="Times New Roman" w:cs="Times New Roman" w:eastAsiaTheme="minorEastAsia"/>
                <w:caps w:val="0"/>
                <w:spacing w:val="0"/>
                <w:kern w:val="0"/>
                <w:sz w:val="24"/>
                <w:szCs w:val="24"/>
                <w:lang w:val="en-US" w:eastAsia="zh-CN" w:bidi="ar"/>
              </w:rPr>
              <w:t>2×3-4</w:t>
            </w:r>
            <w:r>
              <w:rPr>
                <w:rFonts w:hint="eastAsia" w:ascii="仿宋_GB2312" w:hAnsi="Times New Roman" w:eastAsia="仿宋_GB2312" w:cs="仿宋_GB2312"/>
                <w:caps w:val="0"/>
                <w:spacing w:val="0"/>
                <w:kern w:val="0"/>
                <w:sz w:val="24"/>
                <w:szCs w:val="24"/>
                <w:lang w:val="en-US" w:eastAsia="zh-CN" w:bidi="ar"/>
              </w:rPr>
              <w:t>米</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ABCE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0EAFD0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09"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2BE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烤</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烟</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249E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按照烤烟种植技术标准种植（以乡镇烟站提供的数据为准）</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D23B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1C76F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48"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7948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核</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桃</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7EFA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每亩标准种植株数</w:t>
            </w:r>
            <w:r>
              <w:rPr>
                <w:rFonts w:hint="default" w:ascii="Times New Roman" w:hAnsi="Times New Roman" w:cs="Times New Roman" w:eastAsiaTheme="minorEastAsia"/>
                <w:caps w:val="0"/>
                <w:spacing w:val="0"/>
                <w:kern w:val="0"/>
                <w:sz w:val="24"/>
                <w:szCs w:val="24"/>
                <w:lang w:val="en-US" w:eastAsia="zh-CN" w:bidi="ar"/>
              </w:rPr>
              <w:t>10</w:t>
            </w:r>
            <w:r>
              <w:rPr>
                <w:rFonts w:hint="eastAsia" w:ascii="仿宋_GB2312" w:hAnsi="Times New Roman" w:eastAsia="仿宋_GB2312" w:cs="仿宋_GB2312"/>
                <w:caps w:val="0"/>
                <w:spacing w:val="0"/>
                <w:kern w:val="0"/>
                <w:sz w:val="24"/>
                <w:szCs w:val="24"/>
                <w:lang w:val="en-US" w:eastAsia="zh-CN" w:bidi="ar"/>
              </w:rPr>
              <w:t>株，株行距为</w:t>
            </w:r>
            <w:r>
              <w:rPr>
                <w:rFonts w:hint="default" w:ascii="Times New Roman" w:hAnsi="Times New Roman" w:cs="Times New Roman" w:eastAsiaTheme="minorEastAsia"/>
                <w:caps w:val="0"/>
                <w:spacing w:val="0"/>
                <w:kern w:val="0"/>
                <w:sz w:val="24"/>
                <w:szCs w:val="24"/>
                <w:lang w:val="en-US" w:eastAsia="zh-CN" w:bidi="ar"/>
              </w:rPr>
              <w:t>8m×8m</w:t>
            </w:r>
            <w:r>
              <w:rPr>
                <w:rFonts w:hint="eastAsia" w:ascii="仿宋_GB2312" w:hAnsi="Times New Roman" w:eastAsia="仿宋_GB2312" w:cs="仿宋_GB2312"/>
                <w:caps w:val="0"/>
                <w:spacing w:val="0"/>
                <w:kern w:val="0"/>
                <w:sz w:val="24"/>
                <w:szCs w:val="24"/>
                <w:lang w:val="en-US" w:eastAsia="zh-CN" w:bidi="ar"/>
              </w:rPr>
              <w:t>。种植成活率在</w:t>
            </w:r>
            <w:r>
              <w:rPr>
                <w:rFonts w:hint="default" w:ascii="Times New Roman" w:hAnsi="Times New Roman" w:cs="Times New Roman" w:eastAsiaTheme="minorEastAsia"/>
                <w:caps w:val="0"/>
                <w:spacing w:val="0"/>
                <w:kern w:val="0"/>
                <w:sz w:val="24"/>
                <w:szCs w:val="24"/>
                <w:lang w:val="en-US" w:eastAsia="zh-CN" w:bidi="ar"/>
              </w:rPr>
              <w:t>≥85%</w:t>
            </w:r>
            <w:r>
              <w:rPr>
                <w:rFonts w:hint="eastAsia" w:ascii="仿宋_GB2312" w:hAnsi="Times New Roman" w:eastAsia="仿宋_GB2312" w:cs="仿宋_GB2312"/>
                <w:caps w:val="0"/>
                <w:spacing w:val="0"/>
                <w:kern w:val="0"/>
                <w:sz w:val="24"/>
                <w:szCs w:val="24"/>
                <w:lang w:val="en-US" w:eastAsia="zh-CN" w:bidi="ar"/>
              </w:rPr>
              <w:t>为合格。</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C7C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7D8C84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3AE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草</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果</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296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实施割除老株、施肥培土、凋整荫蔽度和开沟引流灌溉等</w:t>
            </w:r>
            <w:r>
              <w:rPr>
                <w:rFonts w:hint="default" w:ascii="Times New Roman" w:hAnsi="Times New Roman" w:cs="Times New Roman" w:eastAsiaTheme="minorEastAsia"/>
                <w:caps w:val="0"/>
                <w:spacing w:val="0"/>
                <w:kern w:val="0"/>
                <w:sz w:val="24"/>
                <w:szCs w:val="24"/>
                <w:lang w:val="en-US" w:eastAsia="zh-CN" w:bidi="ar"/>
              </w:rPr>
              <w:t>2</w:t>
            </w:r>
            <w:r>
              <w:rPr>
                <w:rFonts w:hint="eastAsia" w:ascii="仿宋_GB2312" w:hAnsi="Times New Roman" w:eastAsia="仿宋_GB2312" w:cs="仿宋_GB2312"/>
                <w:caps w:val="0"/>
                <w:spacing w:val="0"/>
                <w:kern w:val="0"/>
                <w:sz w:val="24"/>
                <w:szCs w:val="24"/>
                <w:lang w:val="en-US" w:eastAsia="zh-CN" w:bidi="ar"/>
              </w:rPr>
              <w:t>项以上改造措施为合格。</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330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4509F5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31"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227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菌</w:t>
            </w: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类</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D99A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按羊肚菌、姬松茸和露水鸡枞标准技术种植。</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6742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6647A7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8" w:hRule="atLeast"/>
        </w:trPr>
        <w:tc>
          <w:tcPr>
            <w:tcW w:w="1368"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2649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牛油果</w:t>
            </w:r>
          </w:p>
        </w:tc>
        <w:tc>
          <w:tcPr>
            <w:tcW w:w="81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FF07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按照牛油果标准技术种植，品种以哈斯品种为主</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86B7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bl>
    <w:p w14:paraId="59FCC1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3" w:right="-514" w:hanging="356"/>
        <w:jc w:val="both"/>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芒市</w:t>
      </w:r>
      <w:r>
        <w:rPr>
          <w:rFonts w:hint="default" w:ascii="Times New Roman" w:hAnsi="Times New Roman" w:cs="Times New Roman" w:eastAsiaTheme="minorEastAsia"/>
          <w:i w:val="0"/>
          <w:iCs w:val="0"/>
          <w:caps w:val="0"/>
          <w:color w:val="000000"/>
          <w:spacing w:val="0"/>
          <w:kern w:val="0"/>
          <w:sz w:val="44"/>
          <w:szCs w:val="44"/>
          <w:lang w:val="en-US" w:eastAsia="zh-CN" w:bidi="ar"/>
        </w:rPr>
        <w:t>2018</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年农业精准扶贫产业验收标准（养殖业）</w:t>
      </w:r>
    </w:p>
    <w:p w14:paraId="11808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28"/>
          <w:szCs w:val="28"/>
          <w:lang w:val="en-US" w:eastAsia="zh-CN" w:bidi="ar"/>
        </w:rPr>
        <w:t> </w:t>
      </w:r>
    </w:p>
    <w:tbl>
      <w:tblPr>
        <w:tblStyle w:val="3"/>
        <w:tblW w:w="0" w:type="auto"/>
        <w:tblInd w:w="-43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661"/>
        <w:gridCol w:w="6414"/>
        <w:gridCol w:w="879"/>
      </w:tblGrid>
      <w:tr w14:paraId="21C0A5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99" w:hRule="atLeast"/>
        </w:trPr>
        <w:tc>
          <w:tcPr>
            <w:tcW w:w="18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E35E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r>
              <w:rPr>
                <w:rFonts w:hint="eastAsia" w:ascii="仿宋_GB2312" w:hAnsi="Times New Roman" w:eastAsia="仿宋_GB2312" w:cs="仿宋_GB2312"/>
                <w:caps w:val="0"/>
                <w:spacing w:val="0"/>
                <w:kern w:val="0"/>
                <w:sz w:val="24"/>
                <w:szCs w:val="24"/>
                <w:lang w:val="en-US" w:eastAsia="zh-CN" w:bidi="ar"/>
              </w:rPr>
              <w:t>产业</w:t>
            </w:r>
          </w:p>
          <w:p w14:paraId="428F5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内容</w:t>
            </w:r>
          </w:p>
        </w:tc>
        <w:tc>
          <w:tcPr>
            <w:tcW w:w="73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34E5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建设标准</w:t>
            </w:r>
          </w:p>
        </w:tc>
        <w:tc>
          <w:tcPr>
            <w:tcW w:w="9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12FB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备注</w:t>
            </w:r>
          </w:p>
        </w:tc>
      </w:tr>
      <w:tr w14:paraId="510AA1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169" w:hRule="atLeast"/>
        </w:trPr>
        <w:tc>
          <w:tcPr>
            <w:tcW w:w="1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ED3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生猪养殖</w:t>
            </w:r>
          </w:p>
        </w:tc>
        <w:tc>
          <w:tcPr>
            <w:tcW w:w="73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24AB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每户存栏不低于</w:t>
            </w:r>
            <w:r>
              <w:rPr>
                <w:rFonts w:hint="default" w:ascii="Times New Roman" w:hAnsi="Times New Roman" w:cs="Times New Roman" w:eastAsiaTheme="minorEastAsia"/>
                <w:caps w:val="0"/>
                <w:spacing w:val="0"/>
                <w:kern w:val="0"/>
                <w:sz w:val="24"/>
                <w:szCs w:val="24"/>
                <w:lang w:val="en-US" w:eastAsia="zh-CN" w:bidi="ar"/>
              </w:rPr>
              <w:t>4</w:t>
            </w:r>
            <w:r>
              <w:rPr>
                <w:rFonts w:hint="eastAsia" w:ascii="仿宋_GB2312" w:hAnsi="Times New Roman" w:eastAsia="仿宋_GB2312" w:cs="仿宋_GB2312"/>
                <w:caps w:val="0"/>
                <w:spacing w:val="0"/>
                <w:kern w:val="0"/>
                <w:sz w:val="24"/>
                <w:szCs w:val="24"/>
                <w:lang w:val="en-US" w:eastAsia="zh-CN" w:bidi="ar"/>
              </w:rPr>
              <w:t>头，详见芒市产业扶贫生猪养殖项目合作协议，必须滚动发展</w:t>
            </w:r>
            <w:r>
              <w:rPr>
                <w:rFonts w:hint="default" w:ascii="Times New Roman" w:hAnsi="Times New Roman" w:cs="Times New Roman" w:eastAsiaTheme="minorEastAsia"/>
                <w:caps w:val="0"/>
                <w:spacing w:val="0"/>
                <w:kern w:val="0"/>
                <w:sz w:val="24"/>
                <w:szCs w:val="24"/>
                <w:lang w:val="en-US" w:eastAsia="zh-CN" w:bidi="ar"/>
              </w:rPr>
              <w:t>3</w:t>
            </w:r>
            <w:r>
              <w:rPr>
                <w:rFonts w:hint="eastAsia" w:ascii="仿宋_GB2312" w:hAnsi="Times New Roman" w:eastAsia="仿宋_GB2312" w:cs="仿宋_GB2312"/>
                <w:caps w:val="0"/>
                <w:spacing w:val="0"/>
                <w:kern w:val="0"/>
                <w:sz w:val="24"/>
                <w:szCs w:val="24"/>
                <w:lang w:val="en-US" w:eastAsia="zh-CN" w:bidi="ar"/>
              </w:rPr>
              <w:t>年以上。</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442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271F03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0" w:hRule="atLeast"/>
        </w:trPr>
        <w:tc>
          <w:tcPr>
            <w:tcW w:w="1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B494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肉牛养殖</w:t>
            </w:r>
          </w:p>
        </w:tc>
        <w:tc>
          <w:tcPr>
            <w:tcW w:w="73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385F9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每户存栏不低于</w:t>
            </w:r>
            <w:r>
              <w:rPr>
                <w:rFonts w:hint="default" w:ascii="Times New Roman" w:hAnsi="Times New Roman" w:cs="Times New Roman" w:eastAsiaTheme="minorEastAsia"/>
                <w:caps w:val="0"/>
                <w:spacing w:val="0"/>
                <w:kern w:val="0"/>
                <w:sz w:val="24"/>
                <w:szCs w:val="24"/>
                <w:lang w:val="en-US" w:eastAsia="zh-CN" w:bidi="ar"/>
              </w:rPr>
              <w:t>2</w:t>
            </w:r>
            <w:r>
              <w:rPr>
                <w:rFonts w:hint="eastAsia" w:ascii="仿宋_GB2312" w:hAnsi="Times New Roman" w:eastAsia="仿宋_GB2312" w:cs="仿宋_GB2312"/>
                <w:caps w:val="0"/>
                <w:spacing w:val="0"/>
                <w:kern w:val="0"/>
                <w:sz w:val="24"/>
                <w:szCs w:val="24"/>
                <w:lang w:val="en-US" w:eastAsia="zh-CN" w:bidi="ar"/>
              </w:rPr>
              <w:t>头，必须滚动发展</w:t>
            </w:r>
            <w:r>
              <w:rPr>
                <w:rFonts w:hint="default" w:ascii="Times New Roman" w:hAnsi="Times New Roman" w:cs="Times New Roman" w:eastAsiaTheme="minorEastAsia"/>
                <w:caps w:val="0"/>
                <w:spacing w:val="0"/>
                <w:kern w:val="0"/>
                <w:sz w:val="24"/>
                <w:szCs w:val="24"/>
                <w:lang w:val="en-US" w:eastAsia="zh-CN" w:bidi="ar"/>
              </w:rPr>
              <w:t>3</w:t>
            </w:r>
            <w:r>
              <w:rPr>
                <w:rFonts w:hint="eastAsia" w:ascii="仿宋_GB2312" w:hAnsi="Times New Roman" w:eastAsia="仿宋_GB2312" w:cs="仿宋_GB2312"/>
                <w:caps w:val="0"/>
                <w:spacing w:val="0"/>
                <w:kern w:val="0"/>
                <w:sz w:val="24"/>
                <w:szCs w:val="24"/>
                <w:lang w:val="en-US" w:eastAsia="zh-CN" w:bidi="ar"/>
              </w:rPr>
              <w:t>年以上。</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8826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r w14:paraId="2C542F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26" w:hRule="atLeast"/>
        </w:trPr>
        <w:tc>
          <w:tcPr>
            <w:tcW w:w="18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74B6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肉羊养殖</w:t>
            </w:r>
          </w:p>
        </w:tc>
        <w:tc>
          <w:tcPr>
            <w:tcW w:w="738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7126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eastAsia" w:ascii="仿宋_GB2312" w:hAnsi="Times New Roman" w:eastAsia="仿宋_GB2312" w:cs="仿宋_GB2312"/>
                <w:caps w:val="0"/>
                <w:spacing w:val="0"/>
                <w:kern w:val="0"/>
                <w:sz w:val="24"/>
                <w:szCs w:val="24"/>
                <w:lang w:val="en-US" w:eastAsia="zh-CN" w:bidi="ar"/>
              </w:rPr>
              <w:t>每户存栏不低于</w:t>
            </w:r>
            <w:r>
              <w:rPr>
                <w:rFonts w:hint="default" w:ascii="Times New Roman" w:hAnsi="Times New Roman" w:cs="Times New Roman" w:eastAsiaTheme="minorEastAsia"/>
                <w:caps w:val="0"/>
                <w:spacing w:val="0"/>
                <w:kern w:val="0"/>
                <w:sz w:val="24"/>
                <w:szCs w:val="24"/>
                <w:lang w:val="en-US" w:eastAsia="zh-CN" w:bidi="ar"/>
              </w:rPr>
              <w:t>10</w:t>
            </w:r>
            <w:r>
              <w:rPr>
                <w:rFonts w:hint="eastAsia" w:ascii="仿宋_GB2312" w:hAnsi="Times New Roman" w:eastAsia="仿宋_GB2312" w:cs="仿宋_GB2312"/>
                <w:caps w:val="0"/>
                <w:spacing w:val="0"/>
                <w:kern w:val="0"/>
                <w:sz w:val="24"/>
                <w:szCs w:val="24"/>
                <w:lang w:val="en-US" w:eastAsia="zh-CN" w:bidi="ar"/>
              </w:rPr>
              <w:t>只，必须滚动发展</w:t>
            </w:r>
            <w:r>
              <w:rPr>
                <w:rFonts w:hint="default" w:ascii="Times New Roman" w:hAnsi="Times New Roman" w:cs="Times New Roman" w:eastAsiaTheme="minorEastAsia"/>
                <w:caps w:val="0"/>
                <w:spacing w:val="0"/>
                <w:kern w:val="0"/>
                <w:sz w:val="24"/>
                <w:szCs w:val="24"/>
                <w:lang w:val="en-US" w:eastAsia="zh-CN" w:bidi="ar"/>
              </w:rPr>
              <w:t>3</w:t>
            </w:r>
            <w:r>
              <w:rPr>
                <w:rFonts w:hint="eastAsia" w:ascii="仿宋_GB2312" w:hAnsi="Times New Roman" w:eastAsia="仿宋_GB2312" w:cs="仿宋_GB2312"/>
                <w:caps w:val="0"/>
                <w:spacing w:val="0"/>
                <w:kern w:val="0"/>
                <w:sz w:val="24"/>
                <w:szCs w:val="24"/>
                <w:lang w:val="en-US" w:eastAsia="zh-CN" w:bidi="ar"/>
              </w:rPr>
              <w:t>年以上。</w:t>
            </w:r>
          </w:p>
        </w:tc>
        <w:tc>
          <w:tcPr>
            <w:tcW w:w="9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80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center"/>
              <w:textAlignment w:val="auto"/>
              <w:rPr>
                <w:rFonts w:hint="default" w:ascii="Times New Roman" w:hAnsi="Times New Roman" w:cs="Times New Roman"/>
                <w:sz w:val="21"/>
                <w:szCs w:val="21"/>
              </w:rPr>
            </w:pPr>
            <w:r>
              <w:rPr>
                <w:rFonts w:hint="default" w:ascii="Times New Roman" w:hAnsi="Times New Roman" w:cs="Times New Roman" w:eastAsiaTheme="minorEastAsia"/>
                <w:caps w:val="0"/>
                <w:spacing w:val="0"/>
                <w:kern w:val="0"/>
                <w:sz w:val="24"/>
                <w:szCs w:val="24"/>
                <w:lang w:val="en-US" w:eastAsia="zh-CN" w:bidi="ar"/>
              </w:rPr>
              <w:t> </w:t>
            </w:r>
          </w:p>
        </w:tc>
      </w:tr>
    </w:tbl>
    <w:p w14:paraId="25DAA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4770C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69E80F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E2CCA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1B5B7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304DF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78E81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629097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47102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 </w:t>
      </w:r>
    </w:p>
    <w:p w14:paraId="2B5AD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 </w:t>
      </w:r>
    </w:p>
    <w:p w14:paraId="72B2D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0F83E3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336483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88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4F30E3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3</w:t>
      </w:r>
    </w:p>
    <w:p w14:paraId="781B23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w:t>
      </w:r>
    </w:p>
    <w:p w14:paraId="4AB0FB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芒市农业产业精准扶贫生猪养殖及</w:t>
      </w:r>
    </w:p>
    <w:p w14:paraId="35834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加工项目</w:t>
      </w:r>
      <w:r>
        <w:rPr>
          <w:rFonts w:hint="default" w:ascii="Times New Roman" w:hAnsi="Times New Roman" w:cs="Times New Roman" w:eastAsiaTheme="minorEastAsia"/>
          <w:i w:val="0"/>
          <w:iCs w:val="0"/>
          <w:caps w:val="0"/>
          <w:color w:val="000000"/>
          <w:spacing w:val="0"/>
          <w:kern w:val="0"/>
          <w:sz w:val="44"/>
          <w:szCs w:val="44"/>
          <w:lang w:val="en-US" w:eastAsia="zh-CN" w:bidi="ar"/>
        </w:rPr>
        <w:t>2018</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年度扶持政策宣传单</w:t>
      </w:r>
    </w:p>
    <w:p w14:paraId="092C3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 </w:t>
      </w:r>
    </w:p>
    <w:p w14:paraId="27818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政府扶持政策</w:t>
      </w:r>
    </w:p>
    <w:p w14:paraId="131C39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（一）扶持对象：</w:t>
      </w:r>
      <w:r>
        <w:rPr>
          <w:rFonts w:hint="eastAsia" w:ascii="仿宋_GB2312" w:hAnsi="Times New Roman" w:eastAsia="仿宋_GB2312" w:cs="仿宋_GB2312"/>
          <w:i w:val="0"/>
          <w:iCs w:val="0"/>
          <w:caps w:val="0"/>
          <w:color w:val="000000"/>
          <w:spacing w:val="0"/>
          <w:kern w:val="0"/>
          <w:sz w:val="32"/>
          <w:szCs w:val="32"/>
          <w:lang w:val="en-US" w:eastAsia="zh-CN" w:bidi="ar"/>
        </w:rPr>
        <w:t>对全市有劳动能力和发展意愿的所有建档立卡贫困户（含已脱贫户和未脱贫户）养殖生猪进行一次性资金扶持。</w:t>
      </w:r>
    </w:p>
    <w:p w14:paraId="1193B4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（二）扶持标准：</w:t>
      </w:r>
      <w:r>
        <w:rPr>
          <w:rFonts w:hint="eastAsia" w:ascii="仿宋_GB2312" w:hAnsi="Times New Roman" w:eastAsia="仿宋_GB2312" w:cs="仿宋_GB2312"/>
          <w:i w:val="0"/>
          <w:iCs w:val="0"/>
          <w:caps w:val="0"/>
          <w:color w:val="000000"/>
          <w:spacing w:val="0"/>
          <w:kern w:val="0"/>
          <w:sz w:val="32"/>
          <w:szCs w:val="32"/>
          <w:lang w:val="en-US" w:eastAsia="zh-CN" w:bidi="ar"/>
        </w:rPr>
        <w:t>建档立卡贫困户每户扶持资金总额不超过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4000</w:t>
      </w:r>
      <w:r>
        <w:rPr>
          <w:rFonts w:hint="eastAsia" w:ascii="仿宋_GB2312" w:hAnsi="Times New Roman" w:eastAsia="仿宋_GB2312" w:cs="仿宋_GB2312"/>
          <w:i w:val="0"/>
          <w:iCs w:val="0"/>
          <w:caps w:val="0"/>
          <w:color w:val="000000"/>
          <w:spacing w:val="0"/>
          <w:kern w:val="0"/>
          <w:sz w:val="32"/>
          <w:szCs w:val="32"/>
          <w:lang w:val="en-US" w:eastAsia="zh-CN" w:bidi="ar"/>
        </w:rPr>
        <w:t>元，每户养殖户养殖生猪不得少于</w:t>
      </w:r>
      <w:r>
        <w:rPr>
          <w:rFonts w:hint="default" w:ascii="Times New Roman" w:hAnsi="Times New Roman" w:cs="Times New Roman" w:eastAsiaTheme="minorEastAsia"/>
          <w:i w:val="0"/>
          <w:iCs w:val="0"/>
          <w:caps w:val="0"/>
          <w:color w:val="000000"/>
          <w:spacing w:val="0"/>
          <w:kern w:val="0"/>
          <w:sz w:val="32"/>
          <w:szCs w:val="32"/>
          <w:lang w:val="en-US" w:eastAsia="zh-CN" w:bidi="ar"/>
        </w:rPr>
        <w:t>4</w:t>
      </w:r>
      <w:r>
        <w:rPr>
          <w:rFonts w:hint="eastAsia" w:ascii="仿宋_GB2312" w:hAnsi="Times New Roman" w:eastAsia="仿宋_GB2312" w:cs="仿宋_GB2312"/>
          <w:i w:val="0"/>
          <w:iCs w:val="0"/>
          <w:caps w:val="0"/>
          <w:color w:val="000000"/>
          <w:spacing w:val="0"/>
          <w:kern w:val="0"/>
          <w:sz w:val="32"/>
          <w:szCs w:val="32"/>
          <w:lang w:val="en-US" w:eastAsia="zh-CN" w:bidi="ar"/>
        </w:rPr>
        <w:t>头，优先推荐建档立卡贫困户通过各行政村的生猪养殖合作社，与马龙龙腾科技开发有限公司合作养殖生猪。其中：与马龙龙腾科技开发有限公司合作养殖的，按照每头</w:t>
      </w:r>
      <w:r>
        <w:rPr>
          <w:rFonts w:hint="default" w:ascii="Times New Roman" w:hAnsi="Times New Roman" w:cs="Times New Roman" w:eastAsiaTheme="minorEastAsia"/>
          <w:i w:val="0"/>
          <w:iCs w:val="0"/>
          <w:caps w:val="0"/>
          <w:color w:val="000000"/>
          <w:spacing w:val="0"/>
          <w:kern w:val="0"/>
          <w:sz w:val="32"/>
          <w:szCs w:val="32"/>
          <w:lang w:val="en-US" w:eastAsia="zh-CN" w:bidi="ar"/>
        </w:rPr>
        <w:t>1000</w:t>
      </w:r>
      <w:r>
        <w:rPr>
          <w:rFonts w:hint="eastAsia" w:ascii="仿宋_GB2312" w:hAnsi="Times New Roman" w:eastAsia="仿宋_GB2312" w:cs="仿宋_GB2312"/>
          <w:i w:val="0"/>
          <w:iCs w:val="0"/>
          <w:caps w:val="0"/>
          <w:color w:val="000000"/>
          <w:spacing w:val="0"/>
          <w:kern w:val="0"/>
          <w:sz w:val="32"/>
          <w:szCs w:val="32"/>
          <w:lang w:val="en-US" w:eastAsia="zh-CN" w:bidi="ar"/>
        </w:rPr>
        <w:t>元进行扶持；与其他公司合作养殖的，按照市场价格对其购买仔猪及</w:t>
      </w:r>
      <w:r>
        <w:rPr>
          <w:rFonts w:hint="default" w:ascii="Times New Roman" w:hAnsi="Times New Roman" w:cs="Times New Roman" w:eastAsiaTheme="minorEastAsia"/>
          <w:i w:val="0"/>
          <w:iCs w:val="0"/>
          <w:caps w:val="0"/>
          <w:color w:val="000000"/>
          <w:spacing w:val="0"/>
          <w:kern w:val="0"/>
          <w:sz w:val="32"/>
          <w:szCs w:val="32"/>
          <w:lang w:val="en-US" w:eastAsia="zh-CN" w:bidi="ar"/>
        </w:rPr>
        <w:t>45</w:t>
      </w:r>
      <w:r>
        <w:rPr>
          <w:rFonts w:hint="eastAsia" w:ascii="仿宋_GB2312" w:hAnsi="Times New Roman" w:eastAsia="仿宋_GB2312" w:cs="仿宋_GB2312"/>
          <w:i w:val="0"/>
          <w:iCs w:val="0"/>
          <w:caps w:val="0"/>
          <w:color w:val="000000"/>
          <w:spacing w:val="0"/>
          <w:kern w:val="0"/>
          <w:sz w:val="32"/>
          <w:szCs w:val="32"/>
          <w:lang w:val="en-US" w:eastAsia="zh-CN" w:bidi="ar"/>
        </w:rPr>
        <w:t>天左右的饲料、兽药费用进行补助。</w:t>
      </w:r>
    </w:p>
    <w:p w14:paraId="7C1156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（三）扶持条件：</w:t>
      </w:r>
      <w:r>
        <w:rPr>
          <w:rFonts w:hint="eastAsia" w:ascii="仿宋_GB2312" w:hAnsi="Times New Roman" w:eastAsia="仿宋_GB2312" w:cs="仿宋_GB2312"/>
          <w:i w:val="0"/>
          <w:iCs w:val="0"/>
          <w:caps w:val="0"/>
          <w:color w:val="000000"/>
          <w:spacing w:val="0"/>
          <w:kern w:val="0"/>
          <w:sz w:val="32"/>
          <w:szCs w:val="32"/>
          <w:lang w:val="en-US" w:eastAsia="zh-CN" w:bidi="ar"/>
        </w:rPr>
        <w:t>为使财政资金长期发挥效益，贫困户收入持续增收，切实做到</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一次扶持，滚动发展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，扶持贫困户必须滚动发展</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Times New Roman" w:eastAsia="仿宋_GB2312" w:cs="仿宋_GB2312"/>
          <w:i w:val="0"/>
          <w:iCs w:val="0"/>
          <w:caps w:val="0"/>
          <w:color w:val="000000"/>
          <w:spacing w:val="0"/>
          <w:kern w:val="0"/>
          <w:sz w:val="32"/>
          <w:szCs w:val="32"/>
          <w:lang w:val="en-US" w:eastAsia="zh-CN" w:bidi="ar"/>
        </w:rPr>
        <w:t>年以上，公司必须与乡镇、乡镇必须与村委会、村委会必须与养殖户签订养殖协议，公司与乡镇签订的协议期限为一年，乡镇与村委会、村委会与养殖户签订的协议期限为三年以上，方可获得扶持。</w:t>
      </w:r>
    </w:p>
    <w:p w14:paraId="5AE8F3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（四）扶持方式：</w:t>
      </w:r>
      <w:r>
        <w:rPr>
          <w:rFonts w:hint="eastAsia" w:ascii="仿宋_GB2312" w:hAnsi="Times New Roman" w:eastAsia="仿宋_GB2312" w:cs="仿宋_GB2312"/>
          <w:i w:val="0"/>
          <w:iCs w:val="0"/>
          <w:caps w:val="0"/>
          <w:color w:val="000000"/>
          <w:spacing w:val="0"/>
          <w:kern w:val="0"/>
          <w:sz w:val="32"/>
          <w:szCs w:val="32"/>
          <w:lang w:val="en-US" w:eastAsia="zh-CN" w:bidi="ar"/>
        </w:rPr>
        <w:t>以实物（仔猪、饲料、兽药）的方式进行扶持。为杜绝虚报冒领、体现扶贫资金精准使用，扶持资金由乡镇财政所通过</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惠农一折通</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的平台兑付给受益农户，再通过签订委托代扣协议，将代扣补助资金转付给合作企业。</w:t>
      </w:r>
    </w:p>
    <w:p w14:paraId="39B60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企业扶持政策</w:t>
      </w:r>
    </w:p>
    <w:p w14:paraId="7C5E3F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马龙龙腾科技开发有限公司（以下简称</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公司</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）承诺：</w:t>
      </w:r>
    </w:p>
    <w:p w14:paraId="6F39B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（一）政策扶持</w:t>
      </w:r>
    </w:p>
    <w:p w14:paraId="29BB3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1</w:t>
      </w:r>
      <w:r>
        <w:rPr>
          <w:rFonts w:hint="eastAsia" w:ascii="仿宋_GB2312" w:hAnsi="Times New Roman" w:eastAsia="仿宋_GB2312" w:cs="仿宋_GB2312"/>
          <w:b/>
          <w:bCs/>
          <w:i w:val="0"/>
          <w:iCs w:val="0"/>
          <w:caps w:val="0"/>
          <w:color w:val="000000"/>
          <w:spacing w:val="0"/>
          <w:kern w:val="0"/>
          <w:sz w:val="32"/>
          <w:szCs w:val="32"/>
          <w:lang w:val="en-US" w:eastAsia="zh-CN" w:bidi="ar"/>
        </w:rPr>
        <w:t>．技术扶持：</w:t>
      </w:r>
      <w:r>
        <w:rPr>
          <w:rFonts w:hint="eastAsia" w:ascii="仿宋_GB2312" w:hAnsi="Times New Roman" w:eastAsia="仿宋_GB2312" w:cs="仿宋_GB2312"/>
          <w:i w:val="0"/>
          <w:iCs w:val="0"/>
          <w:caps w:val="0"/>
          <w:color w:val="000000"/>
          <w:spacing w:val="0"/>
          <w:kern w:val="0"/>
          <w:sz w:val="32"/>
          <w:szCs w:val="32"/>
          <w:lang w:val="en-US" w:eastAsia="zh-CN" w:bidi="ar"/>
        </w:rPr>
        <w:t>公司通过科技培训、入户指导等形式对农户全程进行跟踪技术服务。</w:t>
      </w:r>
    </w:p>
    <w:p w14:paraId="3C99A8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2</w:t>
      </w:r>
      <w:r>
        <w:rPr>
          <w:rFonts w:hint="eastAsia" w:ascii="仿宋_GB2312" w:hAnsi="Times New Roman" w:eastAsia="仿宋_GB2312" w:cs="仿宋_GB2312"/>
          <w:b/>
          <w:bCs/>
          <w:i w:val="0"/>
          <w:iCs w:val="0"/>
          <w:caps w:val="0"/>
          <w:color w:val="000000"/>
          <w:spacing w:val="0"/>
          <w:kern w:val="0"/>
          <w:sz w:val="32"/>
          <w:szCs w:val="32"/>
          <w:lang w:val="en-US" w:eastAsia="zh-CN" w:bidi="ar"/>
        </w:rPr>
        <w:t>．保价回购：</w:t>
      </w:r>
      <w:r>
        <w:rPr>
          <w:rFonts w:hint="eastAsia" w:ascii="仿宋_GB2312" w:hAnsi="Times New Roman" w:eastAsia="仿宋_GB2312" w:cs="仿宋_GB2312"/>
          <w:i w:val="0"/>
          <w:iCs w:val="0"/>
          <w:caps w:val="0"/>
          <w:color w:val="000000"/>
          <w:spacing w:val="0"/>
          <w:kern w:val="0"/>
          <w:sz w:val="32"/>
          <w:szCs w:val="32"/>
          <w:lang w:val="en-US" w:eastAsia="zh-CN" w:bidi="ar"/>
        </w:rPr>
        <w:t>公司设定最低市场收购保护价为</w:t>
      </w:r>
      <w:r>
        <w:rPr>
          <w:rFonts w:hint="default" w:ascii="Times New Roman" w:hAnsi="Times New Roman" w:cs="Times New Roman" w:eastAsiaTheme="minorEastAsia"/>
          <w:i w:val="0"/>
          <w:iCs w:val="0"/>
          <w:caps w:val="0"/>
          <w:color w:val="000000"/>
          <w:spacing w:val="0"/>
          <w:kern w:val="0"/>
          <w:sz w:val="32"/>
          <w:szCs w:val="32"/>
          <w:lang w:val="en-US" w:eastAsia="zh-CN" w:bidi="ar"/>
        </w:rPr>
        <w:t>14</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公斤，生猪出栏时，若市场价低于</w:t>
      </w:r>
      <w:r>
        <w:rPr>
          <w:rFonts w:hint="default" w:ascii="Times New Roman" w:hAnsi="Times New Roman" w:cs="Times New Roman" w:eastAsiaTheme="minorEastAsia"/>
          <w:i w:val="0"/>
          <w:iCs w:val="0"/>
          <w:caps w:val="0"/>
          <w:color w:val="000000"/>
          <w:spacing w:val="0"/>
          <w:kern w:val="0"/>
          <w:sz w:val="32"/>
          <w:szCs w:val="32"/>
          <w:lang w:val="en-US" w:eastAsia="zh-CN" w:bidi="ar"/>
        </w:rPr>
        <w:t>14</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公斤，公司按照</w:t>
      </w:r>
      <w:r>
        <w:rPr>
          <w:rFonts w:hint="default" w:ascii="Times New Roman" w:hAnsi="Times New Roman" w:cs="Times New Roman" w:eastAsiaTheme="minorEastAsia"/>
          <w:i w:val="0"/>
          <w:iCs w:val="0"/>
          <w:caps w:val="0"/>
          <w:color w:val="000000"/>
          <w:spacing w:val="0"/>
          <w:kern w:val="0"/>
          <w:sz w:val="32"/>
          <w:szCs w:val="32"/>
          <w:lang w:val="en-US" w:eastAsia="zh-CN" w:bidi="ar"/>
        </w:rPr>
        <w:t>14</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公斤进行回购；若市场价高于</w:t>
      </w:r>
      <w:r>
        <w:rPr>
          <w:rFonts w:hint="default" w:ascii="Times New Roman" w:hAnsi="Times New Roman" w:cs="Times New Roman" w:eastAsiaTheme="minorEastAsia"/>
          <w:i w:val="0"/>
          <w:iCs w:val="0"/>
          <w:caps w:val="0"/>
          <w:color w:val="000000"/>
          <w:spacing w:val="0"/>
          <w:kern w:val="0"/>
          <w:sz w:val="32"/>
          <w:szCs w:val="32"/>
          <w:lang w:val="en-US" w:eastAsia="zh-CN" w:bidi="ar"/>
        </w:rPr>
        <w:t>14</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公斤，公司按照高于市场价</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进行回购。</w:t>
      </w:r>
    </w:p>
    <w:p w14:paraId="1550A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（二）享受扶持政策条件</w:t>
      </w:r>
    </w:p>
    <w:p w14:paraId="593D89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．养殖户必须购买公司提供的专用仔猪（品种为美系</w:t>
      </w:r>
      <w:r>
        <w:rPr>
          <w:rFonts w:hint="default" w:ascii="Times New Roman" w:hAnsi="Times New Roman" w:cs="Times New Roman" w:eastAsiaTheme="minorEastAsia"/>
          <w:i w:val="0"/>
          <w:iCs w:val="0"/>
          <w:caps w:val="0"/>
          <w:color w:val="000000"/>
          <w:spacing w:val="0"/>
          <w:kern w:val="0"/>
          <w:sz w:val="32"/>
          <w:szCs w:val="32"/>
          <w:lang w:val="en-US" w:eastAsia="zh-CN" w:bidi="ar"/>
        </w:rPr>
        <w:t>DLY</w:t>
      </w:r>
      <w:r>
        <w:rPr>
          <w:rFonts w:hint="eastAsia" w:ascii="仿宋_GB2312" w:hAnsi="Times New Roman" w:eastAsia="仿宋_GB2312" w:cs="仿宋_GB2312"/>
          <w:i w:val="0"/>
          <w:iCs w:val="0"/>
          <w:caps w:val="0"/>
          <w:color w:val="000000"/>
          <w:spacing w:val="0"/>
          <w:kern w:val="0"/>
          <w:sz w:val="32"/>
          <w:szCs w:val="32"/>
          <w:lang w:val="en-US" w:eastAsia="zh-CN" w:bidi="ar"/>
        </w:rPr>
        <w:t>、每头规格为</w:t>
      </w:r>
      <w:r>
        <w:rPr>
          <w:rFonts w:hint="default" w:ascii="Times New Roman" w:hAnsi="Times New Roman" w:cs="Times New Roman" w:eastAsiaTheme="minorEastAsia"/>
          <w:i w:val="0"/>
          <w:iCs w:val="0"/>
          <w:caps w:val="0"/>
          <w:color w:val="000000"/>
          <w:spacing w:val="0"/>
          <w:kern w:val="0"/>
          <w:sz w:val="32"/>
          <w:szCs w:val="32"/>
          <w:lang w:val="en-US" w:eastAsia="zh-CN" w:bidi="ar"/>
        </w:rPr>
        <w:t>25</w:t>
      </w:r>
      <w:r>
        <w:rPr>
          <w:rFonts w:hint="eastAsia" w:ascii="仿宋_GB2312" w:hAnsi="Times New Roman" w:eastAsia="仿宋_GB2312" w:cs="仿宋_GB2312"/>
          <w:i w:val="0"/>
          <w:iCs w:val="0"/>
          <w:caps w:val="0"/>
          <w:color w:val="000000"/>
          <w:spacing w:val="0"/>
          <w:kern w:val="0"/>
          <w:sz w:val="32"/>
          <w:szCs w:val="32"/>
          <w:lang w:val="en-US" w:eastAsia="zh-CN" w:bidi="ar"/>
        </w:rPr>
        <w:t>公斤以上，标准化养殖半年体重可达</w:t>
      </w:r>
      <w:r>
        <w:rPr>
          <w:rFonts w:hint="default" w:ascii="Times New Roman" w:hAnsi="Times New Roman" w:cs="Times New Roman" w:eastAsiaTheme="minorEastAsia"/>
          <w:i w:val="0"/>
          <w:iCs w:val="0"/>
          <w:caps w:val="0"/>
          <w:color w:val="000000"/>
          <w:spacing w:val="0"/>
          <w:kern w:val="0"/>
          <w:sz w:val="32"/>
          <w:szCs w:val="32"/>
          <w:lang w:val="en-US" w:eastAsia="zh-CN" w:bidi="ar"/>
        </w:rPr>
        <w:t>120-160</w:t>
      </w:r>
      <w:r>
        <w:rPr>
          <w:rFonts w:hint="eastAsia" w:ascii="仿宋_GB2312" w:hAnsi="Times New Roman" w:eastAsia="仿宋_GB2312" w:cs="仿宋_GB2312"/>
          <w:i w:val="0"/>
          <w:iCs w:val="0"/>
          <w:caps w:val="0"/>
          <w:color w:val="000000"/>
          <w:spacing w:val="0"/>
          <w:kern w:val="0"/>
          <w:sz w:val="32"/>
          <w:szCs w:val="32"/>
          <w:lang w:val="en-US" w:eastAsia="zh-CN" w:bidi="ar"/>
        </w:rPr>
        <w:t>公斤之间）、专用饲料和专用兽药。</w:t>
      </w:r>
    </w:p>
    <w:p w14:paraId="2BF3F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Times New Roman" w:eastAsia="仿宋_GB2312" w:cs="仿宋_GB2312"/>
          <w:i w:val="0"/>
          <w:iCs w:val="0"/>
          <w:caps w:val="0"/>
          <w:color w:val="000000"/>
          <w:spacing w:val="0"/>
          <w:kern w:val="0"/>
          <w:sz w:val="32"/>
          <w:szCs w:val="32"/>
          <w:lang w:val="en-US" w:eastAsia="zh-CN" w:bidi="ar"/>
        </w:rPr>
        <w:t>．养殖户必须按照公司制定的技术标准进行养殖。</w:t>
      </w:r>
    </w:p>
    <w:p w14:paraId="7F3E50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Times New Roman" w:eastAsia="仿宋_GB2312" w:cs="仿宋_GB2312"/>
          <w:i w:val="0"/>
          <w:iCs w:val="0"/>
          <w:caps w:val="0"/>
          <w:color w:val="000000"/>
          <w:spacing w:val="0"/>
          <w:kern w:val="0"/>
          <w:sz w:val="32"/>
          <w:szCs w:val="32"/>
          <w:lang w:val="en-US" w:eastAsia="zh-CN" w:bidi="ar"/>
        </w:rPr>
        <w:t>．养殖户养殖生猪必须销售给公司，不得私自屠宰、贩卖。</w:t>
      </w:r>
    </w:p>
    <w:p w14:paraId="5706E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（三）收益分析</w:t>
      </w:r>
    </w:p>
    <w:p w14:paraId="3394F1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1</w:t>
      </w:r>
      <w:r>
        <w:rPr>
          <w:rFonts w:hint="eastAsia" w:ascii="仿宋_GB2312" w:hAnsi="Times New Roman" w:eastAsia="仿宋_GB2312" w:cs="仿宋_GB2312"/>
          <w:b/>
          <w:bCs/>
          <w:i w:val="0"/>
          <w:iCs w:val="0"/>
          <w:caps w:val="0"/>
          <w:color w:val="000000"/>
          <w:spacing w:val="0"/>
          <w:kern w:val="0"/>
          <w:sz w:val="32"/>
          <w:szCs w:val="32"/>
          <w:lang w:val="en-US" w:eastAsia="zh-CN" w:bidi="ar"/>
        </w:rPr>
        <w:t>．养殖成本：</w:t>
      </w:r>
      <w:r>
        <w:rPr>
          <w:rFonts w:hint="eastAsia" w:ascii="仿宋_GB2312" w:hAnsi="Times New Roman" w:eastAsia="仿宋_GB2312" w:cs="仿宋_GB2312"/>
          <w:i w:val="0"/>
          <w:iCs w:val="0"/>
          <w:caps w:val="0"/>
          <w:color w:val="000000"/>
          <w:spacing w:val="0"/>
          <w:kern w:val="0"/>
          <w:sz w:val="32"/>
          <w:szCs w:val="32"/>
          <w:lang w:val="en-US" w:eastAsia="zh-CN" w:bidi="ar"/>
        </w:rPr>
        <w:t>仔猪款</w:t>
      </w:r>
      <w:r>
        <w:rPr>
          <w:rFonts w:hint="default" w:ascii="Times New Roman" w:hAnsi="Times New Roman" w:cs="Times New Roman" w:eastAsiaTheme="minorEastAsia"/>
          <w:i w:val="0"/>
          <w:iCs w:val="0"/>
          <w:caps w:val="0"/>
          <w:color w:val="000000"/>
          <w:spacing w:val="0"/>
          <w:kern w:val="0"/>
          <w:sz w:val="32"/>
          <w:szCs w:val="32"/>
          <w:lang w:val="en-US" w:eastAsia="zh-CN" w:bidi="ar"/>
        </w:rPr>
        <w:t>1000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头（包含仔猪</w:t>
      </w:r>
      <w:r>
        <w:rPr>
          <w:rFonts w:hint="default" w:ascii="Times New Roman" w:hAnsi="Times New Roman" w:cs="Times New Roman" w:eastAsiaTheme="minorEastAsia"/>
          <w:i w:val="0"/>
          <w:iCs w:val="0"/>
          <w:caps w:val="0"/>
          <w:color w:val="000000"/>
          <w:spacing w:val="0"/>
          <w:kern w:val="0"/>
          <w:sz w:val="32"/>
          <w:szCs w:val="32"/>
          <w:lang w:val="en-US" w:eastAsia="zh-CN" w:bidi="ar"/>
        </w:rPr>
        <w:t>780</w:t>
      </w:r>
      <w:r>
        <w:rPr>
          <w:rFonts w:hint="eastAsia" w:ascii="仿宋_GB2312" w:hAnsi="Times New Roman" w:eastAsia="仿宋_GB2312" w:cs="仿宋_GB2312"/>
          <w:i w:val="0"/>
          <w:iCs w:val="0"/>
          <w:caps w:val="0"/>
          <w:color w:val="000000"/>
          <w:spacing w:val="0"/>
          <w:kern w:val="0"/>
          <w:sz w:val="32"/>
          <w:szCs w:val="32"/>
          <w:lang w:val="en-US" w:eastAsia="zh-CN" w:bidi="ar"/>
        </w:rPr>
        <w:t>元，运费</w:t>
      </w:r>
      <w:r>
        <w:rPr>
          <w:rFonts w:hint="default" w:ascii="Times New Roman" w:hAnsi="Times New Roman" w:cs="Times New Roman" w:eastAsiaTheme="minorEastAsia"/>
          <w:i w:val="0"/>
          <w:iCs w:val="0"/>
          <w:caps w:val="0"/>
          <w:color w:val="000000"/>
          <w:spacing w:val="0"/>
          <w:kern w:val="0"/>
          <w:sz w:val="32"/>
          <w:szCs w:val="32"/>
          <w:lang w:val="en-US" w:eastAsia="zh-CN" w:bidi="ar"/>
        </w:rPr>
        <w:t>40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45</w:t>
      </w:r>
      <w:r>
        <w:rPr>
          <w:rFonts w:hint="eastAsia" w:ascii="仿宋_GB2312" w:hAnsi="Times New Roman" w:eastAsia="仿宋_GB2312" w:cs="仿宋_GB2312"/>
          <w:i w:val="0"/>
          <w:iCs w:val="0"/>
          <w:caps w:val="0"/>
          <w:color w:val="000000"/>
          <w:spacing w:val="0"/>
          <w:kern w:val="0"/>
          <w:sz w:val="32"/>
          <w:szCs w:val="32"/>
          <w:lang w:val="en-US" w:eastAsia="zh-CN" w:bidi="ar"/>
        </w:rPr>
        <w:t>天左右的饲料</w:t>
      </w:r>
      <w:r>
        <w:rPr>
          <w:rFonts w:hint="default" w:ascii="Times New Roman" w:hAnsi="Times New Roman" w:cs="Times New Roman" w:eastAsiaTheme="minorEastAsia"/>
          <w:i w:val="0"/>
          <w:iCs w:val="0"/>
          <w:caps w:val="0"/>
          <w:color w:val="000000"/>
          <w:spacing w:val="0"/>
          <w:kern w:val="0"/>
          <w:sz w:val="32"/>
          <w:szCs w:val="32"/>
          <w:lang w:val="en-US" w:eastAsia="zh-CN" w:bidi="ar"/>
        </w:rPr>
        <w:t>170</w:t>
      </w:r>
      <w:r>
        <w:rPr>
          <w:rFonts w:hint="eastAsia" w:ascii="仿宋_GB2312" w:hAnsi="Times New Roman" w:eastAsia="仿宋_GB2312" w:cs="仿宋_GB2312"/>
          <w:i w:val="0"/>
          <w:iCs w:val="0"/>
          <w:caps w:val="0"/>
          <w:color w:val="000000"/>
          <w:spacing w:val="0"/>
          <w:kern w:val="0"/>
          <w:sz w:val="32"/>
          <w:szCs w:val="32"/>
          <w:lang w:val="en-US" w:eastAsia="zh-CN" w:bidi="ar"/>
        </w:rPr>
        <w:t>元，兽药</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元），养殖期为半年，后</w:t>
      </w:r>
      <w:r>
        <w:rPr>
          <w:rFonts w:hint="default" w:ascii="Times New Roman" w:hAnsi="Times New Roman" w:cs="Times New Roman" w:eastAsiaTheme="minorEastAsia"/>
          <w:i w:val="0"/>
          <w:iCs w:val="0"/>
          <w:caps w:val="0"/>
          <w:color w:val="000000"/>
          <w:spacing w:val="0"/>
          <w:kern w:val="0"/>
          <w:sz w:val="32"/>
          <w:szCs w:val="32"/>
          <w:lang w:val="en-US" w:eastAsia="zh-CN" w:bidi="ar"/>
        </w:rPr>
        <w:t>5</w:t>
      </w:r>
      <w:r>
        <w:rPr>
          <w:rFonts w:hint="eastAsia" w:ascii="仿宋_GB2312" w:hAnsi="Times New Roman" w:eastAsia="仿宋_GB2312" w:cs="仿宋_GB2312"/>
          <w:i w:val="0"/>
          <w:iCs w:val="0"/>
          <w:caps w:val="0"/>
          <w:color w:val="000000"/>
          <w:spacing w:val="0"/>
          <w:kern w:val="0"/>
          <w:sz w:val="32"/>
          <w:szCs w:val="32"/>
          <w:lang w:val="en-US" w:eastAsia="zh-CN" w:bidi="ar"/>
        </w:rPr>
        <w:t>个月每月需投入</w:t>
      </w:r>
      <w:r>
        <w:rPr>
          <w:rFonts w:hint="default" w:ascii="Times New Roman" w:hAnsi="Times New Roman" w:cs="Times New Roman" w:eastAsiaTheme="minorEastAsia"/>
          <w:i w:val="0"/>
          <w:iCs w:val="0"/>
          <w:caps w:val="0"/>
          <w:color w:val="000000"/>
          <w:spacing w:val="0"/>
          <w:kern w:val="0"/>
          <w:sz w:val="32"/>
          <w:szCs w:val="32"/>
          <w:lang w:val="en-US" w:eastAsia="zh-CN" w:bidi="ar"/>
        </w:rPr>
        <w:t>120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头的饲料费用，养殖成本合计约</w:t>
      </w:r>
      <w:r>
        <w:rPr>
          <w:rFonts w:hint="default" w:ascii="Times New Roman" w:hAnsi="Times New Roman" w:cs="Times New Roman" w:eastAsiaTheme="minorEastAsia"/>
          <w:i w:val="0"/>
          <w:iCs w:val="0"/>
          <w:caps w:val="0"/>
          <w:color w:val="000000"/>
          <w:spacing w:val="0"/>
          <w:kern w:val="0"/>
          <w:sz w:val="32"/>
          <w:szCs w:val="32"/>
          <w:lang w:val="en-US" w:eastAsia="zh-CN" w:bidi="ar"/>
        </w:rPr>
        <w:t>1600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头。</w:t>
      </w:r>
    </w:p>
    <w:p w14:paraId="67F46E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lang w:val="en-US" w:eastAsia="zh-CN" w:bidi="ar"/>
        </w:rPr>
        <w:t>2</w:t>
      </w:r>
      <w:r>
        <w:rPr>
          <w:rFonts w:hint="eastAsia" w:ascii="仿宋_GB2312" w:hAnsi="Times New Roman" w:eastAsia="仿宋_GB2312" w:cs="仿宋_GB2312"/>
          <w:b/>
          <w:bCs/>
          <w:i w:val="0"/>
          <w:iCs w:val="0"/>
          <w:caps w:val="0"/>
          <w:color w:val="000000"/>
          <w:spacing w:val="0"/>
          <w:kern w:val="0"/>
          <w:sz w:val="32"/>
          <w:szCs w:val="32"/>
          <w:lang w:val="en-US" w:eastAsia="zh-CN" w:bidi="ar"/>
        </w:rPr>
        <w:t>．利润：</w:t>
      </w:r>
      <w:r>
        <w:rPr>
          <w:rFonts w:hint="eastAsia" w:ascii="仿宋_GB2312" w:hAnsi="Times New Roman" w:eastAsia="仿宋_GB2312" w:cs="仿宋_GB2312"/>
          <w:i w:val="0"/>
          <w:iCs w:val="0"/>
          <w:caps w:val="0"/>
          <w:color w:val="000000"/>
          <w:spacing w:val="0"/>
          <w:kern w:val="0"/>
          <w:sz w:val="32"/>
          <w:szCs w:val="32"/>
          <w:lang w:val="en-US" w:eastAsia="zh-CN" w:bidi="ar"/>
        </w:rPr>
        <w:t>每头出栏猪按最低市场收购保护价</w:t>
      </w:r>
      <w:r>
        <w:rPr>
          <w:rFonts w:hint="default" w:ascii="Times New Roman" w:hAnsi="Times New Roman" w:cs="Times New Roman" w:eastAsiaTheme="minorEastAsia"/>
          <w:i w:val="0"/>
          <w:iCs w:val="0"/>
          <w:caps w:val="0"/>
          <w:color w:val="000000"/>
          <w:spacing w:val="0"/>
          <w:kern w:val="0"/>
          <w:sz w:val="32"/>
          <w:szCs w:val="32"/>
          <w:lang w:val="en-US" w:eastAsia="zh-CN" w:bidi="ar"/>
        </w:rPr>
        <w:t>13.5</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公斤，以及平均体重</w:t>
      </w:r>
      <w:r>
        <w:rPr>
          <w:rFonts w:hint="default" w:ascii="Times New Roman" w:hAnsi="Times New Roman" w:cs="Times New Roman" w:eastAsiaTheme="minorEastAsia"/>
          <w:i w:val="0"/>
          <w:iCs w:val="0"/>
          <w:caps w:val="0"/>
          <w:color w:val="000000"/>
          <w:spacing w:val="0"/>
          <w:kern w:val="0"/>
          <w:sz w:val="32"/>
          <w:szCs w:val="32"/>
          <w:lang w:val="en-US" w:eastAsia="zh-CN" w:bidi="ar"/>
        </w:rPr>
        <w:t>140</w:t>
      </w:r>
      <w:r>
        <w:rPr>
          <w:rFonts w:hint="eastAsia" w:ascii="仿宋_GB2312" w:hAnsi="Times New Roman" w:eastAsia="仿宋_GB2312" w:cs="仿宋_GB2312"/>
          <w:i w:val="0"/>
          <w:iCs w:val="0"/>
          <w:caps w:val="0"/>
          <w:color w:val="000000"/>
          <w:spacing w:val="0"/>
          <w:kern w:val="0"/>
          <w:sz w:val="32"/>
          <w:szCs w:val="32"/>
          <w:lang w:val="en-US" w:eastAsia="zh-CN" w:bidi="ar"/>
        </w:rPr>
        <w:t>公斤计算，收购价约</w:t>
      </w:r>
      <w:r>
        <w:rPr>
          <w:rFonts w:hint="default" w:ascii="Times New Roman" w:hAnsi="Times New Roman" w:cs="Times New Roman" w:eastAsiaTheme="minorEastAsia"/>
          <w:i w:val="0"/>
          <w:iCs w:val="0"/>
          <w:caps w:val="0"/>
          <w:color w:val="000000"/>
          <w:spacing w:val="0"/>
          <w:kern w:val="0"/>
          <w:sz w:val="32"/>
          <w:szCs w:val="32"/>
          <w:lang w:val="en-US" w:eastAsia="zh-CN" w:bidi="ar"/>
        </w:rPr>
        <w:t>1890</w:t>
      </w:r>
      <w:r>
        <w:rPr>
          <w:rFonts w:hint="eastAsia" w:ascii="仿宋_GB2312" w:hAnsi="Times New Roman" w:eastAsia="仿宋_GB2312" w:cs="仿宋_GB2312"/>
          <w:i w:val="0"/>
          <w:iCs w:val="0"/>
          <w:caps w:val="0"/>
          <w:color w:val="000000"/>
          <w:spacing w:val="0"/>
          <w:kern w:val="0"/>
          <w:sz w:val="32"/>
          <w:szCs w:val="32"/>
          <w:lang w:val="en-US" w:eastAsia="zh-CN" w:bidi="ar"/>
        </w:rPr>
        <w:t>元</w:t>
      </w:r>
      <w:r>
        <w:rPr>
          <w:rFonts w:hint="default" w:ascii="Times New Roman" w:hAnsi="Times New Roman" w:cs="Times New Roman" w:eastAsiaTheme="minorEastAsia"/>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0"/>
          <w:kern w:val="0"/>
          <w:sz w:val="32"/>
          <w:szCs w:val="32"/>
          <w:lang w:val="en-US" w:eastAsia="zh-CN" w:bidi="ar"/>
        </w:rPr>
        <w:t>头。</w:t>
      </w:r>
    </w:p>
    <w:p w14:paraId="2BCA0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楷体_GB2312" w:hAnsi="Times New Roman" w:eastAsia="楷体_GB2312" w:cs="楷体_GB2312"/>
          <w:i w:val="0"/>
          <w:iCs w:val="0"/>
          <w:caps w:val="0"/>
          <w:color w:val="000000"/>
          <w:spacing w:val="0"/>
          <w:kern w:val="0"/>
          <w:sz w:val="32"/>
          <w:szCs w:val="32"/>
          <w:lang w:val="en-US" w:eastAsia="zh-CN" w:bidi="ar"/>
        </w:rPr>
        <w:t>（四）发放、收购程序</w:t>
      </w:r>
    </w:p>
    <w:p w14:paraId="650F6A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．仔猪的发放和收购由公司负责，地点设置在各行政村村委会，在乡镇、村委会干部的配合下统一发放、收购，养殖户按通知要求到村委会自行领取仔猪和送达出栏猪。</w:t>
      </w:r>
    </w:p>
    <w:p w14:paraId="5A8D4D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2</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eastAsia" w:ascii="仿宋_GB2312" w:hAnsi="Times New Roman" w:eastAsia="仿宋_GB2312" w:cs="仿宋_GB2312"/>
          <w:i w:val="0"/>
          <w:iCs w:val="0"/>
          <w:caps w:val="0"/>
          <w:color w:val="000000"/>
          <w:spacing w:val="-6"/>
          <w:kern w:val="0"/>
          <w:sz w:val="32"/>
          <w:szCs w:val="32"/>
          <w:lang w:val="en-US" w:eastAsia="zh-CN" w:bidi="ar"/>
        </w:rPr>
        <w:t>发放仔猪和回购生猪的结算方式采取现金或转账方式支付。</w:t>
      </w:r>
    </w:p>
    <w:p w14:paraId="5F319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Times New Roman" w:eastAsia="仿宋_GB2312" w:cs="仿宋_GB2312"/>
          <w:i w:val="0"/>
          <w:iCs w:val="0"/>
          <w:caps w:val="0"/>
          <w:color w:val="000000"/>
          <w:spacing w:val="0"/>
          <w:kern w:val="0"/>
          <w:sz w:val="32"/>
          <w:szCs w:val="32"/>
          <w:lang w:val="en-US" w:eastAsia="zh-CN" w:bidi="ar"/>
        </w:rPr>
        <w:t>．若养殖户愿意与公司进行二次合作，由养殖户通过各行政村的生猪养殖合作社自行向公司购置仔猪、饲料等物料，公司</w:t>
      </w:r>
      <w:r>
        <w:rPr>
          <w:rFonts w:hint="eastAsia" w:ascii="仿宋_GB2312" w:hAnsi="Times New Roman" w:eastAsia="仿宋_GB2312" w:cs="仿宋_GB2312"/>
          <w:i w:val="0"/>
          <w:iCs w:val="0"/>
          <w:caps w:val="0"/>
          <w:color w:val="000000"/>
          <w:spacing w:val="-6"/>
          <w:kern w:val="0"/>
          <w:sz w:val="32"/>
          <w:szCs w:val="32"/>
          <w:lang w:val="en-US" w:eastAsia="zh-CN" w:bidi="ar"/>
        </w:rPr>
        <w:t>执行上述技术支持和回购扶持政策，确保精准扶贫产业滚动发展。</w:t>
      </w:r>
    </w:p>
    <w:p w14:paraId="375DC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775FE3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79FDF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5A8DA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1A8ABC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5DF3E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44"/>
          <w:szCs w:val="44"/>
          <w:lang w:val="en-US" w:eastAsia="zh-CN" w:bidi="ar"/>
        </w:rPr>
        <w:t> </w:t>
      </w:r>
    </w:p>
    <w:p w14:paraId="3A584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 </w:t>
      </w:r>
    </w:p>
    <w:p w14:paraId="15EA7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 </w:t>
      </w:r>
    </w:p>
    <w:p w14:paraId="1D2A0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 </w:t>
      </w:r>
    </w:p>
    <w:p w14:paraId="4BD44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附件</w:t>
      </w:r>
      <w:r>
        <w:rPr>
          <w:rFonts w:hint="default" w:ascii="Times New Roman" w:hAnsi="Times New Roman" w:cs="Times New Roman" w:eastAsiaTheme="minorEastAsia"/>
          <w:i w:val="0"/>
          <w:iCs w:val="0"/>
          <w:caps w:val="0"/>
          <w:color w:val="000000"/>
          <w:spacing w:val="0"/>
          <w:kern w:val="0"/>
          <w:sz w:val="32"/>
          <w:szCs w:val="32"/>
          <w:lang w:val="en-US" w:eastAsia="zh-CN" w:bidi="ar"/>
        </w:rPr>
        <w:t>4</w:t>
      </w:r>
    </w:p>
    <w:p w14:paraId="66E16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0C9457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芒市农村商业银行</w:t>
      </w:r>
      <w:r>
        <w:rPr>
          <w:rFonts w:hint="default" w:ascii="Times New Roman" w:hAnsi="Times New Roman" w:cs="Times New Roman" w:eastAsiaTheme="minorEastAsia"/>
          <w:i w:val="0"/>
          <w:iCs w:val="0"/>
          <w:caps w:val="0"/>
          <w:color w:val="000000"/>
          <w:spacing w:val="0"/>
          <w:kern w:val="0"/>
          <w:sz w:val="44"/>
          <w:szCs w:val="44"/>
          <w:lang w:val="en-US" w:eastAsia="zh-CN" w:bidi="ar"/>
        </w:rPr>
        <w:t>2018</w:t>
      </w: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年</w:t>
      </w:r>
    </w:p>
    <w:p w14:paraId="53BEB4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kern w:val="0"/>
          <w:sz w:val="44"/>
          <w:szCs w:val="44"/>
          <w:lang w:val="en-US" w:eastAsia="zh-CN" w:bidi="ar"/>
        </w:rPr>
        <w:t>精准扶贫农业产业贷款实施方案</w:t>
      </w:r>
    </w:p>
    <w:p w14:paraId="4C8CD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7EF4C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第一章</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黑体" w:hAnsi="宋体" w:eastAsia="黑体" w:cs="黑体"/>
          <w:i w:val="0"/>
          <w:iCs w:val="0"/>
          <w:caps w:val="0"/>
          <w:color w:val="000000"/>
          <w:spacing w:val="0"/>
          <w:kern w:val="0"/>
          <w:sz w:val="32"/>
          <w:szCs w:val="32"/>
          <w:lang w:val="en-US" w:eastAsia="zh-CN" w:bidi="ar"/>
        </w:rPr>
        <w:t>总则</w:t>
      </w:r>
    </w:p>
    <w:p w14:paraId="34DFB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第一条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为持续巩固芒市扶贫成果，确保全市贫困户产业发展，收入持续增长，稳步实现脱贫，根据《芒市</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年农业产业精准扶贫实施方案》，制定本实施方案。</w:t>
      </w:r>
    </w:p>
    <w:p w14:paraId="10332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第二条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本方案为</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日</w:t>
      </w:r>
      <w:r>
        <w:rPr>
          <w:rFonts w:hint="default" w:ascii="Times New Roman" w:hAnsi="Times New Roman" w:cs="Times New Roman" w:eastAsiaTheme="minorEastAsia"/>
          <w:i w:val="0"/>
          <w:iCs w:val="0"/>
          <w:caps w:val="0"/>
          <w:color w:val="000000"/>
          <w:spacing w:val="0"/>
          <w:kern w:val="0"/>
          <w:sz w:val="32"/>
          <w:szCs w:val="32"/>
          <w:lang w:val="en-US" w:eastAsia="zh-CN" w:bidi="ar"/>
        </w:rPr>
        <w:t>-2018</w:t>
      </w:r>
      <w:r>
        <w:rPr>
          <w:rFonts w:hint="eastAsia" w:ascii="仿宋_GB2312" w:hAnsi="Times New Roman" w:eastAsia="仿宋_GB2312" w:cs="仿宋_GB2312"/>
          <w:i w:val="0"/>
          <w:iCs w:val="0"/>
          <w:caps w:val="0"/>
          <w:color w:val="000000"/>
          <w:spacing w:val="0"/>
          <w:kern w:val="0"/>
          <w:sz w:val="32"/>
          <w:szCs w:val="32"/>
          <w:lang w:val="en-US" w:eastAsia="zh-CN" w:bidi="ar"/>
        </w:rPr>
        <w:t>年</w:t>
      </w:r>
      <w:r>
        <w:rPr>
          <w:rFonts w:hint="default" w:ascii="Times New Roman" w:hAnsi="Times New Roman" w:cs="Times New Roman" w:eastAsiaTheme="minorEastAsia"/>
          <w:i w:val="0"/>
          <w:iCs w:val="0"/>
          <w:caps w:val="0"/>
          <w:color w:val="000000"/>
          <w:spacing w:val="0"/>
          <w:kern w:val="0"/>
          <w:sz w:val="32"/>
          <w:szCs w:val="32"/>
          <w:lang w:val="en-US" w:eastAsia="zh-CN" w:bidi="ar"/>
        </w:rPr>
        <w:t>12</w:t>
      </w:r>
      <w:r>
        <w:rPr>
          <w:rFonts w:hint="eastAsia" w:ascii="仿宋_GB2312" w:hAnsi="Times New Roman" w:eastAsia="仿宋_GB2312" w:cs="仿宋_GB2312"/>
          <w:i w:val="0"/>
          <w:iCs w:val="0"/>
          <w:caps w:val="0"/>
          <w:color w:val="000000"/>
          <w:spacing w:val="0"/>
          <w:kern w:val="0"/>
          <w:sz w:val="32"/>
          <w:szCs w:val="32"/>
          <w:lang w:val="en-US" w:eastAsia="zh-CN" w:bidi="ar"/>
        </w:rPr>
        <w:t>月</w:t>
      </w:r>
      <w:r>
        <w:rPr>
          <w:rFonts w:hint="default" w:ascii="Times New Roman" w:hAnsi="Times New Roman" w:cs="Times New Roman" w:eastAsiaTheme="minorEastAsia"/>
          <w:i w:val="0"/>
          <w:iCs w:val="0"/>
          <w:caps w:val="0"/>
          <w:color w:val="000000"/>
          <w:spacing w:val="0"/>
          <w:kern w:val="0"/>
          <w:sz w:val="32"/>
          <w:szCs w:val="32"/>
          <w:lang w:val="en-US" w:eastAsia="zh-CN" w:bidi="ar"/>
        </w:rPr>
        <w:t>31</w:t>
      </w:r>
      <w:r>
        <w:rPr>
          <w:rFonts w:hint="eastAsia" w:ascii="仿宋_GB2312" w:hAnsi="Times New Roman" w:eastAsia="仿宋_GB2312" w:cs="仿宋_GB2312"/>
          <w:i w:val="0"/>
          <w:iCs w:val="0"/>
          <w:caps w:val="0"/>
          <w:color w:val="000000"/>
          <w:spacing w:val="0"/>
          <w:kern w:val="0"/>
          <w:sz w:val="32"/>
          <w:szCs w:val="32"/>
          <w:lang w:val="en-US" w:eastAsia="zh-CN" w:bidi="ar"/>
        </w:rPr>
        <w:t>日期限发放的农业产业精准扶贫贷款应遵循的准则。</w:t>
      </w:r>
    </w:p>
    <w:p w14:paraId="48862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第三条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本方案所称借款人为向芒市农村商业银行（以下简称农商行）提出借款申请，经乡镇人民政府初审、市扶贫办对象审核、市农业局产业审核、市财政局贴息审核确定名单，获取农商行贷款资金的建档立卡贫困户（</w:t>
      </w:r>
      <w:r>
        <w:rPr>
          <w:rFonts w:hint="default" w:ascii="Times New Roman" w:hAnsi="Times New Roman" w:cs="Times New Roman" w:eastAsiaTheme="minorEastAsia"/>
          <w:i w:val="0"/>
          <w:iCs w:val="0"/>
          <w:caps w:val="0"/>
          <w:color w:val="000000"/>
          <w:spacing w:val="0"/>
          <w:kern w:val="0"/>
          <w:sz w:val="32"/>
          <w:szCs w:val="32"/>
          <w:lang w:val="en-US" w:eastAsia="zh-CN" w:bidi="ar"/>
        </w:rPr>
        <w:t>2013</w:t>
      </w:r>
      <w:r>
        <w:rPr>
          <w:rFonts w:hint="eastAsia" w:ascii="仿宋_GB2312" w:hAnsi="Times New Roman" w:eastAsia="仿宋_GB2312" w:cs="仿宋_GB2312"/>
          <w:i w:val="0"/>
          <w:iCs w:val="0"/>
          <w:caps w:val="0"/>
          <w:color w:val="000000"/>
          <w:spacing w:val="0"/>
          <w:kern w:val="0"/>
          <w:sz w:val="32"/>
          <w:szCs w:val="32"/>
          <w:lang w:val="en-US" w:eastAsia="zh-CN" w:bidi="ar"/>
        </w:rPr>
        <w:t>年以来在册的脱贫户、</w:t>
      </w:r>
      <w:r>
        <w:rPr>
          <w:rFonts w:hint="eastAsia" w:ascii="仿宋_GB2312" w:hAnsi="Times New Roman" w:eastAsia="仿宋_GB2312" w:cs="仿宋_GB2312"/>
          <w:i w:val="0"/>
          <w:iCs w:val="0"/>
          <w:caps w:val="0"/>
          <w:color w:val="000000"/>
          <w:spacing w:val="-10"/>
          <w:kern w:val="0"/>
          <w:sz w:val="32"/>
          <w:szCs w:val="32"/>
          <w:lang w:val="en-US" w:eastAsia="zh-CN" w:bidi="ar"/>
        </w:rPr>
        <w:t>贫困户）；本方案所称贷款人为农商行指定的辖区内贷款经营机构。</w:t>
      </w:r>
    </w:p>
    <w:p w14:paraId="2F781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第四条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农业产业精准扶贫贷款坚持服务</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三农</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的宗旨，坚持</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以市场为导向，以农户为中心，以效益为目标</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的经营理念。</w:t>
      </w:r>
    </w:p>
    <w:p w14:paraId="75053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第五条</w:t>
      </w:r>
      <w:r>
        <w:rPr>
          <w:rFonts w:hint="default" w:ascii="Times New Roman" w:hAnsi="Times New Roman" w:cs="Times New Roman" w:eastAsiaTheme="minorEastAsia"/>
          <w:b/>
          <w:bCs/>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农业产业精准扶贫贷款坚持</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安全性、流动性、效益性</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原则。</w:t>
      </w:r>
    </w:p>
    <w:p w14:paraId="025D6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4"/>
          <w:kern w:val="0"/>
          <w:sz w:val="32"/>
          <w:szCs w:val="32"/>
          <w:lang w:val="en-US" w:eastAsia="zh-CN" w:bidi="ar"/>
        </w:rPr>
        <w:t>第二章</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黑体" w:hAnsi="宋体" w:eastAsia="黑体" w:cs="黑体"/>
          <w:i w:val="0"/>
          <w:iCs w:val="0"/>
          <w:caps w:val="0"/>
          <w:color w:val="000000"/>
          <w:spacing w:val="4"/>
          <w:kern w:val="0"/>
          <w:sz w:val="32"/>
          <w:szCs w:val="32"/>
          <w:lang w:val="en-US" w:eastAsia="zh-CN" w:bidi="ar"/>
        </w:rPr>
        <w:t>贷款条件与用途</w:t>
      </w:r>
    </w:p>
    <w:p w14:paraId="28AE8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第六条</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申请农业产业精准扶贫贷款的贫困户应具备以下条件：</w:t>
      </w:r>
    </w:p>
    <w:p w14:paraId="15B7F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6"/>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（一）户口在芒市辖内且在当地有固定住所；</w:t>
      </w:r>
    </w:p>
    <w:p w14:paraId="119FBD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6"/>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（二）</w:t>
      </w:r>
      <w:r>
        <w:rPr>
          <w:rFonts w:hint="default" w:ascii="Times New Roman" w:hAnsi="Times New Roman" w:cs="Times New Roman" w:eastAsiaTheme="minorEastAsia"/>
          <w:i w:val="0"/>
          <w:iCs w:val="0"/>
          <w:caps w:val="0"/>
          <w:color w:val="000000"/>
          <w:spacing w:val="0"/>
          <w:kern w:val="0"/>
          <w:sz w:val="32"/>
          <w:szCs w:val="32"/>
          <w:lang w:val="en-US" w:eastAsia="zh-CN" w:bidi="ar"/>
        </w:rPr>
        <w:t>18</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65</w:t>
      </w:r>
      <w:r>
        <w:rPr>
          <w:rFonts w:hint="eastAsia" w:ascii="仿宋_GB2312" w:hAnsi="Times New Roman" w:eastAsia="仿宋_GB2312" w:cs="仿宋_GB2312"/>
          <w:i w:val="0"/>
          <w:iCs w:val="0"/>
          <w:caps w:val="0"/>
          <w:color w:val="000000"/>
          <w:spacing w:val="0"/>
          <w:kern w:val="0"/>
          <w:sz w:val="32"/>
          <w:szCs w:val="32"/>
          <w:lang w:val="en-US" w:eastAsia="zh-CN" w:bidi="ar"/>
        </w:rPr>
        <w:t>周岁以内</w:t>
      </w:r>
      <w:r>
        <w:rPr>
          <w:rFonts w:hint="eastAsia" w:ascii="仿宋_GB2312" w:hAnsi="Times New Roman" w:eastAsia="仿宋_GB2312" w:cs="仿宋_GB2312"/>
          <w:i w:val="0"/>
          <w:iCs w:val="0"/>
          <w:caps w:val="0"/>
          <w:color w:val="000000"/>
          <w:spacing w:val="4"/>
          <w:kern w:val="0"/>
          <w:sz w:val="32"/>
          <w:szCs w:val="32"/>
          <w:lang w:val="en-US" w:eastAsia="zh-CN" w:bidi="ar"/>
        </w:rPr>
        <w:t>具有完全民事行为能力；贷款期限</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年龄不得超过</w:t>
      </w:r>
      <w:r>
        <w:rPr>
          <w:rFonts w:hint="default" w:ascii="Times New Roman" w:hAnsi="Times New Roman" w:cs="Times New Roman" w:eastAsiaTheme="minorEastAsia"/>
          <w:i w:val="0"/>
          <w:iCs w:val="0"/>
          <w:caps w:val="0"/>
          <w:color w:val="000000"/>
          <w:spacing w:val="4"/>
          <w:kern w:val="0"/>
          <w:sz w:val="32"/>
          <w:szCs w:val="32"/>
          <w:lang w:val="en-US" w:eastAsia="zh-CN" w:bidi="ar"/>
        </w:rPr>
        <w:t>65</w:t>
      </w:r>
      <w:r>
        <w:rPr>
          <w:rFonts w:hint="eastAsia" w:ascii="仿宋_GB2312" w:hAnsi="Times New Roman" w:eastAsia="仿宋_GB2312" w:cs="仿宋_GB2312"/>
          <w:i w:val="0"/>
          <w:iCs w:val="0"/>
          <w:caps w:val="0"/>
          <w:color w:val="000000"/>
          <w:spacing w:val="4"/>
          <w:kern w:val="0"/>
          <w:sz w:val="32"/>
          <w:szCs w:val="32"/>
          <w:lang w:val="en-US" w:eastAsia="zh-CN" w:bidi="ar"/>
        </w:rPr>
        <w:t>周岁；</w:t>
      </w:r>
    </w:p>
    <w:p w14:paraId="4E6192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6"/>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（三）从事农业种植或养殖；</w:t>
      </w:r>
    </w:p>
    <w:p w14:paraId="5E6F2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6"/>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（四）具备清偿贷款本息的能力，资信良好；在本行或其他金融机构无不良贷款；</w:t>
      </w:r>
    </w:p>
    <w:p w14:paraId="68A4F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6"/>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（五）在农商行开立结算账户并愿意接受农商行监督；</w:t>
      </w:r>
    </w:p>
    <w:p w14:paraId="06BED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6"/>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（六）</w:t>
      </w:r>
      <w:r>
        <w:rPr>
          <w:rFonts w:hint="eastAsia" w:ascii="仿宋_GB2312" w:hAnsi="Times New Roman" w:eastAsia="仿宋_GB2312" w:cs="仿宋_GB2312"/>
          <w:i w:val="0"/>
          <w:iCs w:val="0"/>
          <w:caps w:val="0"/>
          <w:color w:val="000000"/>
          <w:spacing w:val="0"/>
          <w:kern w:val="0"/>
          <w:sz w:val="32"/>
          <w:szCs w:val="32"/>
          <w:lang w:val="en-US" w:eastAsia="zh-CN" w:bidi="ar"/>
        </w:rPr>
        <w:t>贷款人认为应当具备的其他条件</w:t>
      </w:r>
      <w:r>
        <w:rPr>
          <w:rFonts w:hint="eastAsia" w:ascii="仿宋_GB2312" w:hAnsi="Times New Roman" w:eastAsia="仿宋_GB2312" w:cs="仿宋_GB2312"/>
          <w:i w:val="0"/>
          <w:iCs w:val="0"/>
          <w:caps w:val="0"/>
          <w:color w:val="000000"/>
          <w:spacing w:val="4"/>
          <w:kern w:val="0"/>
          <w:sz w:val="32"/>
          <w:szCs w:val="32"/>
          <w:lang w:val="en-US" w:eastAsia="zh-CN" w:bidi="ar"/>
        </w:rPr>
        <w:t>。</w:t>
      </w:r>
    </w:p>
    <w:p w14:paraId="64247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第七条</w:t>
      </w:r>
      <w:r>
        <w:rPr>
          <w:rFonts w:hint="default" w:ascii="Times New Roman" w:hAnsi="Times New Roman" w:cs="Times New Roman" w:eastAsiaTheme="minorEastAsia"/>
          <w:b/>
          <w:bCs/>
          <w:i w:val="0"/>
          <w:iCs w:val="0"/>
          <w:caps w:val="0"/>
          <w:color w:val="000000"/>
          <w:spacing w:val="4"/>
          <w:kern w:val="0"/>
          <w:sz w:val="32"/>
          <w:szCs w:val="32"/>
          <w:lang w:val="en-US" w:eastAsia="zh-CN" w:bidi="ar"/>
        </w:rPr>
        <w:t> </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农业产业精准扶贫贷款的用途：</w:t>
      </w:r>
    </w:p>
    <w:p w14:paraId="4FF7E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（一）种植类：甘蔗种植、茶叶种植、咖啡种植、坚果种植、沙糖桔种植、烤烟种植、西番莲种植、菌类种植、草果种植、牛油果种植、核桃种植、蚕桑种植。</w:t>
      </w:r>
    </w:p>
    <w:p w14:paraId="5A36B4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0"/>
          <w:kern w:val="0"/>
          <w:sz w:val="32"/>
          <w:szCs w:val="32"/>
          <w:lang w:val="en-US" w:eastAsia="zh-CN" w:bidi="ar"/>
        </w:rPr>
        <w:t>（二）养殖类：生猪养殖、肉牛养殖、肉羊养殖。</w:t>
      </w:r>
    </w:p>
    <w:p w14:paraId="6E8DD6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6"/>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（三）市政府指定的其他用途。</w:t>
      </w:r>
    </w:p>
    <w:p w14:paraId="3AACFF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6"/>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农业产业精准扶贫贷款必须上上述投向之一，不得向超出范围的用途投放农业产业精准扶贫贷款。</w:t>
      </w:r>
    </w:p>
    <w:p w14:paraId="746EF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4"/>
          <w:kern w:val="0"/>
          <w:sz w:val="32"/>
          <w:szCs w:val="32"/>
          <w:lang w:val="en-US" w:eastAsia="zh-CN" w:bidi="ar"/>
        </w:rPr>
        <w:t>第三章</w:t>
      </w:r>
      <w:bookmarkStart w:id="0" w:name="_Toc241553398"/>
      <w:bookmarkEnd w:id="0"/>
      <w:bookmarkStart w:id="1" w:name="_Toc264118687"/>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黑体" w:hAnsi="宋体" w:eastAsia="黑体" w:cs="黑体"/>
          <w:i w:val="0"/>
          <w:iCs w:val="0"/>
          <w:caps w:val="0"/>
          <w:color w:val="000000"/>
          <w:spacing w:val="0"/>
          <w:kern w:val="0"/>
          <w:sz w:val="32"/>
          <w:szCs w:val="32"/>
          <w:lang w:val="en-US" w:eastAsia="zh-CN" w:bidi="ar"/>
        </w:rPr>
        <w:t>贷款额度、期限、利率</w:t>
      </w:r>
      <w:bookmarkEnd w:id="1"/>
      <w:r>
        <w:rPr>
          <w:rFonts w:hint="eastAsia" w:ascii="黑体" w:hAnsi="宋体" w:eastAsia="黑体" w:cs="黑体"/>
          <w:i w:val="0"/>
          <w:iCs w:val="0"/>
          <w:caps w:val="0"/>
          <w:color w:val="000000"/>
          <w:spacing w:val="0"/>
          <w:kern w:val="0"/>
          <w:sz w:val="32"/>
          <w:szCs w:val="32"/>
          <w:lang w:val="en-US" w:eastAsia="zh-CN" w:bidi="ar"/>
        </w:rPr>
        <w:t>、贴息</w:t>
      </w:r>
    </w:p>
    <w:p w14:paraId="0C50FA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第八条</w:t>
      </w:r>
      <w:r>
        <w:rPr>
          <w:rFonts w:hint="default" w:ascii="Times New Roman" w:hAnsi="Times New Roman" w:cs="Times New Roman" w:eastAsiaTheme="minorEastAsia"/>
          <w:b/>
          <w:bCs/>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农业产业精准扶贫贷款额度原则上根据农户产业发展规模和实际资金需求确定，</w:t>
      </w:r>
      <w:r>
        <w:rPr>
          <w:rFonts w:hint="eastAsia" w:ascii="仿宋_GB2312" w:hAnsi="Times New Roman" w:eastAsia="仿宋_GB2312" w:cs="仿宋_GB2312"/>
          <w:i w:val="0"/>
          <w:iCs w:val="0"/>
          <w:caps w:val="0"/>
          <w:color w:val="000000"/>
          <w:spacing w:val="0"/>
          <w:kern w:val="0"/>
          <w:sz w:val="32"/>
          <w:szCs w:val="32"/>
          <w:lang w:val="en-US" w:eastAsia="zh-CN" w:bidi="ar"/>
        </w:rPr>
        <w:t>每户建档立卡户贷款原则上不超过</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万元；农商行对贷款额度拥有最终审批权限。</w:t>
      </w:r>
    </w:p>
    <w:p w14:paraId="231FB5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第九条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农业产业精准扶贫贷款期限为</w:t>
      </w:r>
      <w:r>
        <w:rPr>
          <w:rFonts w:hint="default" w:ascii="Times New Roman" w:hAnsi="Times New Roman" w:cs="Times New Roman" w:eastAsiaTheme="minorEastAsia"/>
          <w:i w:val="0"/>
          <w:iCs w:val="0"/>
          <w:caps w:val="0"/>
          <w:color w:val="000000"/>
          <w:spacing w:val="4"/>
          <w:kern w:val="0"/>
          <w:sz w:val="32"/>
          <w:szCs w:val="32"/>
          <w:lang w:val="en-US" w:eastAsia="zh-CN" w:bidi="ar"/>
        </w:rPr>
        <w:t>1-3</w:t>
      </w:r>
      <w:r>
        <w:rPr>
          <w:rFonts w:hint="eastAsia" w:ascii="仿宋_GB2312" w:hAnsi="Times New Roman" w:eastAsia="仿宋_GB2312" w:cs="仿宋_GB2312"/>
          <w:i w:val="0"/>
          <w:iCs w:val="0"/>
          <w:caps w:val="0"/>
          <w:color w:val="000000"/>
          <w:spacing w:val="4"/>
          <w:kern w:val="0"/>
          <w:sz w:val="32"/>
          <w:szCs w:val="32"/>
          <w:lang w:val="en-US" w:eastAsia="zh-CN" w:bidi="ar"/>
        </w:rPr>
        <w:t>年，可根据实际用途确定贷款期限。</w:t>
      </w:r>
    </w:p>
    <w:p w14:paraId="1971B1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第十条</w:t>
      </w:r>
      <w:r>
        <w:rPr>
          <w:rFonts w:hint="default" w:ascii="Times New Roman" w:hAnsi="Times New Roman" w:cs="Times New Roman" w:eastAsiaTheme="minorEastAsia"/>
          <w:b/>
          <w:bCs/>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w:t>
      </w:r>
      <w:r>
        <w:rPr>
          <w:rFonts w:hint="eastAsia" w:ascii="仿宋_GB2312" w:hAnsi="Times New Roman" w:eastAsia="仿宋_GB2312" w:cs="仿宋_GB2312"/>
          <w:i w:val="0"/>
          <w:iCs w:val="0"/>
          <w:caps w:val="0"/>
          <w:color w:val="000000"/>
          <w:spacing w:val="0"/>
          <w:kern w:val="0"/>
          <w:sz w:val="32"/>
          <w:szCs w:val="32"/>
          <w:lang w:val="en-US" w:eastAsia="zh-CN" w:bidi="ar"/>
        </w:rPr>
        <w:t>贷款利率按贷款日人民银行颁布的同期基准利率上浮</w:t>
      </w:r>
      <w:r>
        <w:rPr>
          <w:rFonts w:hint="default" w:ascii="Times New Roman" w:hAnsi="Times New Roman" w:cs="Times New Roman" w:eastAsiaTheme="minorEastAsia"/>
          <w:i w:val="0"/>
          <w:iCs w:val="0"/>
          <w:caps w:val="0"/>
          <w:color w:val="000000"/>
          <w:spacing w:val="0"/>
          <w:kern w:val="0"/>
          <w:sz w:val="32"/>
          <w:szCs w:val="32"/>
          <w:lang w:val="en-US" w:eastAsia="zh-CN" w:bidi="ar"/>
        </w:rPr>
        <w:t>10%</w:t>
      </w:r>
      <w:r>
        <w:rPr>
          <w:rFonts w:hint="eastAsia" w:ascii="仿宋_GB2312" w:hAnsi="Times New Roman" w:eastAsia="仿宋_GB2312" w:cs="仿宋_GB2312"/>
          <w:i w:val="0"/>
          <w:iCs w:val="0"/>
          <w:caps w:val="0"/>
          <w:color w:val="000000"/>
          <w:spacing w:val="0"/>
          <w:kern w:val="0"/>
          <w:sz w:val="32"/>
          <w:szCs w:val="32"/>
          <w:lang w:val="en-US" w:eastAsia="zh-CN" w:bidi="ar"/>
        </w:rPr>
        <w:t>执行，借款期间执行浮动利率，贷款期限内遇人民银行利率调整的，随之调整。</w:t>
      </w:r>
    </w:p>
    <w:p w14:paraId="36B344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第十一条</w:t>
      </w:r>
      <w:r>
        <w:rPr>
          <w:rFonts w:hint="default" w:ascii="Times New Roman" w:hAnsi="Times New Roman" w:cs="Times New Roman" w:eastAsiaTheme="minorEastAsia"/>
          <w:b/>
          <w:bCs/>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农业产业精准扶贫贷款结息</w:t>
      </w:r>
      <w:r>
        <w:rPr>
          <w:rFonts w:hint="eastAsia" w:ascii="仿宋_GB2312" w:hAnsi="Times New Roman" w:eastAsia="仿宋_GB2312" w:cs="仿宋_GB2312"/>
          <w:i w:val="0"/>
          <w:iCs w:val="0"/>
          <w:caps w:val="0"/>
          <w:color w:val="000000"/>
          <w:spacing w:val="0"/>
          <w:kern w:val="0"/>
          <w:sz w:val="32"/>
          <w:szCs w:val="32"/>
          <w:lang w:val="en-US" w:eastAsia="zh-CN" w:bidi="ar"/>
        </w:rPr>
        <w:t>方式采用按季结息方式，市级财政对</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农业产业精准扶贫贷款给予贴息，贴息标准为</w:t>
      </w:r>
      <w:r>
        <w:rPr>
          <w:rFonts w:hint="default" w:ascii="Times New Roman" w:hAnsi="Times New Roman" w:cs="Times New Roman" w:eastAsiaTheme="minorEastAsia"/>
          <w:i w:val="0"/>
          <w:iCs w:val="0"/>
          <w:caps w:val="0"/>
          <w:color w:val="000000"/>
          <w:spacing w:val="4"/>
          <w:kern w:val="0"/>
          <w:sz w:val="32"/>
          <w:szCs w:val="32"/>
          <w:lang w:val="en-US" w:eastAsia="zh-CN" w:bidi="ar"/>
        </w:rPr>
        <w:t>3%/</w:t>
      </w:r>
      <w:r>
        <w:rPr>
          <w:rFonts w:hint="eastAsia" w:ascii="仿宋_GB2312" w:hAnsi="Times New Roman" w:eastAsia="仿宋_GB2312" w:cs="仿宋_GB2312"/>
          <w:i w:val="0"/>
          <w:iCs w:val="0"/>
          <w:caps w:val="0"/>
          <w:color w:val="000000"/>
          <w:spacing w:val="4"/>
          <w:kern w:val="0"/>
          <w:sz w:val="32"/>
          <w:szCs w:val="32"/>
          <w:lang w:val="en-US" w:eastAsia="zh-CN" w:bidi="ar"/>
        </w:rPr>
        <w:t>年，利息采取先收后补的形式，即由借款人先行支付利息，农商行按季向市财政局申报贴息后转入借款人结算账户。</w:t>
      </w:r>
    </w:p>
    <w:p w14:paraId="70E3C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2C014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第四章</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黑体" w:hAnsi="宋体" w:eastAsia="黑体" w:cs="黑体"/>
          <w:i w:val="0"/>
          <w:iCs w:val="0"/>
          <w:caps w:val="0"/>
          <w:color w:val="000000"/>
          <w:spacing w:val="0"/>
          <w:kern w:val="0"/>
          <w:sz w:val="32"/>
          <w:szCs w:val="32"/>
          <w:lang w:val="en-US" w:eastAsia="zh-CN" w:bidi="ar"/>
        </w:rPr>
        <w:t>贷款操作流程</w:t>
      </w:r>
    </w:p>
    <w:p w14:paraId="22DDC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第十二条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建立风险补偿机制。为确保</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w:t>
      </w:r>
      <w:r>
        <w:rPr>
          <w:rFonts w:hint="eastAsia" w:ascii="仿宋_GB2312" w:hAnsi="Times New Roman" w:eastAsia="仿宋_GB2312" w:cs="仿宋_GB2312"/>
          <w:i w:val="0"/>
          <w:iCs w:val="0"/>
          <w:caps w:val="0"/>
          <w:color w:val="000000"/>
          <w:spacing w:val="0"/>
          <w:kern w:val="0"/>
          <w:sz w:val="32"/>
          <w:szCs w:val="32"/>
          <w:lang w:val="en-US" w:eastAsia="zh-CN" w:bidi="ar"/>
        </w:rPr>
        <w:t>资金安全，市级财政按</w:t>
      </w:r>
      <w:r>
        <w:rPr>
          <w:rFonts w:hint="default" w:ascii="Times New Roman" w:hAnsi="Times New Roman" w:cs="Times New Roman" w:eastAsiaTheme="minorEastAsia"/>
          <w:i w:val="0"/>
          <w:iCs w:val="0"/>
          <w:caps w:val="0"/>
          <w:color w:val="000000"/>
          <w:spacing w:val="0"/>
          <w:kern w:val="0"/>
          <w:sz w:val="32"/>
          <w:szCs w:val="32"/>
          <w:lang w:val="en-US" w:eastAsia="zh-CN" w:bidi="ar"/>
        </w:rPr>
        <w:t>1</w:t>
      </w:r>
      <w:r>
        <w:rPr>
          <w:rFonts w:hint="eastAsia" w:ascii="仿宋_GB2312" w:hAnsi="Times New Roman" w:eastAsia="仿宋_GB2312" w:cs="仿宋_GB2312"/>
          <w:i w:val="0"/>
          <w:iCs w:val="0"/>
          <w:caps w:val="0"/>
          <w:color w:val="000000"/>
          <w:spacing w:val="0"/>
          <w:kern w:val="0"/>
          <w:sz w:val="32"/>
          <w:szCs w:val="32"/>
          <w:lang w:val="en-US" w:eastAsia="zh-CN" w:bidi="ar"/>
        </w:rPr>
        <w:t>：</w:t>
      </w:r>
      <w:r>
        <w:rPr>
          <w:rFonts w:hint="default" w:ascii="Times New Roman" w:hAnsi="Times New Roman" w:cs="Times New Roman" w:eastAsiaTheme="minorEastAsia"/>
          <w:i w:val="0"/>
          <w:iCs w:val="0"/>
          <w:caps w:val="0"/>
          <w:color w:val="000000"/>
          <w:spacing w:val="0"/>
          <w:kern w:val="0"/>
          <w:sz w:val="32"/>
          <w:szCs w:val="32"/>
          <w:lang w:val="en-US" w:eastAsia="zh-CN" w:bidi="ar"/>
        </w:rPr>
        <w:t>8</w:t>
      </w:r>
      <w:r>
        <w:rPr>
          <w:rFonts w:hint="eastAsia" w:ascii="仿宋_GB2312" w:hAnsi="Times New Roman" w:eastAsia="仿宋_GB2312" w:cs="仿宋_GB2312"/>
          <w:i w:val="0"/>
          <w:iCs w:val="0"/>
          <w:caps w:val="0"/>
          <w:color w:val="000000"/>
          <w:spacing w:val="0"/>
          <w:kern w:val="0"/>
          <w:sz w:val="32"/>
          <w:szCs w:val="32"/>
          <w:lang w:val="en-US" w:eastAsia="zh-CN" w:bidi="ar"/>
        </w:rPr>
        <w:t>的比例建立风险补偿金，首笔风险补偿金为</w:t>
      </w:r>
      <w:r>
        <w:rPr>
          <w:rFonts w:hint="default" w:ascii="Times New Roman" w:hAnsi="Times New Roman" w:cs="Times New Roman" w:eastAsiaTheme="minorEastAsia"/>
          <w:i w:val="0"/>
          <w:iCs w:val="0"/>
          <w:caps w:val="0"/>
          <w:color w:val="000000"/>
          <w:spacing w:val="0"/>
          <w:kern w:val="0"/>
          <w:sz w:val="32"/>
          <w:szCs w:val="32"/>
          <w:lang w:val="en-US" w:eastAsia="zh-CN" w:bidi="ar"/>
        </w:rPr>
        <w:t>200</w:t>
      </w:r>
      <w:r>
        <w:rPr>
          <w:rFonts w:hint="eastAsia" w:ascii="仿宋_GB2312" w:hAnsi="Times New Roman" w:eastAsia="仿宋_GB2312" w:cs="仿宋_GB2312"/>
          <w:i w:val="0"/>
          <w:iCs w:val="0"/>
          <w:caps w:val="0"/>
          <w:color w:val="000000"/>
          <w:spacing w:val="0"/>
          <w:kern w:val="0"/>
          <w:sz w:val="32"/>
          <w:szCs w:val="32"/>
          <w:lang w:val="en-US" w:eastAsia="zh-CN" w:bidi="ar"/>
        </w:rPr>
        <w:t>万元，风险补偿金到位后方案开展信贷业务；风险补偿金不足的，市级财政应在</w:t>
      </w:r>
      <w:r>
        <w:rPr>
          <w:rFonts w:hint="default" w:ascii="Times New Roman" w:hAnsi="Times New Roman" w:cs="Times New Roman" w:eastAsiaTheme="minorEastAsia"/>
          <w:i w:val="0"/>
          <w:iCs w:val="0"/>
          <w:caps w:val="0"/>
          <w:color w:val="000000"/>
          <w:spacing w:val="0"/>
          <w:kern w:val="0"/>
          <w:sz w:val="32"/>
          <w:szCs w:val="32"/>
          <w:lang w:val="en-US" w:eastAsia="zh-CN" w:bidi="ar"/>
        </w:rPr>
        <w:t>30</w:t>
      </w:r>
      <w:r>
        <w:rPr>
          <w:rFonts w:hint="eastAsia" w:ascii="仿宋_GB2312" w:hAnsi="Times New Roman" w:eastAsia="仿宋_GB2312" w:cs="仿宋_GB2312"/>
          <w:i w:val="0"/>
          <w:iCs w:val="0"/>
          <w:caps w:val="0"/>
          <w:color w:val="000000"/>
          <w:spacing w:val="0"/>
          <w:kern w:val="0"/>
          <w:sz w:val="32"/>
          <w:szCs w:val="32"/>
          <w:lang w:val="en-US" w:eastAsia="zh-CN" w:bidi="ar"/>
        </w:rPr>
        <w:t>个工作日内补足。风险补偿金设立期限至所有</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农业产业精准扶贫贷款结清为止。</w:t>
      </w:r>
    </w:p>
    <w:p w14:paraId="0E3D27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第十三条</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为方便建档立卡户办理农业产业精准扶贫贷款，在不违背农商行相关规章制度的基础上尽可能简化操作流程，提高工作效率。</w:t>
      </w:r>
    </w:p>
    <w:p w14:paraId="44E25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第十四条</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农业产业精准扶贫贷款基本流程：</w:t>
      </w:r>
    </w:p>
    <w:p w14:paraId="48251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6"/>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农户申请</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乡镇政府初审</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市扶贫办审核对象、市农业局审核产业、市财政局审核贴息</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农商行调查、审批</w:t>
      </w:r>
      <w:r>
        <w:rPr>
          <w:rFonts w:hint="default" w:ascii="Times New Roman" w:hAnsi="Times New Roman" w:cs="Times New Roman" w:eastAsiaTheme="minorEastAsia"/>
          <w:i w:val="0"/>
          <w:iCs w:val="0"/>
          <w:caps w:val="0"/>
          <w:color w:val="000000"/>
          <w:spacing w:val="4"/>
          <w:kern w:val="0"/>
          <w:sz w:val="32"/>
          <w:szCs w:val="32"/>
          <w:lang w:val="en-US" w:eastAsia="zh-CN" w:bidi="ar"/>
        </w:rPr>
        <w:t>→</w:t>
      </w:r>
      <w:r>
        <w:rPr>
          <w:rFonts w:hint="eastAsia" w:ascii="仿宋_GB2312" w:hAnsi="Times New Roman" w:eastAsia="仿宋_GB2312" w:cs="仿宋_GB2312"/>
          <w:i w:val="0"/>
          <w:iCs w:val="0"/>
          <w:caps w:val="0"/>
          <w:color w:val="000000"/>
          <w:spacing w:val="4"/>
          <w:kern w:val="0"/>
          <w:sz w:val="32"/>
          <w:szCs w:val="32"/>
          <w:lang w:val="en-US" w:eastAsia="zh-CN" w:bidi="ar"/>
        </w:rPr>
        <w:t>贷款发放。</w:t>
      </w:r>
    </w:p>
    <w:p w14:paraId="2A9AEB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4"/>
          <w:kern w:val="0"/>
          <w:sz w:val="32"/>
          <w:szCs w:val="32"/>
          <w:lang w:val="en-US" w:eastAsia="zh-CN" w:bidi="ar"/>
        </w:rPr>
        <w:t> </w:t>
      </w:r>
    </w:p>
    <w:p w14:paraId="3B5C2C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4"/>
          <w:kern w:val="0"/>
          <w:sz w:val="32"/>
          <w:szCs w:val="32"/>
          <w:lang w:val="en-US" w:eastAsia="zh-CN" w:bidi="ar"/>
        </w:rPr>
        <w:t>第五章</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黑体" w:hAnsi="宋体" w:eastAsia="黑体" w:cs="黑体"/>
          <w:i w:val="0"/>
          <w:iCs w:val="0"/>
          <w:caps w:val="0"/>
          <w:color w:val="000000"/>
          <w:spacing w:val="4"/>
          <w:kern w:val="0"/>
          <w:sz w:val="32"/>
          <w:szCs w:val="32"/>
          <w:lang w:val="en-US" w:eastAsia="zh-CN" w:bidi="ar"/>
        </w:rPr>
        <w:t>贷后管理</w:t>
      </w:r>
    </w:p>
    <w:p w14:paraId="4E2E0D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第十五条</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为确保资金安全，乡镇政府和农商行均负有对贷款进行贷后管理的义务。</w:t>
      </w:r>
    </w:p>
    <w:p w14:paraId="21E39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第十六条</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共同建立内部沟通、协调机制，在贷款管理过程中，如借款人出现影响借款偿还的不利因素，双方互相进行通报并采取相应的应对措施。</w:t>
      </w:r>
    </w:p>
    <w:p w14:paraId="6175F7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第十七条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借款按期偿还。借款人按期偿还全部借款本息。</w:t>
      </w:r>
    </w:p>
    <w:p w14:paraId="5D564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第十八条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借款人未按期偿还借款本息的，农商行和乡镇人民政府必须加大催收力度，经催收</w:t>
      </w:r>
      <w:r>
        <w:rPr>
          <w:rFonts w:hint="default" w:ascii="Times New Roman" w:hAnsi="Times New Roman" w:cs="Times New Roman" w:eastAsiaTheme="minorEastAsia"/>
          <w:i w:val="0"/>
          <w:iCs w:val="0"/>
          <w:caps w:val="0"/>
          <w:color w:val="000000"/>
          <w:spacing w:val="0"/>
          <w:kern w:val="0"/>
          <w:sz w:val="32"/>
          <w:szCs w:val="32"/>
          <w:lang w:val="en-US" w:eastAsia="zh-CN" w:bidi="ar"/>
        </w:rPr>
        <w:t>3</w:t>
      </w:r>
      <w:r>
        <w:rPr>
          <w:rFonts w:hint="eastAsia" w:ascii="仿宋_GB2312" w:hAnsi="Times New Roman" w:eastAsia="仿宋_GB2312" w:cs="仿宋_GB2312"/>
          <w:i w:val="0"/>
          <w:iCs w:val="0"/>
          <w:caps w:val="0"/>
          <w:color w:val="000000"/>
          <w:spacing w:val="0"/>
          <w:kern w:val="0"/>
          <w:sz w:val="32"/>
          <w:szCs w:val="32"/>
          <w:lang w:val="en-US" w:eastAsia="zh-CN" w:bidi="ar"/>
        </w:rPr>
        <w:t>个月（含）确实无法收回贷款本息的，由农商行向市财政局申请风险补偿，风险补偿比例为违约金额的</w:t>
      </w:r>
      <w:r>
        <w:rPr>
          <w:rFonts w:hint="default" w:ascii="Times New Roman" w:hAnsi="Times New Roman" w:cs="Times New Roman" w:eastAsiaTheme="minorEastAsia"/>
          <w:i w:val="0"/>
          <w:iCs w:val="0"/>
          <w:caps w:val="0"/>
          <w:color w:val="000000"/>
          <w:spacing w:val="0"/>
          <w:kern w:val="0"/>
          <w:sz w:val="32"/>
          <w:szCs w:val="32"/>
          <w:lang w:val="en-US" w:eastAsia="zh-CN" w:bidi="ar"/>
        </w:rPr>
        <w:t>80%</w:t>
      </w:r>
      <w:r>
        <w:rPr>
          <w:rFonts w:hint="eastAsia" w:ascii="仿宋_GB2312" w:hAnsi="Times New Roman" w:eastAsia="仿宋_GB2312" w:cs="仿宋_GB2312"/>
          <w:i w:val="0"/>
          <w:iCs w:val="0"/>
          <w:caps w:val="0"/>
          <w:color w:val="000000"/>
          <w:spacing w:val="0"/>
          <w:kern w:val="0"/>
          <w:sz w:val="32"/>
          <w:szCs w:val="32"/>
          <w:lang w:val="en-US" w:eastAsia="zh-CN" w:bidi="ar"/>
        </w:rPr>
        <w:t>，剩余</w:t>
      </w:r>
      <w:r>
        <w:rPr>
          <w:rFonts w:hint="default" w:ascii="Times New Roman" w:hAnsi="Times New Roman" w:cs="Times New Roman" w:eastAsiaTheme="minorEastAsia"/>
          <w:i w:val="0"/>
          <w:iCs w:val="0"/>
          <w:caps w:val="0"/>
          <w:color w:val="000000"/>
          <w:spacing w:val="0"/>
          <w:kern w:val="0"/>
          <w:sz w:val="32"/>
          <w:szCs w:val="32"/>
          <w:lang w:val="en-US" w:eastAsia="zh-CN" w:bidi="ar"/>
        </w:rPr>
        <w:t>20%</w:t>
      </w:r>
      <w:r>
        <w:rPr>
          <w:rFonts w:hint="eastAsia" w:ascii="仿宋_GB2312" w:hAnsi="Times New Roman" w:eastAsia="仿宋_GB2312" w:cs="仿宋_GB2312"/>
          <w:i w:val="0"/>
          <w:iCs w:val="0"/>
          <w:caps w:val="0"/>
          <w:color w:val="000000"/>
          <w:spacing w:val="0"/>
          <w:kern w:val="0"/>
          <w:sz w:val="32"/>
          <w:szCs w:val="32"/>
          <w:lang w:val="en-US" w:eastAsia="zh-CN" w:bidi="ar"/>
        </w:rPr>
        <w:t>由农商行承担。</w:t>
      </w:r>
    </w:p>
    <w:p w14:paraId="11FCA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第十九条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农业产业精准扶贫贷款</w:t>
      </w:r>
      <w:r>
        <w:rPr>
          <w:rFonts w:hint="eastAsia" w:ascii="仿宋_GB2312" w:hAnsi="Times New Roman" w:eastAsia="仿宋_GB2312" w:cs="仿宋_GB2312"/>
          <w:i w:val="0"/>
          <w:iCs w:val="0"/>
          <w:caps w:val="0"/>
          <w:color w:val="000000"/>
          <w:spacing w:val="0"/>
          <w:kern w:val="0"/>
          <w:sz w:val="32"/>
          <w:szCs w:val="32"/>
          <w:lang w:val="en-US" w:eastAsia="zh-CN" w:bidi="ar"/>
        </w:rPr>
        <w:t>经办机构每年不低于一次对贷款进行贷后检查，制作贷后检查表，随信贷业务资料共同装订、保管。</w:t>
      </w:r>
    </w:p>
    <w:p w14:paraId="53705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default" w:ascii="Times New Roman" w:hAnsi="Times New Roman" w:cs="Times New Roman" w:eastAsiaTheme="minorEastAsia"/>
          <w:i w:val="0"/>
          <w:iCs w:val="0"/>
          <w:caps w:val="0"/>
          <w:color w:val="000000"/>
          <w:spacing w:val="0"/>
          <w:kern w:val="0"/>
          <w:sz w:val="32"/>
          <w:szCs w:val="32"/>
          <w:lang w:val="en-US" w:eastAsia="zh-CN" w:bidi="ar"/>
        </w:rPr>
        <w:t> </w:t>
      </w:r>
    </w:p>
    <w:p w14:paraId="67231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0"/>
          <w:kern w:val="0"/>
          <w:sz w:val="32"/>
          <w:szCs w:val="32"/>
          <w:lang w:val="en-US" w:eastAsia="zh-CN" w:bidi="ar"/>
        </w:rPr>
        <w:t>第六章</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黑体" w:hAnsi="宋体" w:eastAsia="黑体" w:cs="黑体"/>
          <w:i w:val="0"/>
          <w:iCs w:val="0"/>
          <w:caps w:val="0"/>
          <w:color w:val="000000"/>
          <w:spacing w:val="0"/>
          <w:kern w:val="0"/>
          <w:sz w:val="32"/>
          <w:szCs w:val="32"/>
          <w:lang w:val="en-US" w:eastAsia="zh-CN" w:bidi="ar"/>
        </w:rPr>
        <w:t>其他规定</w:t>
      </w:r>
    </w:p>
    <w:p w14:paraId="7DFB3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第二十条</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乡镇政府与农商行加强对农业产业精准扶贫贷款的宣传工作，确保贷款业务的顺利进行。</w:t>
      </w:r>
    </w:p>
    <w:p w14:paraId="46F8B2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第二十一条</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乡镇政府做好建档立卡户资金需求总额的测算工作，便于农商行信贷规模的安排。</w:t>
      </w:r>
    </w:p>
    <w:p w14:paraId="6C7C04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第二十二条</w:t>
      </w:r>
      <w:r>
        <w:rPr>
          <w:rFonts w:hint="eastAsia" w:ascii="仿宋_GB2312" w:hAnsi="Times New Roman" w:eastAsia="仿宋_GB2312" w:cs="仿宋_GB2312"/>
          <w:i w:val="0"/>
          <w:iCs w:val="0"/>
          <w:caps w:val="0"/>
          <w:color w:val="000000"/>
          <w:spacing w:val="4"/>
          <w:kern w:val="0"/>
          <w:sz w:val="32"/>
          <w:szCs w:val="32"/>
          <w:lang w:val="en-US" w:eastAsia="zh-CN" w:bidi="ar"/>
        </w:rPr>
        <w:t>乡镇政府、农商行分行应指定业务联络人，负责协商贷款办理相关事宜。</w:t>
      </w:r>
    </w:p>
    <w:p w14:paraId="41169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59"/>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4"/>
          <w:kern w:val="0"/>
          <w:sz w:val="32"/>
          <w:szCs w:val="32"/>
          <w:lang w:val="en-US" w:eastAsia="zh-CN" w:bidi="ar"/>
        </w:rPr>
        <w:t>第二十三条</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仿宋_GB2312" w:hAnsi="Times New Roman" w:eastAsia="仿宋_GB2312" w:cs="仿宋_GB2312"/>
          <w:i w:val="0"/>
          <w:iCs w:val="0"/>
          <w:caps w:val="0"/>
          <w:color w:val="000000"/>
          <w:spacing w:val="4"/>
          <w:kern w:val="0"/>
          <w:sz w:val="32"/>
          <w:szCs w:val="32"/>
          <w:lang w:val="en-US" w:eastAsia="zh-CN" w:bidi="ar"/>
        </w:rPr>
        <w:t>财政部门与农商行加强贷款余额核对工作，原则上每月末进行一次贷款核对，由农商行出具对账单，公司签章后确认。</w:t>
      </w:r>
    </w:p>
    <w:p w14:paraId="70AFB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i w:val="0"/>
          <w:iCs w:val="0"/>
          <w:caps w:val="0"/>
          <w:color w:val="000000"/>
          <w:spacing w:val="4"/>
          <w:kern w:val="0"/>
          <w:sz w:val="32"/>
          <w:szCs w:val="32"/>
          <w:lang w:val="en-US" w:eastAsia="zh-CN" w:bidi="ar"/>
        </w:rPr>
        <w:t> </w:t>
      </w:r>
    </w:p>
    <w:p w14:paraId="2E6AA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default" w:ascii="Times New Roman" w:hAnsi="Times New Roman" w:cs="Times New Roman"/>
          <w:i w:val="0"/>
          <w:iCs w:val="0"/>
          <w:caps w:val="0"/>
          <w:color w:val="000000"/>
          <w:spacing w:val="0"/>
          <w:sz w:val="21"/>
          <w:szCs w:val="21"/>
        </w:rPr>
      </w:pPr>
      <w:r>
        <w:rPr>
          <w:rFonts w:hint="eastAsia" w:ascii="黑体" w:hAnsi="宋体" w:eastAsia="黑体" w:cs="黑体"/>
          <w:i w:val="0"/>
          <w:iCs w:val="0"/>
          <w:caps w:val="0"/>
          <w:color w:val="000000"/>
          <w:spacing w:val="4"/>
          <w:kern w:val="0"/>
          <w:sz w:val="32"/>
          <w:szCs w:val="32"/>
          <w:lang w:val="en-US" w:eastAsia="zh-CN" w:bidi="ar"/>
        </w:rPr>
        <w:t>第七章</w:t>
      </w:r>
      <w:r>
        <w:rPr>
          <w:rFonts w:hint="default" w:ascii="Times New Roman" w:hAnsi="Times New Roman" w:cs="Times New Roman" w:eastAsiaTheme="minorEastAsia"/>
          <w:i w:val="0"/>
          <w:iCs w:val="0"/>
          <w:caps w:val="0"/>
          <w:color w:val="000000"/>
          <w:spacing w:val="4"/>
          <w:kern w:val="0"/>
          <w:sz w:val="32"/>
          <w:szCs w:val="32"/>
          <w:lang w:val="en-US" w:eastAsia="zh-CN" w:bidi="ar"/>
        </w:rPr>
        <w:t> </w:t>
      </w:r>
      <w:r>
        <w:rPr>
          <w:rFonts w:hint="eastAsia" w:ascii="黑体" w:hAnsi="宋体" w:eastAsia="黑体" w:cs="黑体"/>
          <w:i w:val="0"/>
          <w:iCs w:val="0"/>
          <w:caps w:val="0"/>
          <w:color w:val="000000"/>
          <w:spacing w:val="4"/>
          <w:kern w:val="0"/>
          <w:sz w:val="32"/>
          <w:szCs w:val="32"/>
          <w:lang w:val="en-US" w:eastAsia="zh-CN" w:bidi="ar"/>
        </w:rPr>
        <w:t>附则</w:t>
      </w:r>
    </w:p>
    <w:p w14:paraId="512139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default" w:ascii="Times New Roman" w:hAnsi="Times New Roman" w:cs="Times New Roman"/>
          <w:i w:val="0"/>
          <w:iCs w:val="0"/>
          <w:caps w:val="0"/>
          <w:color w:val="000000"/>
          <w:spacing w:val="0"/>
          <w:sz w:val="21"/>
          <w:szCs w:val="21"/>
        </w:rPr>
      </w:pPr>
      <w:r>
        <w:rPr>
          <w:rFonts w:hint="eastAsia" w:ascii="仿宋_GB2312" w:hAnsi="Times New Roman" w:eastAsia="仿宋_GB2312" w:cs="仿宋_GB2312"/>
          <w:b/>
          <w:bCs/>
          <w:i w:val="0"/>
          <w:iCs w:val="0"/>
          <w:caps w:val="0"/>
          <w:color w:val="000000"/>
          <w:spacing w:val="0"/>
          <w:kern w:val="0"/>
          <w:sz w:val="32"/>
          <w:szCs w:val="32"/>
          <w:lang w:val="en-US" w:eastAsia="zh-CN" w:bidi="ar"/>
        </w:rPr>
        <w:t>第二十四条</w:t>
      </w:r>
      <w:r>
        <w:rPr>
          <w:rFonts w:hint="default" w:ascii="Times New Roman" w:hAnsi="Times New Roman" w:cs="Times New Roman" w:eastAsiaTheme="minorEastAsia"/>
          <w:i w:val="0"/>
          <w:iCs w:val="0"/>
          <w:caps w:val="0"/>
          <w:color w:val="000000"/>
          <w:spacing w:val="0"/>
          <w:kern w:val="0"/>
          <w:sz w:val="32"/>
          <w:szCs w:val="32"/>
          <w:lang w:val="en-US" w:eastAsia="zh-CN" w:bidi="ar"/>
        </w:rPr>
        <w:t> </w:t>
      </w:r>
      <w:r>
        <w:rPr>
          <w:rFonts w:hint="eastAsia" w:ascii="仿宋_GB2312" w:hAnsi="Times New Roman" w:eastAsia="仿宋_GB2312" w:cs="仿宋_GB2312"/>
          <w:i w:val="0"/>
          <w:iCs w:val="0"/>
          <w:caps w:val="0"/>
          <w:color w:val="000000"/>
          <w:spacing w:val="0"/>
          <w:kern w:val="0"/>
          <w:sz w:val="32"/>
          <w:szCs w:val="32"/>
          <w:lang w:val="en-US" w:eastAsia="zh-CN" w:bidi="ar"/>
        </w:rPr>
        <w:t>本方案由芒市农商行、芒市财政局负责解释、修订。</w:t>
      </w:r>
    </w:p>
    <w:p w14:paraId="0E1542B1">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B712E"/>
    <w:rsid w:val="55985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3583</Words>
  <Characters>3710</Characters>
  <Lines>0</Lines>
  <Paragraphs>0</Paragraphs>
  <TotalTime>1</TotalTime>
  <ScaleCrop>false</ScaleCrop>
  <LinksUpToDate>false</LinksUpToDate>
  <CharactersWithSpaces>3828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2025-08-20T07:31:00Z</dcterms:created>
  <dc:creator>zdf</dc:creator>
  <cp:lastModifiedBy>雨中</cp:lastModifiedBy>
  <dcterms:modified xsi:type="dcterms:W3CDTF">2025-09-01T02:17:49Z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1819D6EB20844C71AE83E0E414A27787_12</vt:lpwstr>
  </property>
  <property fmtid="{D5CDD505-2E9C-101B-9397-08002B2CF9AE}" pid="4" name="KSOTemplateDocerSaveRecord">
    <vt:lpwstr>eyJoZGlkIjoiMmVjMWU2N2M0MDVjMTllNDMyYjA0MWE1MWQ1YWRiYTIiLCJ1c2VySWQiOiI0NTAxOTEzMTUifQ==</vt:lpwstr>
  </property>
</Properties>
</file>