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3A173">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方正小标宋_GBK" w:cs="方正小标宋_GBK"/>
          <w:sz w:val="44"/>
          <w:szCs w:val="44"/>
        </w:rPr>
      </w:pPr>
      <w:r>
        <w:rPr>
          <w:rFonts w:hint="eastAsia" w:ascii="宋体" w:hAnsi="宋体" w:eastAsia="方正小标宋_GBK" w:cs="方正小标宋_GBK"/>
          <w:sz w:val="44"/>
          <w:szCs w:val="44"/>
        </w:rPr>
        <w:t>芒市财政局2019年预算绩效</w:t>
      </w:r>
    </w:p>
    <w:p w14:paraId="1044E09D">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方正小标宋_GBK" w:cs="方正小标宋_GBK"/>
          <w:sz w:val="44"/>
          <w:szCs w:val="44"/>
        </w:rPr>
      </w:pPr>
      <w:r>
        <w:rPr>
          <w:rFonts w:hint="eastAsia" w:ascii="宋体" w:hAnsi="宋体" w:eastAsia="方正小标宋_GBK" w:cs="方正小标宋_GBK"/>
          <w:sz w:val="44"/>
          <w:szCs w:val="44"/>
        </w:rPr>
        <w:t>工作开展情况</w:t>
      </w:r>
    </w:p>
    <w:p w14:paraId="151A5A33">
      <w:pPr>
        <w:pStyle w:val="2"/>
        <w:rPr>
          <w:rFonts w:hint="default" w:ascii="Times New Roman" w:hAnsi="Times New Roman" w:cs="Times New Roman"/>
        </w:rPr>
      </w:pPr>
    </w:p>
    <w:p w14:paraId="2E5695EE">
      <w:pPr>
        <w:keepNext w:val="0"/>
        <w:keepLines w:val="0"/>
        <w:pageBreakBefore w:val="0"/>
        <w:widowControl w:val="0"/>
        <w:kinsoku/>
        <w:wordWrap/>
        <w:overflowPunct/>
        <w:topLinePunct w:val="0"/>
        <w:autoSpaceDE/>
        <w:autoSpaceDN/>
        <w:bidi w:val="0"/>
        <w:adjustRightInd/>
        <w:snapToGrid/>
        <w:spacing w:line="560" w:lineRule="exact"/>
        <w:ind w:right="0" w:rightChars="0" w:firstLine="800" w:firstLineChars="250"/>
        <w:textAlignment w:val="auto"/>
        <w:outlineLvl w:val="9"/>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2019年8月，根据机构改革芒市财政局将绩效并入监督检查股，成立绩效监督检查股，将原并入预算股的绩效评价股工作职能划归绩效监督管理股，全面承担预算绩效工作，机构改革后根据省、州财政绩效工作部署有序推进预算绩效工作。</w:t>
      </w:r>
    </w:p>
    <w:p w14:paraId="23BD4E2E">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left"/>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一</w:t>
      </w:r>
      <w:r>
        <w:rPr>
          <w:rFonts w:hint="eastAsia" w:ascii="宋体" w:hAnsi="宋体" w:eastAsia="宋体" w:cs="宋体"/>
          <w:sz w:val="32"/>
          <w:szCs w:val="32"/>
          <w:lang w:eastAsia="zh-CN"/>
        </w:rPr>
        <w:t>、</w:t>
      </w:r>
      <w:r>
        <w:rPr>
          <w:rFonts w:hint="eastAsia" w:ascii="方正黑体_GBK" w:hAnsi="方正黑体_GBK" w:eastAsia="方正黑体_GBK" w:cs="方正黑体_GBK"/>
          <w:sz w:val="32"/>
          <w:szCs w:val="32"/>
        </w:rPr>
        <w:t>芒市2019年预算绩效工作完成情况</w:t>
      </w:r>
    </w:p>
    <w:p w14:paraId="605BE5E1">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方正楷体_GBK" w:hAnsi="方正楷体_GBK" w:eastAsia="方正楷体_GBK" w:cs="方正楷体_GBK"/>
          <w:sz w:val="32"/>
          <w:szCs w:val="32"/>
        </w:rPr>
      </w:pPr>
      <w:r>
        <w:rPr>
          <w:rFonts w:hint="eastAsia" w:ascii="宋体" w:hAnsi="宋体" w:eastAsia="宋体" w:cs="宋体"/>
          <w:sz w:val="32"/>
          <w:szCs w:val="32"/>
        </w:rPr>
        <w:t>（</w:t>
      </w:r>
      <w:r>
        <w:rPr>
          <w:rFonts w:hint="eastAsia" w:ascii="方正楷体_GBK" w:hAnsi="方正楷体_GBK" w:eastAsia="方正楷体_GBK" w:cs="方正楷体_GBK"/>
          <w:sz w:val="32"/>
          <w:szCs w:val="32"/>
        </w:rPr>
        <w:t>一</w:t>
      </w:r>
      <w:r>
        <w:rPr>
          <w:rFonts w:hint="eastAsia" w:ascii="宋体" w:hAnsi="宋体" w:eastAsia="宋体" w:cs="宋体"/>
          <w:sz w:val="32"/>
          <w:szCs w:val="32"/>
        </w:rPr>
        <w:t>）</w:t>
      </w:r>
      <w:r>
        <w:rPr>
          <w:rFonts w:hint="eastAsia" w:ascii="方正楷体_GBK" w:hAnsi="方正楷体_GBK" w:eastAsia="方正楷体_GBK" w:cs="方正楷体_GBK"/>
          <w:sz w:val="32"/>
          <w:szCs w:val="32"/>
        </w:rPr>
        <w:t>制度建设</w:t>
      </w:r>
    </w:p>
    <w:p w14:paraId="47BBE5AD">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000000"/>
          <w:sz w:val="32"/>
          <w:szCs w:val="32"/>
        </w:rPr>
        <w:t>加强制度和指标体系建设，</w:t>
      </w:r>
      <w:r>
        <w:rPr>
          <w:rFonts w:hint="eastAsia" w:ascii="方正仿宋_GBK" w:hAnsi="方正仿宋_GBK" w:eastAsia="方正仿宋_GBK" w:cs="方正仿宋_GBK"/>
          <w:sz w:val="32"/>
          <w:szCs w:val="32"/>
          <w:shd w:val="clear" w:color="auto" w:fill="FFFFFF"/>
        </w:rPr>
        <w:t>为牢固树立“讲绩效、重绩效、用绩效”、“花钱必问效、无效必问责”的绩效管理理念，进一步增强支出责任和效率意识，全面加强预算管理，优化资源配置，提高财政资金使用绩效和科学精细化管理水平，提升政府执行力和公信力，先后先后制定出台了</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bCs/>
          <w:sz w:val="32"/>
          <w:szCs w:val="32"/>
          <w:lang w:val="zh-CN"/>
        </w:rPr>
        <w:t>芒市财政支出绩效评价管理暂行办法》</w:t>
      </w:r>
      <w:r>
        <w:rPr>
          <w:rFonts w:hint="eastAsia" w:ascii="方正仿宋_GBK" w:hAnsi="方正仿宋_GBK" w:eastAsia="方正仿宋_GBK" w:cs="方正仿宋_GBK"/>
          <w:kern w:val="0"/>
          <w:sz w:val="32"/>
          <w:szCs w:val="32"/>
        </w:rPr>
        <w:t>（芒政办发</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kern w:val="0"/>
          <w:sz w:val="32"/>
          <w:szCs w:val="32"/>
        </w:rPr>
        <w:t>2012</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kern w:val="0"/>
          <w:sz w:val="32"/>
          <w:szCs w:val="32"/>
        </w:rPr>
        <w:t>235号）</w:t>
      </w:r>
      <w:r>
        <w:rPr>
          <w:rFonts w:hint="eastAsia" w:ascii="方正仿宋_GBK" w:hAnsi="方正仿宋_GBK" w:eastAsia="方正仿宋_GBK" w:cs="方正仿宋_GBK"/>
          <w:sz w:val="32"/>
          <w:szCs w:val="32"/>
        </w:rPr>
        <w:t>《关于下发芒市省对下专项转移支付资金绩效管理暂行办法的通知》（芒政办发〔2016〕174号）及《关于印发芒市本级财政预算绩效管理暂行办法的通知》（芒政办发〔2016〕175号）等文件，</w:t>
      </w:r>
      <w:r>
        <w:rPr>
          <w:rFonts w:hint="eastAsia" w:ascii="方正仿宋_GBK" w:hAnsi="方正仿宋_GBK" w:eastAsia="方正仿宋_GBK" w:cs="方正仿宋_GBK"/>
          <w:color w:val="000000"/>
          <w:sz w:val="32"/>
          <w:szCs w:val="32"/>
        </w:rPr>
        <w:t>明确了各预算单位主管部门和预算单位是预算绩效管理的主体，预算绩效管理的对象是纳入预算管理的各类财政资金</w:t>
      </w:r>
      <w:r>
        <w:rPr>
          <w:rFonts w:hint="eastAsia" w:ascii="方正仿宋_GBK" w:hAnsi="方正仿宋_GBK" w:eastAsia="方正仿宋_GBK" w:cs="方正仿宋_GBK"/>
          <w:color w:val="333333"/>
          <w:sz w:val="32"/>
          <w:szCs w:val="32"/>
          <w:shd w:val="clear" w:color="auto" w:fill="FFFFFF"/>
        </w:rPr>
        <w:t>。</w:t>
      </w:r>
    </w:p>
    <w:p w14:paraId="234A649C">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方正楷体_GBK" w:hAnsi="方正楷体_GBK" w:eastAsia="方正楷体_GBK" w:cs="方正楷体_GBK"/>
          <w:color w:val="333333"/>
          <w:sz w:val="32"/>
          <w:szCs w:val="32"/>
          <w:shd w:val="clear" w:color="auto" w:fill="FFFFFF"/>
        </w:rPr>
      </w:pPr>
      <w:r>
        <w:rPr>
          <w:rFonts w:hint="eastAsia" w:ascii="宋体" w:hAnsi="宋体" w:eastAsia="宋体" w:cs="宋体"/>
          <w:color w:val="333333"/>
          <w:sz w:val="32"/>
          <w:szCs w:val="32"/>
          <w:shd w:val="clear" w:color="auto" w:fill="FFFFFF"/>
        </w:rPr>
        <w:t>（</w:t>
      </w:r>
      <w:r>
        <w:rPr>
          <w:rFonts w:hint="eastAsia" w:ascii="方正楷体_GBK" w:hAnsi="方正楷体_GBK" w:eastAsia="方正楷体_GBK" w:cs="方正楷体_GBK"/>
          <w:color w:val="333333"/>
          <w:sz w:val="32"/>
          <w:szCs w:val="32"/>
          <w:shd w:val="clear" w:color="auto" w:fill="FFFFFF"/>
        </w:rPr>
        <w:t>二</w:t>
      </w:r>
      <w:r>
        <w:rPr>
          <w:rFonts w:hint="eastAsia" w:ascii="宋体" w:hAnsi="宋体" w:eastAsia="宋体" w:cs="宋体"/>
          <w:color w:val="333333"/>
          <w:sz w:val="32"/>
          <w:szCs w:val="32"/>
          <w:shd w:val="clear" w:color="auto" w:fill="FFFFFF"/>
        </w:rPr>
        <w:t>）</w:t>
      </w:r>
      <w:r>
        <w:rPr>
          <w:rFonts w:hint="eastAsia" w:ascii="方正楷体_GBK" w:hAnsi="方正楷体_GBK" w:eastAsia="方正楷体_GBK" w:cs="方正楷体_GBK"/>
          <w:color w:val="333333"/>
          <w:sz w:val="32"/>
          <w:szCs w:val="32"/>
          <w:shd w:val="clear" w:color="auto" w:fill="FFFFFF"/>
        </w:rPr>
        <w:t>组织机构</w:t>
      </w:r>
    </w:p>
    <w:p w14:paraId="07A6D37B">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宋体" w:hAnsi="宋体" w:eastAsia="方正仿宋_GBK" w:cs="方正仿宋_GBK"/>
          <w:sz w:val="32"/>
          <w:szCs w:val="32"/>
        </w:rPr>
      </w:pPr>
      <w:r>
        <w:rPr>
          <w:rFonts w:hint="eastAsia" w:ascii="宋体" w:hAnsi="宋体" w:eastAsia="方正仿宋_GBK" w:cs="方正仿宋_GBK"/>
          <w:sz w:val="32"/>
          <w:szCs w:val="32"/>
          <w:shd w:val="clear" w:color="auto" w:fill="FFFFFF"/>
        </w:rPr>
        <w:t>为牢固树立</w:t>
      </w:r>
      <w:r>
        <w:rPr>
          <w:rFonts w:hint="eastAsia" w:ascii="宋体" w:hAnsi="宋体" w:eastAsia="宋体" w:cs="宋体"/>
          <w:sz w:val="32"/>
          <w:szCs w:val="32"/>
          <w:shd w:val="clear" w:color="auto" w:fill="FFFFFF"/>
        </w:rPr>
        <w:t>“</w:t>
      </w:r>
      <w:r>
        <w:rPr>
          <w:rFonts w:hint="eastAsia" w:ascii="宋体" w:hAnsi="宋体" w:eastAsia="方正仿宋_GBK" w:cs="方正仿宋_GBK"/>
          <w:sz w:val="32"/>
          <w:szCs w:val="32"/>
          <w:shd w:val="clear" w:color="auto" w:fill="FFFFFF"/>
        </w:rPr>
        <w:t>讲绩效</w:t>
      </w:r>
      <w:r>
        <w:rPr>
          <w:rFonts w:hint="eastAsia" w:ascii="宋体" w:hAnsi="宋体" w:eastAsia="宋体" w:cs="宋体"/>
          <w:sz w:val="32"/>
          <w:szCs w:val="32"/>
          <w:shd w:val="clear" w:color="auto" w:fill="FFFFFF"/>
        </w:rPr>
        <w:t>、</w:t>
      </w:r>
      <w:r>
        <w:rPr>
          <w:rFonts w:hint="eastAsia" w:ascii="宋体" w:hAnsi="宋体" w:eastAsia="方正仿宋_GBK" w:cs="方正仿宋_GBK"/>
          <w:sz w:val="32"/>
          <w:szCs w:val="32"/>
          <w:shd w:val="clear" w:color="auto" w:fill="FFFFFF"/>
        </w:rPr>
        <w:t>重绩效</w:t>
      </w:r>
      <w:r>
        <w:rPr>
          <w:rFonts w:hint="eastAsia" w:ascii="宋体" w:hAnsi="宋体" w:eastAsia="宋体" w:cs="宋体"/>
          <w:sz w:val="32"/>
          <w:szCs w:val="32"/>
          <w:shd w:val="clear" w:color="auto" w:fill="FFFFFF"/>
        </w:rPr>
        <w:t>、</w:t>
      </w:r>
      <w:r>
        <w:rPr>
          <w:rFonts w:hint="eastAsia" w:ascii="宋体" w:hAnsi="宋体" w:eastAsia="方正仿宋_GBK" w:cs="方正仿宋_GBK"/>
          <w:sz w:val="32"/>
          <w:szCs w:val="32"/>
          <w:shd w:val="clear" w:color="auto" w:fill="FFFFFF"/>
        </w:rPr>
        <w:t>用绩效</w:t>
      </w:r>
      <w:r>
        <w:rPr>
          <w:rFonts w:hint="eastAsia" w:ascii="宋体" w:hAnsi="宋体" w:eastAsia="宋体" w:cs="宋体"/>
          <w:sz w:val="32"/>
          <w:szCs w:val="32"/>
          <w:shd w:val="clear" w:color="auto" w:fill="FFFFFF"/>
        </w:rPr>
        <w:t>”、“</w:t>
      </w:r>
      <w:r>
        <w:rPr>
          <w:rFonts w:hint="eastAsia" w:ascii="宋体" w:hAnsi="宋体" w:eastAsia="方正仿宋_GBK" w:cs="方正仿宋_GBK"/>
          <w:sz w:val="32"/>
          <w:szCs w:val="32"/>
          <w:shd w:val="clear" w:color="auto" w:fill="FFFFFF"/>
        </w:rPr>
        <w:t>花钱必问效</w:t>
      </w:r>
      <w:r>
        <w:rPr>
          <w:rFonts w:hint="eastAsia" w:ascii="宋体" w:hAnsi="宋体" w:eastAsia="宋体" w:cs="宋体"/>
          <w:sz w:val="32"/>
          <w:szCs w:val="32"/>
          <w:shd w:val="clear" w:color="auto" w:fill="FFFFFF"/>
        </w:rPr>
        <w:t>、</w:t>
      </w:r>
      <w:r>
        <w:rPr>
          <w:rFonts w:hint="eastAsia" w:ascii="宋体" w:hAnsi="宋体" w:eastAsia="方正仿宋_GBK" w:cs="方正仿宋_GBK"/>
          <w:sz w:val="32"/>
          <w:szCs w:val="32"/>
          <w:shd w:val="clear" w:color="auto" w:fill="FFFFFF"/>
        </w:rPr>
        <w:t>无效必问责</w:t>
      </w:r>
      <w:r>
        <w:rPr>
          <w:rFonts w:hint="eastAsia" w:ascii="宋体" w:hAnsi="宋体" w:eastAsia="宋体" w:cs="宋体"/>
          <w:sz w:val="32"/>
          <w:szCs w:val="32"/>
          <w:shd w:val="clear" w:color="auto" w:fill="FFFFFF"/>
        </w:rPr>
        <w:t>”</w:t>
      </w:r>
      <w:r>
        <w:rPr>
          <w:rFonts w:hint="eastAsia" w:ascii="宋体" w:hAnsi="宋体" w:eastAsia="方正仿宋_GBK" w:cs="方正仿宋_GBK"/>
          <w:sz w:val="32"/>
          <w:szCs w:val="32"/>
          <w:shd w:val="clear" w:color="auto" w:fill="FFFFFF"/>
        </w:rPr>
        <w:t>的绩效管理理念</w:t>
      </w:r>
      <w:r>
        <w:rPr>
          <w:rFonts w:hint="eastAsia" w:ascii="宋体" w:hAnsi="宋体" w:eastAsia="宋体" w:cs="宋体"/>
          <w:sz w:val="32"/>
          <w:szCs w:val="32"/>
          <w:shd w:val="clear" w:color="auto" w:fill="FFFFFF"/>
        </w:rPr>
        <w:t>，</w:t>
      </w:r>
      <w:r>
        <w:rPr>
          <w:rFonts w:hint="eastAsia" w:ascii="宋体" w:hAnsi="宋体" w:eastAsia="方正仿宋_GBK" w:cs="方正仿宋_GBK"/>
          <w:sz w:val="32"/>
          <w:szCs w:val="32"/>
          <w:shd w:val="clear" w:color="auto" w:fill="FFFFFF"/>
        </w:rPr>
        <w:t>进一步增强支出责任和效率意识</w:t>
      </w:r>
      <w:r>
        <w:rPr>
          <w:rFonts w:hint="eastAsia" w:ascii="宋体" w:hAnsi="宋体" w:eastAsia="宋体" w:cs="宋体"/>
          <w:sz w:val="32"/>
          <w:szCs w:val="32"/>
          <w:shd w:val="clear" w:color="auto" w:fill="FFFFFF"/>
        </w:rPr>
        <w:t>，</w:t>
      </w:r>
      <w:r>
        <w:rPr>
          <w:rFonts w:hint="eastAsia" w:ascii="宋体" w:hAnsi="宋体" w:eastAsia="方正仿宋_GBK" w:cs="方正仿宋_GBK"/>
          <w:sz w:val="32"/>
          <w:szCs w:val="32"/>
          <w:shd w:val="clear" w:color="auto" w:fill="FFFFFF"/>
        </w:rPr>
        <w:t>全面加强预算管理</w:t>
      </w:r>
      <w:r>
        <w:rPr>
          <w:rFonts w:hint="eastAsia" w:ascii="宋体" w:hAnsi="宋体" w:eastAsia="宋体" w:cs="宋体"/>
          <w:sz w:val="32"/>
          <w:szCs w:val="32"/>
          <w:shd w:val="clear" w:color="auto" w:fill="FFFFFF"/>
        </w:rPr>
        <w:t>，</w:t>
      </w:r>
      <w:r>
        <w:rPr>
          <w:rFonts w:hint="eastAsia" w:ascii="宋体" w:hAnsi="宋体" w:eastAsia="方正仿宋_GBK" w:cs="方正仿宋_GBK"/>
          <w:sz w:val="32"/>
          <w:szCs w:val="32"/>
          <w:shd w:val="clear" w:color="auto" w:fill="FFFFFF"/>
        </w:rPr>
        <w:t>优化资源配置</w:t>
      </w:r>
      <w:r>
        <w:rPr>
          <w:rFonts w:hint="eastAsia" w:ascii="宋体" w:hAnsi="宋体" w:eastAsia="宋体" w:cs="宋体"/>
          <w:sz w:val="32"/>
          <w:szCs w:val="32"/>
          <w:shd w:val="clear" w:color="auto" w:fill="FFFFFF"/>
        </w:rPr>
        <w:t>，</w:t>
      </w:r>
      <w:r>
        <w:rPr>
          <w:rFonts w:hint="eastAsia" w:ascii="宋体" w:hAnsi="宋体" w:eastAsia="方正仿宋_GBK" w:cs="方正仿宋_GBK"/>
          <w:sz w:val="32"/>
          <w:szCs w:val="32"/>
          <w:shd w:val="clear" w:color="auto" w:fill="FFFFFF"/>
        </w:rPr>
        <w:t>提高财政资金使用绩效和科学精细化管理水平</w:t>
      </w:r>
      <w:r>
        <w:rPr>
          <w:rFonts w:hint="eastAsia" w:ascii="宋体" w:hAnsi="宋体" w:eastAsia="宋体" w:cs="宋体"/>
          <w:sz w:val="32"/>
          <w:szCs w:val="32"/>
          <w:shd w:val="clear" w:color="auto" w:fill="FFFFFF"/>
        </w:rPr>
        <w:t>，</w:t>
      </w:r>
      <w:r>
        <w:rPr>
          <w:rFonts w:hint="eastAsia" w:ascii="宋体" w:hAnsi="宋体" w:eastAsia="方正仿宋_GBK" w:cs="方正仿宋_GBK"/>
          <w:sz w:val="32"/>
          <w:szCs w:val="32"/>
          <w:shd w:val="clear" w:color="auto" w:fill="FFFFFF"/>
        </w:rPr>
        <w:t>提升政府执行力和公信力</w:t>
      </w:r>
      <w:r>
        <w:rPr>
          <w:rFonts w:hint="eastAsia" w:ascii="宋体" w:hAnsi="宋体" w:eastAsia="宋体" w:cs="宋体"/>
          <w:sz w:val="32"/>
          <w:szCs w:val="32"/>
          <w:shd w:val="clear" w:color="auto" w:fill="FFFFFF"/>
        </w:rPr>
        <w:t>。</w:t>
      </w:r>
      <w:r>
        <w:rPr>
          <w:rFonts w:hint="eastAsia" w:ascii="宋体" w:hAnsi="宋体" w:eastAsia="方正仿宋_GBK" w:cs="方正仿宋_GBK"/>
          <w:sz w:val="32"/>
          <w:szCs w:val="32"/>
          <w:shd w:val="clear" w:color="auto" w:fill="FFFFFF"/>
        </w:rPr>
        <w:t>成立了由分管财政副市长</w:t>
      </w:r>
      <w:r>
        <w:rPr>
          <w:rFonts w:hint="eastAsia" w:ascii="宋体" w:hAnsi="宋体" w:eastAsia="方正仿宋_GBK" w:cs="方正仿宋_GBK"/>
          <w:sz w:val="32"/>
          <w:szCs w:val="32"/>
        </w:rPr>
        <w:t>为组长</w:t>
      </w:r>
      <w:r>
        <w:rPr>
          <w:rFonts w:hint="eastAsia" w:ascii="宋体" w:hAnsi="宋体" w:eastAsia="宋体" w:cs="宋体"/>
          <w:sz w:val="32"/>
          <w:szCs w:val="32"/>
        </w:rPr>
        <w:t>，</w:t>
      </w:r>
      <w:r>
        <w:rPr>
          <w:rFonts w:hint="eastAsia" w:ascii="宋体" w:hAnsi="宋体" w:eastAsia="方正仿宋_GBK" w:cs="方正仿宋_GBK"/>
          <w:sz w:val="32"/>
          <w:szCs w:val="32"/>
        </w:rPr>
        <w:t>市财政局为牵头单位</w:t>
      </w:r>
      <w:r>
        <w:rPr>
          <w:rFonts w:hint="eastAsia" w:ascii="宋体" w:hAnsi="宋体" w:eastAsia="宋体" w:cs="宋体"/>
          <w:sz w:val="32"/>
          <w:szCs w:val="32"/>
        </w:rPr>
        <w:t>，</w:t>
      </w:r>
      <w:r>
        <w:rPr>
          <w:rFonts w:hint="eastAsia" w:ascii="宋体" w:hAnsi="宋体" w:eastAsia="方正仿宋_GBK" w:cs="方正仿宋_GBK"/>
          <w:sz w:val="32"/>
          <w:szCs w:val="32"/>
        </w:rPr>
        <w:t>其他相关部门为成员单位的预算绩效管理工作领导小组</w:t>
      </w:r>
      <w:r>
        <w:rPr>
          <w:rFonts w:hint="eastAsia" w:ascii="宋体" w:hAnsi="宋体" w:eastAsia="宋体" w:cs="宋体"/>
          <w:sz w:val="32"/>
          <w:szCs w:val="32"/>
        </w:rPr>
        <w:t>。</w:t>
      </w:r>
    </w:p>
    <w:p w14:paraId="2ECF076D">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方正楷体_GBK" w:hAnsi="方正楷体_GBK" w:eastAsia="方正楷体_GBK" w:cs="方正楷体_GBK"/>
          <w:sz w:val="32"/>
          <w:szCs w:val="32"/>
          <w:shd w:val="clear" w:color="auto" w:fill="FFFFFF"/>
        </w:rPr>
      </w:pPr>
      <w:r>
        <w:rPr>
          <w:rFonts w:hint="eastAsia" w:ascii="宋体" w:hAnsi="宋体" w:eastAsia="宋体" w:cs="宋体"/>
          <w:sz w:val="32"/>
          <w:szCs w:val="32"/>
        </w:rPr>
        <w:t>（</w:t>
      </w:r>
      <w:r>
        <w:rPr>
          <w:rFonts w:hint="eastAsia" w:ascii="方正楷体_GBK" w:hAnsi="方正楷体_GBK" w:eastAsia="方正楷体_GBK" w:cs="方正楷体_GBK"/>
          <w:sz w:val="32"/>
          <w:szCs w:val="32"/>
        </w:rPr>
        <w:t>三</w:t>
      </w:r>
      <w:r>
        <w:rPr>
          <w:rFonts w:hint="eastAsia" w:ascii="宋体" w:hAnsi="宋体" w:eastAsia="宋体" w:cs="宋体"/>
          <w:sz w:val="32"/>
          <w:szCs w:val="32"/>
        </w:rPr>
        <w:t>）</w:t>
      </w:r>
      <w:r>
        <w:rPr>
          <w:rFonts w:hint="eastAsia" w:ascii="方正楷体_GBK" w:hAnsi="方正楷体_GBK" w:eastAsia="方正楷体_GBK" w:cs="方正楷体_GBK"/>
          <w:sz w:val="32"/>
          <w:szCs w:val="32"/>
        </w:rPr>
        <w:t>主要工作</w:t>
      </w:r>
    </w:p>
    <w:p w14:paraId="372E1D7D">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宋体" w:hAnsi="宋体" w:eastAsia="方正仿宋_GBK" w:cs="方正仿宋_GBK"/>
          <w:sz w:val="32"/>
          <w:szCs w:val="32"/>
        </w:rPr>
      </w:pPr>
      <w:r>
        <w:rPr>
          <w:rFonts w:hint="eastAsia" w:ascii="宋体" w:hAnsi="宋体" w:eastAsia="方正仿宋_GBK" w:cs="方正仿宋_GBK"/>
          <w:color w:val="333333"/>
          <w:sz w:val="32"/>
          <w:szCs w:val="32"/>
          <w:shd w:val="clear" w:color="auto" w:fill="FFFFFF"/>
        </w:rPr>
        <w:t>1</w:t>
      </w:r>
      <w:r>
        <w:rPr>
          <w:rFonts w:hint="eastAsia" w:ascii="宋体" w:hAnsi="宋体" w:eastAsia="方正仿宋_GBK" w:cs="方正仿宋_GBK"/>
          <w:color w:val="333333"/>
          <w:sz w:val="32"/>
          <w:szCs w:val="32"/>
          <w:shd w:val="clear" w:color="auto" w:fill="FFFFFF"/>
          <w:lang w:val="en-US" w:eastAsia="zh-CN"/>
        </w:rPr>
        <w:t>.</w:t>
      </w:r>
      <w:r>
        <w:rPr>
          <w:rFonts w:hint="eastAsia" w:ascii="宋体" w:hAnsi="宋体" w:eastAsia="方正仿宋_GBK" w:cs="方正仿宋_GBK"/>
          <w:color w:val="333333"/>
          <w:sz w:val="32"/>
          <w:szCs w:val="32"/>
          <w:shd w:val="clear" w:color="auto" w:fill="FFFFFF"/>
        </w:rPr>
        <w:t>2019年根据</w:t>
      </w:r>
      <w:r>
        <w:rPr>
          <w:rFonts w:hint="eastAsia" w:ascii="宋体" w:hAnsi="宋体" w:eastAsia="宋体" w:cs="宋体"/>
          <w:color w:val="333333"/>
          <w:sz w:val="32"/>
          <w:szCs w:val="32"/>
          <w:shd w:val="clear" w:color="auto" w:fill="FFFFFF"/>
        </w:rPr>
        <w:t>《</w:t>
      </w:r>
      <w:r>
        <w:rPr>
          <w:rFonts w:hint="eastAsia" w:ascii="宋体" w:hAnsi="宋体" w:eastAsia="方正仿宋_GBK" w:cs="方正仿宋_GBK"/>
          <w:color w:val="333333"/>
          <w:sz w:val="32"/>
          <w:szCs w:val="32"/>
          <w:shd w:val="clear" w:color="auto" w:fill="FFFFFF"/>
        </w:rPr>
        <w:t>中共中央国务院关于全面实施预算绩效管理的意见</w:t>
      </w:r>
      <w:r>
        <w:rPr>
          <w:rFonts w:hint="eastAsia" w:ascii="宋体" w:hAnsi="宋体" w:eastAsia="宋体" w:cs="宋体"/>
          <w:color w:val="333333"/>
          <w:sz w:val="32"/>
          <w:szCs w:val="32"/>
          <w:shd w:val="clear" w:color="auto" w:fill="FFFFFF"/>
        </w:rPr>
        <w:t>》、《</w:t>
      </w:r>
      <w:r>
        <w:rPr>
          <w:rFonts w:hint="eastAsia" w:ascii="宋体" w:hAnsi="宋体" w:eastAsia="方正仿宋_GBK" w:cs="方正仿宋_GBK"/>
          <w:color w:val="333333"/>
          <w:sz w:val="32"/>
          <w:szCs w:val="32"/>
          <w:shd w:val="clear" w:color="auto" w:fill="FFFFFF"/>
        </w:rPr>
        <w:t>中</w:t>
      </w:r>
      <w:r>
        <w:rPr>
          <w:rFonts w:hint="eastAsia" w:ascii="宋体" w:hAnsi="宋体" w:eastAsia="方正仿宋_GBK" w:cs="方正仿宋_GBK"/>
          <w:color w:val="333333"/>
          <w:sz w:val="32"/>
          <w:szCs w:val="32"/>
          <w:shd w:val="clear" w:color="auto" w:fill="FFFFFF"/>
          <w:lang w:val="en-US" w:eastAsia="zh-CN"/>
        </w:rPr>
        <w:t>共</w:t>
      </w:r>
      <w:bookmarkStart w:id="0" w:name="_GoBack"/>
      <w:bookmarkEnd w:id="0"/>
      <w:r>
        <w:rPr>
          <w:rFonts w:hint="eastAsia" w:ascii="宋体" w:hAnsi="宋体" w:eastAsia="方正仿宋_GBK" w:cs="方正仿宋_GBK"/>
          <w:color w:val="333333"/>
          <w:sz w:val="32"/>
          <w:szCs w:val="32"/>
          <w:shd w:val="clear" w:color="auto" w:fill="FFFFFF"/>
        </w:rPr>
        <w:t>云南省委云南省人民政府关于全面实施预算绩效管理的实施意见</w:t>
      </w:r>
      <w:r>
        <w:rPr>
          <w:rFonts w:hint="eastAsia" w:ascii="宋体" w:hAnsi="宋体" w:eastAsia="宋体" w:cs="宋体"/>
          <w:color w:val="333333"/>
          <w:sz w:val="32"/>
          <w:szCs w:val="32"/>
          <w:shd w:val="clear" w:color="auto" w:fill="FFFFFF"/>
        </w:rPr>
        <w:t>》，</w:t>
      </w:r>
      <w:r>
        <w:rPr>
          <w:rFonts w:hint="eastAsia" w:ascii="宋体" w:hAnsi="宋体" w:eastAsia="方正仿宋_GBK" w:cs="方正仿宋_GBK"/>
          <w:sz w:val="32"/>
          <w:szCs w:val="32"/>
          <w:shd w:val="clear" w:color="auto" w:fill="FFFFFF"/>
        </w:rPr>
        <w:t>按照</w:t>
      </w:r>
      <w:r>
        <w:rPr>
          <w:rFonts w:hint="eastAsia" w:ascii="宋体" w:hAnsi="宋体" w:eastAsia="宋体" w:cs="宋体"/>
          <w:sz w:val="32"/>
          <w:szCs w:val="32"/>
          <w:shd w:val="clear" w:color="auto" w:fill="FFFFFF"/>
        </w:rPr>
        <w:t>“</w:t>
      </w:r>
      <w:r>
        <w:rPr>
          <w:rFonts w:hint="eastAsia" w:ascii="宋体" w:hAnsi="宋体" w:eastAsia="方正仿宋_GBK" w:cs="方正仿宋_GBK"/>
          <w:sz w:val="32"/>
          <w:szCs w:val="32"/>
          <w:shd w:val="clear" w:color="auto" w:fill="FFFFFF"/>
        </w:rPr>
        <w:t>预算编制有目标</w:t>
      </w:r>
      <w:r>
        <w:rPr>
          <w:rFonts w:hint="eastAsia" w:ascii="宋体" w:hAnsi="宋体" w:eastAsia="宋体" w:cs="宋体"/>
          <w:sz w:val="32"/>
          <w:szCs w:val="32"/>
          <w:shd w:val="clear" w:color="auto" w:fill="FFFFFF"/>
        </w:rPr>
        <w:t>”</w:t>
      </w:r>
      <w:r>
        <w:rPr>
          <w:rFonts w:hint="eastAsia" w:ascii="宋体" w:hAnsi="宋体" w:eastAsia="方正仿宋_GBK" w:cs="方正仿宋_GBK"/>
          <w:sz w:val="32"/>
          <w:szCs w:val="32"/>
          <w:shd w:val="clear" w:color="auto" w:fill="FFFFFF"/>
        </w:rPr>
        <w:t>的原则</w:t>
      </w:r>
      <w:r>
        <w:rPr>
          <w:rFonts w:hint="eastAsia" w:ascii="宋体" w:hAnsi="宋体" w:eastAsia="宋体" w:cs="宋体"/>
          <w:sz w:val="32"/>
          <w:szCs w:val="32"/>
          <w:shd w:val="clear" w:color="auto" w:fill="FFFFFF"/>
        </w:rPr>
        <w:t>，</w:t>
      </w:r>
      <w:r>
        <w:rPr>
          <w:rFonts w:hint="eastAsia" w:ascii="宋体" w:hAnsi="宋体" w:eastAsia="方正仿宋_GBK" w:cs="方正仿宋_GBK"/>
          <w:sz w:val="32"/>
          <w:szCs w:val="32"/>
          <w:shd w:val="clear" w:color="auto" w:fill="FFFFFF"/>
        </w:rPr>
        <w:t>我市在编制2020年度部门预算时将本级下达的部门业务经费及项目经费纳入预算绩效目标管理范围</w:t>
      </w:r>
      <w:r>
        <w:rPr>
          <w:rFonts w:hint="eastAsia" w:ascii="宋体" w:hAnsi="宋体" w:eastAsia="宋体" w:cs="宋体"/>
          <w:sz w:val="32"/>
          <w:szCs w:val="32"/>
          <w:shd w:val="clear" w:color="auto" w:fill="FFFFFF"/>
        </w:rPr>
        <w:t>，</w:t>
      </w:r>
      <w:r>
        <w:rPr>
          <w:rFonts w:hint="eastAsia" w:ascii="宋体" w:hAnsi="宋体" w:eastAsia="方正仿宋_GBK" w:cs="方正仿宋_GBK"/>
          <w:sz w:val="32"/>
          <w:szCs w:val="32"/>
        </w:rPr>
        <w:t>下发了芒财发</w:t>
      </w:r>
      <w:r>
        <w:rPr>
          <w:rFonts w:hint="eastAsia" w:ascii="宋体" w:hAnsi="宋体" w:eastAsia="宋体" w:cs="宋体"/>
          <w:sz w:val="32"/>
          <w:szCs w:val="32"/>
        </w:rPr>
        <w:t>（</w:t>
      </w:r>
      <w:r>
        <w:rPr>
          <w:rFonts w:hint="eastAsia" w:ascii="宋体" w:hAnsi="宋体" w:eastAsia="方正仿宋_GBK" w:cs="方正仿宋_GBK"/>
          <w:sz w:val="32"/>
          <w:szCs w:val="32"/>
        </w:rPr>
        <w:t>2019</w:t>
      </w:r>
      <w:r>
        <w:rPr>
          <w:rFonts w:hint="eastAsia" w:ascii="宋体" w:hAnsi="宋体" w:eastAsia="宋体" w:cs="宋体"/>
          <w:sz w:val="32"/>
          <w:szCs w:val="32"/>
        </w:rPr>
        <w:t>）</w:t>
      </w:r>
      <w:r>
        <w:rPr>
          <w:rFonts w:hint="eastAsia" w:ascii="宋体" w:hAnsi="宋体" w:eastAsia="方正仿宋_GBK" w:cs="方正仿宋_GBK"/>
          <w:sz w:val="32"/>
          <w:szCs w:val="32"/>
        </w:rPr>
        <w:t>113号</w:t>
      </w:r>
      <w:r>
        <w:rPr>
          <w:rFonts w:hint="eastAsia" w:ascii="宋体" w:hAnsi="宋体" w:eastAsia="宋体" w:cs="宋体"/>
          <w:sz w:val="32"/>
          <w:szCs w:val="32"/>
        </w:rPr>
        <w:t>《</w:t>
      </w:r>
      <w:r>
        <w:rPr>
          <w:rFonts w:hint="eastAsia" w:ascii="宋体" w:hAnsi="宋体" w:eastAsia="方正仿宋_GBK" w:cs="方正仿宋_GBK"/>
          <w:sz w:val="32"/>
          <w:szCs w:val="32"/>
        </w:rPr>
        <w:t>芒市财政局关于报送2020年预算编制阶段绩效目标设定相关表格的通知</w:t>
      </w:r>
      <w:r>
        <w:rPr>
          <w:rFonts w:hint="eastAsia" w:ascii="宋体" w:hAnsi="宋体" w:eastAsia="宋体" w:cs="宋体"/>
          <w:sz w:val="32"/>
          <w:szCs w:val="32"/>
        </w:rPr>
        <w:t>》，</w:t>
      </w:r>
      <w:r>
        <w:rPr>
          <w:rFonts w:hint="eastAsia" w:ascii="宋体" w:hAnsi="宋体" w:eastAsia="方正仿宋_GBK" w:cs="方正仿宋_GBK"/>
          <w:sz w:val="32"/>
          <w:szCs w:val="32"/>
        </w:rPr>
        <w:t>将绩效目标融入部门预算编制的各个环节</w:t>
      </w:r>
      <w:r>
        <w:rPr>
          <w:rFonts w:hint="eastAsia" w:ascii="宋体" w:hAnsi="宋体" w:eastAsia="宋体" w:cs="宋体"/>
          <w:sz w:val="32"/>
          <w:szCs w:val="32"/>
        </w:rPr>
        <w:t>，</w:t>
      </w:r>
      <w:r>
        <w:rPr>
          <w:rFonts w:hint="eastAsia" w:ascii="宋体" w:hAnsi="宋体" w:eastAsia="方正仿宋_GBK" w:cs="方正仿宋_GBK"/>
          <w:bCs/>
          <w:sz w:val="32"/>
          <w:szCs w:val="32"/>
        </w:rPr>
        <w:t>确保目标绩效的清晰性</w:t>
      </w:r>
      <w:r>
        <w:rPr>
          <w:rFonts w:hint="eastAsia" w:ascii="宋体" w:hAnsi="宋体" w:eastAsia="宋体" w:cs="宋体"/>
          <w:bCs/>
          <w:sz w:val="32"/>
          <w:szCs w:val="32"/>
        </w:rPr>
        <w:t>、</w:t>
      </w:r>
      <w:r>
        <w:rPr>
          <w:rFonts w:hint="eastAsia" w:ascii="宋体" w:hAnsi="宋体" w:eastAsia="方正仿宋_GBK" w:cs="方正仿宋_GBK"/>
          <w:bCs/>
          <w:sz w:val="32"/>
          <w:szCs w:val="32"/>
        </w:rPr>
        <w:t>相关性</w:t>
      </w:r>
      <w:r>
        <w:rPr>
          <w:rFonts w:hint="eastAsia" w:ascii="宋体" w:hAnsi="宋体" w:eastAsia="宋体" w:cs="宋体"/>
          <w:bCs/>
          <w:sz w:val="32"/>
          <w:szCs w:val="32"/>
        </w:rPr>
        <w:t>、</w:t>
      </w:r>
      <w:r>
        <w:rPr>
          <w:rFonts w:hint="eastAsia" w:ascii="宋体" w:hAnsi="宋体" w:eastAsia="方正仿宋_GBK" w:cs="方正仿宋_GBK"/>
          <w:bCs/>
          <w:sz w:val="32"/>
          <w:szCs w:val="32"/>
        </w:rPr>
        <w:t>科学性</w:t>
      </w:r>
      <w:r>
        <w:rPr>
          <w:rFonts w:hint="eastAsia" w:ascii="宋体" w:hAnsi="宋体" w:eastAsia="宋体" w:cs="宋体"/>
          <w:bCs/>
          <w:sz w:val="32"/>
          <w:szCs w:val="32"/>
        </w:rPr>
        <w:t>、</w:t>
      </w:r>
      <w:r>
        <w:rPr>
          <w:rFonts w:hint="eastAsia" w:ascii="宋体" w:hAnsi="宋体" w:eastAsia="方正仿宋_GBK" w:cs="方正仿宋_GBK"/>
          <w:bCs/>
          <w:sz w:val="32"/>
          <w:szCs w:val="32"/>
        </w:rPr>
        <w:t>合理性</w:t>
      </w:r>
      <w:r>
        <w:rPr>
          <w:rFonts w:hint="eastAsia" w:ascii="宋体" w:hAnsi="宋体" w:eastAsia="宋体" w:cs="宋体"/>
          <w:bCs/>
          <w:sz w:val="32"/>
          <w:szCs w:val="32"/>
        </w:rPr>
        <w:t>、</w:t>
      </w:r>
      <w:r>
        <w:rPr>
          <w:rFonts w:hint="eastAsia" w:ascii="宋体" w:hAnsi="宋体" w:eastAsia="方正仿宋_GBK" w:cs="方正仿宋_GBK"/>
          <w:bCs/>
          <w:sz w:val="32"/>
          <w:szCs w:val="32"/>
        </w:rPr>
        <w:t>匹配性</w:t>
      </w:r>
      <w:r>
        <w:rPr>
          <w:rFonts w:hint="eastAsia" w:ascii="宋体" w:hAnsi="宋体" w:eastAsia="宋体" w:cs="宋体"/>
          <w:bCs/>
          <w:sz w:val="32"/>
          <w:szCs w:val="32"/>
        </w:rPr>
        <w:t>、</w:t>
      </w:r>
      <w:r>
        <w:rPr>
          <w:rFonts w:hint="eastAsia" w:ascii="宋体" w:hAnsi="宋体" w:eastAsia="方正仿宋_GBK" w:cs="方正仿宋_GBK"/>
          <w:bCs/>
          <w:sz w:val="32"/>
          <w:szCs w:val="32"/>
        </w:rPr>
        <w:t>可能性</w:t>
      </w:r>
      <w:r>
        <w:rPr>
          <w:rFonts w:hint="eastAsia" w:ascii="宋体" w:hAnsi="宋体" w:eastAsia="宋体" w:cs="宋体"/>
          <w:bCs/>
          <w:sz w:val="32"/>
          <w:szCs w:val="32"/>
        </w:rPr>
        <w:t>、</w:t>
      </w:r>
      <w:r>
        <w:rPr>
          <w:rFonts w:hint="eastAsia" w:ascii="宋体" w:hAnsi="宋体" w:eastAsia="方正仿宋_GBK" w:cs="方正仿宋_GBK"/>
          <w:bCs/>
          <w:sz w:val="32"/>
          <w:szCs w:val="32"/>
        </w:rPr>
        <w:t>充分性得到体现</w:t>
      </w:r>
      <w:r>
        <w:rPr>
          <w:rFonts w:hint="eastAsia" w:ascii="宋体" w:hAnsi="宋体" w:eastAsia="宋体" w:cs="宋体"/>
          <w:sz w:val="32"/>
          <w:szCs w:val="32"/>
        </w:rPr>
        <w:t>，</w:t>
      </w:r>
      <w:r>
        <w:rPr>
          <w:rFonts w:hint="eastAsia" w:ascii="宋体" w:hAnsi="宋体" w:eastAsia="方正仿宋_GBK" w:cs="方正仿宋_GBK"/>
          <w:sz w:val="32"/>
          <w:szCs w:val="32"/>
        </w:rPr>
        <w:t>使我市预算绩效考核指标体系更完善</w:t>
      </w:r>
      <w:r>
        <w:rPr>
          <w:rFonts w:hint="eastAsia" w:ascii="宋体" w:hAnsi="宋体" w:eastAsia="宋体" w:cs="宋体"/>
          <w:sz w:val="32"/>
          <w:szCs w:val="32"/>
        </w:rPr>
        <w:t>，</w:t>
      </w:r>
      <w:r>
        <w:rPr>
          <w:rFonts w:hint="eastAsia" w:ascii="宋体" w:hAnsi="宋体" w:eastAsia="方正仿宋_GBK" w:cs="方正仿宋_GBK"/>
          <w:sz w:val="32"/>
          <w:szCs w:val="32"/>
        </w:rPr>
        <w:t>项目预算安排更具针对性</w:t>
      </w:r>
      <w:r>
        <w:rPr>
          <w:rFonts w:hint="eastAsia" w:ascii="宋体" w:hAnsi="宋体" w:eastAsia="宋体" w:cs="宋体"/>
          <w:sz w:val="32"/>
          <w:szCs w:val="32"/>
        </w:rPr>
        <w:t>，</w:t>
      </w:r>
      <w:r>
        <w:rPr>
          <w:rFonts w:hint="eastAsia" w:ascii="宋体" w:hAnsi="宋体" w:eastAsia="方正仿宋_GBK" w:cs="方正仿宋_GBK"/>
          <w:sz w:val="32"/>
          <w:szCs w:val="32"/>
        </w:rPr>
        <w:t>资金测算更加科学准确</w:t>
      </w:r>
      <w:r>
        <w:rPr>
          <w:rFonts w:hint="eastAsia" w:ascii="宋体" w:hAnsi="宋体" w:eastAsia="宋体" w:cs="宋体"/>
          <w:sz w:val="32"/>
          <w:szCs w:val="32"/>
        </w:rPr>
        <w:t>。</w:t>
      </w:r>
    </w:p>
    <w:p w14:paraId="42C607D5">
      <w:pPr>
        <w:keepNext w:val="0"/>
        <w:keepLines w:val="0"/>
        <w:pageBreakBefore w:val="0"/>
        <w:widowControl w:val="0"/>
        <w:kinsoku/>
        <w:wordWrap/>
        <w:overflowPunct/>
        <w:topLinePunct w:val="0"/>
        <w:autoSpaceDE/>
        <w:autoSpaceDN/>
        <w:bidi w:val="0"/>
        <w:adjustRightInd/>
        <w:snapToGrid/>
        <w:spacing w:line="560" w:lineRule="exact"/>
        <w:ind w:right="0" w:rightChars="0" w:firstLine="800" w:firstLineChars="250"/>
        <w:textAlignment w:val="auto"/>
        <w:outlineLvl w:val="9"/>
        <w:rPr>
          <w:rFonts w:hint="eastAsia" w:ascii="宋体" w:hAnsi="宋体" w:eastAsia="方正仿宋_GBK" w:cs="方正仿宋_GBK"/>
          <w:color w:val="333333"/>
          <w:sz w:val="32"/>
          <w:szCs w:val="32"/>
          <w:shd w:val="clear" w:color="auto" w:fill="FFFFFF"/>
        </w:rPr>
      </w:pPr>
      <w:r>
        <w:rPr>
          <w:rFonts w:hint="eastAsia" w:ascii="宋体" w:hAnsi="宋体" w:eastAsia="方正仿宋_GBK" w:cs="方正仿宋_GBK"/>
          <w:color w:val="333333"/>
          <w:sz w:val="32"/>
          <w:szCs w:val="32"/>
          <w:shd w:val="clear" w:color="auto" w:fill="FFFFFF"/>
        </w:rPr>
        <w:t>2</w:t>
      </w:r>
      <w:r>
        <w:rPr>
          <w:rFonts w:hint="eastAsia" w:ascii="宋体" w:hAnsi="宋体" w:eastAsia="方正仿宋_GBK" w:cs="方正仿宋_GBK"/>
          <w:color w:val="333333"/>
          <w:sz w:val="32"/>
          <w:szCs w:val="32"/>
          <w:shd w:val="clear" w:color="auto" w:fill="FFFFFF"/>
          <w:lang w:val="en-US" w:eastAsia="zh-CN"/>
        </w:rPr>
        <w:t>.</w:t>
      </w:r>
      <w:r>
        <w:rPr>
          <w:rFonts w:hint="eastAsia" w:ascii="宋体" w:hAnsi="宋体" w:eastAsia="方正仿宋_GBK" w:cs="方正仿宋_GBK"/>
          <w:color w:val="333333"/>
          <w:sz w:val="32"/>
          <w:szCs w:val="32"/>
          <w:shd w:val="clear" w:color="auto" w:fill="FFFFFF"/>
        </w:rPr>
        <w:t>做好2018年</w:t>
      </w:r>
      <w:r>
        <w:rPr>
          <w:rFonts w:hint="eastAsia" w:ascii="宋体" w:hAnsi="宋体" w:eastAsia="方正仿宋_GBK" w:cs="方正仿宋_GBK"/>
          <w:bCs/>
          <w:sz w:val="32"/>
          <w:szCs w:val="32"/>
        </w:rPr>
        <w:t>中央边境转移支付资金绩效评价工作</w:t>
      </w:r>
      <w:r>
        <w:rPr>
          <w:rFonts w:hint="eastAsia" w:ascii="宋体" w:hAnsi="宋体" w:eastAsia="宋体" w:cs="宋体"/>
          <w:color w:val="333333"/>
          <w:sz w:val="32"/>
          <w:szCs w:val="32"/>
          <w:shd w:val="clear" w:color="auto" w:fill="FFFFFF"/>
        </w:rPr>
        <w:t>。</w:t>
      </w:r>
      <w:r>
        <w:rPr>
          <w:rFonts w:hint="eastAsia" w:ascii="宋体" w:hAnsi="宋体" w:eastAsia="方正仿宋_GBK" w:cs="方正仿宋_GBK"/>
          <w:bCs/>
          <w:sz w:val="32"/>
          <w:szCs w:val="32"/>
        </w:rPr>
        <w:t>为管好用好中央边境转移支付资金</w:t>
      </w:r>
      <w:r>
        <w:rPr>
          <w:rFonts w:hint="eastAsia" w:ascii="宋体" w:hAnsi="宋体" w:eastAsia="宋体" w:cs="宋体"/>
          <w:bCs/>
          <w:sz w:val="32"/>
          <w:szCs w:val="32"/>
        </w:rPr>
        <w:t>，</w:t>
      </w:r>
      <w:r>
        <w:rPr>
          <w:rFonts w:hint="eastAsia" w:ascii="宋体" w:hAnsi="宋体" w:eastAsia="方正仿宋_GBK" w:cs="方正仿宋_GBK"/>
          <w:bCs/>
          <w:sz w:val="32"/>
          <w:szCs w:val="32"/>
        </w:rPr>
        <w:t>进一步提高资金使用绩效</w:t>
      </w:r>
      <w:r>
        <w:rPr>
          <w:rFonts w:hint="eastAsia" w:ascii="宋体" w:hAnsi="宋体" w:eastAsia="宋体" w:cs="宋体"/>
          <w:bCs/>
          <w:sz w:val="32"/>
          <w:szCs w:val="32"/>
        </w:rPr>
        <w:t>，</w:t>
      </w:r>
      <w:r>
        <w:rPr>
          <w:rFonts w:hint="eastAsia" w:ascii="宋体" w:hAnsi="宋体" w:eastAsia="方正仿宋_GBK" w:cs="方正仿宋_GBK"/>
          <w:bCs/>
          <w:sz w:val="32"/>
          <w:szCs w:val="32"/>
        </w:rPr>
        <w:t>近年来芒市财政局积极组织开展了边境转移支付资金绩效评价自评工作</w:t>
      </w:r>
      <w:r>
        <w:rPr>
          <w:rFonts w:hint="eastAsia" w:ascii="宋体" w:hAnsi="宋体" w:eastAsia="宋体" w:cs="宋体"/>
          <w:bCs/>
          <w:sz w:val="32"/>
          <w:szCs w:val="32"/>
        </w:rPr>
        <w:t>，</w:t>
      </w:r>
      <w:r>
        <w:rPr>
          <w:rFonts w:hint="eastAsia" w:ascii="宋体" w:hAnsi="宋体" w:eastAsia="方正仿宋_GBK" w:cs="方正仿宋_GBK"/>
          <w:bCs/>
          <w:sz w:val="32"/>
          <w:szCs w:val="32"/>
        </w:rPr>
        <w:t>成立了边境转移支付资金绩效评价领导小组</w:t>
      </w:r>
      <w:r>
        <w:rPr>
          <w:rFonts w:hint="eastAsia" w:ascii="宋体" w:hAnsi="宋体" w:eastAsia="宋体" w:cs="宋体"/>
          <w:bCs/>
          <w:sz w:val="32"/>
          <w:szCs w:val="32"/>
        </w:rPr>
        <w:t>。</w:t>
      </w:r>
      <w:r>
        <w:rPr>
          <w:rFonts w:hint="eastAsia" w:ascii="宋体" w:hAnsi="宋体" w:eastAsia="方正仿宋_GBK" w:cs="方正仿宋_GBK"/>
          <w:bCs/>
          <w:sz w:val="32"/>
          <w:szCs w:val="32"/>
        </w:rPr>
        <w:t>同时按照省级财政</w:t>
      </w:r>
      <w:r>
        <w:rPr>
          <w:rFonts w:hint="eastAsia" w:ascii="宋体" w:hAnsi="宋体" w:eastAsia="方正仿宋_GBK" w:cs="方正仿宋_GBK"/>
          <w:sz w:val="32"/>
          <w:szCs w:val="32"/>
        </w:rPr>
        <w:t>厅制定的评价指标体系和要求</w:t>
      </w:r>
      <w:r>
        <w:rPr>
          <w:rFonts w:hint="eastAsia" w:ascii="宋体" w:hAnsi="宋体" w:eastAsia="宋体" w:cs="宋体"/>
          <w:sz w:val="32"/>
          <w:szCs w:val="32"/>
        </w:rPr>
        <w:t>，</w:t>
      </w:r>
      <w:r>
        <w:rPr>
          <w:rFonts w:hint="eastAsia" w:ascii="宋体" w:hAnsi="宋体" w:eastAsia="方正仿宋_GBK" w:cs="方正仿宋_GBK"/>
          <w:sz w:val="32"/>
          <w:szCs w:val="32"/>
        </w:rPr>
        <w:t>从项目申报入库</w:t>
      </w:r>
      <w:r>
        <w:rPr>
          <w:rFonts w:hint="eastAsia" w:ascii="宋体" w:hAnsi="宋体" w:eastAsia="宋体" w:cs="宋体"/>
          <w:sz w:val="32"/>
          <w:szCs w:val="32"/>
        </w:rPr>
        <w:t>、</w:t>
      </w:r>
      <w:r>
        <w:rPr>
          <w:rFonts w:hint="eastAsia" w:ascii="宋体" w:hAnsi="宋体" w:eastAsia="方正仿宋_GBK" w:cs="方正仿宋_GBK"/>
          <w:sz w:val="32"/>
          <w:szCs w:val="32"/>
        </w:rPr>
        <w:t>资金分配</w:t>
      </w:r>
      <w:r>
        <w:rPr>
          <w:rFonts w:hint="eastAsia" w:ascii="宋体" w:hAnsi="宋体" w:eastAsia="宋体" w:cs="宋体"/>
          <w:sz w:val="32"/>
          <w:szCs w:val="32"/>
        </w:rPr>
        <w:t>、</w:t>
      </w:r>
      <w:r>
        <w:rPr>
          <w:rFonts w:hint="eastAsia" w:ascii="宋体" w:hAnsi="宋体" w:eastAsia="方正仿宋_GBK" w:cs="方正仿宋_GBK"/>
          <w:sz w:val="32"/>
          <w:szCs w:val="32"/>
        </w:rPr>
        <w:t>项目评审</w:t>
      </w:r>
      <w:r>
        <w:rPr>
          <w:rFonts w:hint="eastAsia" w:ascii="宋体" w:hAnsi="宋体" w:eastAsia="宋体" w:cs="宋体"/>
          <w:sz w:val="32"/>
          <w:szCs w:val="32"/>
        </w:rPr>
        <w:t>、</w:t>
      </w:r>
      <w:r>
        <w:rPr>
          <w:rFonts w:hint="eastAsia" w:ascii="宋体" w:hAnsi="宋体" w:eastAsia="方正仿宋_GBK" w:cs="方正仿宋_GBK"/>
          <w:sz w:val="32"/>
          <w:szCs w:val="32"/>
        </w:rPr>
        <w:t>组织实施</w:t>
      </w:r>
      <w:r>
        <w:rPr>
          <w:rFonts w:hint="eastAsia" w:ascii="宋体" w:hAnsi="宋体" w:eastAsia="宋体" w:cs="宋体"/>
          <w:sz w:val="32"/>
          <w:szCs w:val="32"/>
        </w:rPr>
        <w:t>、</w:t>
      </w:r>
      <w:r>
        <w:rPr>
          <w:rFonts w:hint="eastAsia" w:ascii="宋体" w:hAnsi="宋体" w:eastAsia="方正仿宋_GBK" w:cs="方正仿宋_GBK"/>
          <w:sz w:val="32"/>
          <w:szCs w:val="32"/>
        </w:rPr>
        <w:t>绩效评价等进行全过程监管</w:t>
      </w:r>
      <w:r>
        <w:rPr>
          <w:rFonts w:hint="eastAsia" w:ascii="宋体" w:hAnsi="宋体" w:eastAsia="宋体" w:cs="宋体"/>
          <w:sz w:val="32"/>
          <w:szCs w:val="32"/>
        </w:rPr>
        <w:t>。</w:t>
      </w:r>
      <w:r>
        <w:rPr>
          <w:rFonts w:hint="eastAsia" w:ascii="宋体" w:hAnsi="宋体" w:eastAsia="方正仿宋_GBK" w:cs="方正仿宋_GBK"/>
          <w:sz w:val="32"/>
          <w:szCs w:val="32"/>
        </w:rPr>
        <w:t>从2012年至今</w:t>
      </w:r>
      <w:r>
        <w:rPr>
          <w:rFonts w:hint="eastAsia" w:ascii="宋体" w:hAnsi="宋体" w:eastAsia="宋体" w:cs="宋体"/>
          <w:sz w:val="32"/>
          <w:szCs w:val="32"/>
        </w:rPr>
        <w:t>，</w:t>
      </w:r>
      <w:r>
        <w:rPr>
          <w:rFonts w:hint="eastAsia" w:ascii="宋体" w:hAnsi="宋体" w:eastAsia="方正仿宋_GBK" w:cs="方正仿宋_GBK"/>
          <w:sz w:val="32"/>
          <w:szCs w:val="32"/>
        </w:rPr>
        <w:t>共组织项目绩效评价7次</w:t>
      </w:r>
      <w:r>
        <w:rPr>
          <w:rFonts w:hint="eastAsia" w:ascii="宋体" w:hAnsi="宋体" w:eastAsia="宋体" w:cs="宋体"/>
          <w:sz w:val="32"/>
          <w:szCs w:val="32"/>
        </w:rPr>
        <w:t>，</w:t>
      </w:r>
      <w:r>
        <w:rPr>
          <w:rFonts w:hint="eastAsia" w:ascii="宋体" w:hAnsi="宋体" w:eastAsia="方正仿宋_GBK" w:cs="方正仿宋_GBK"/>
          <w:sz w:val="32"/>
          <w:szCs w:val="32"/>
        </w:rPr>
        <w:t>其中</w:t>
      </w:r>
      <w:r>
        <w:rPr>
          <w:rFonts w:hint="eastAsia" w:ascii="宋体" w:hAnsi="宋体" w:eastAsia="宋体" w:cs="宋体"/>
          <w:sz w:val="32"/>
          <w:szCs w:val="32"/>
        </w:rPr>
        <w:t>，</w:t>
      </w:r>
      <w:r>
        <w:rPr>
          <w:rFonts w:hint="eastAsia" w:ascii="宋体" w:hAnsi="宋体" w:eastAsia="方正仿宋_GBK" w:cs="方正仿宋_GBK"/>
          <w:sz w:val="32"/>
          <w:szCs w:val="32"/>
        </w:rPr>
        <w:t>自评上报7次</w:t>
      </w:r>
      <w:r>
        <w:rPr>
          <w:rFonts w:hint="eastAsia" w:ascii="宋体" w:hAnsi="宋体" w:eastAsia="宋体" w:cs="宋体"/>
          <w:sz w:val="32"/>
          <w:szCs w:val="32"/>
        </w:rPr>
        <w:t>，</w:t>
      </w:r>
      <w:r>
        <w:rPr>
          <w:rFonts w:hint="eastAsia" w:ascii="宋体" w:hAnsi="宋体" w:eastAsia="方正仿宋_GBK" w:cs="方正仿宋_GBK"/>
          <w:sz w:val="32"/>
          <w:szCs w:val="32"/>
        </w:rPr>
        <w:t>上级委托第三方现场评价4次</w:t>
      </w:r>
      <w:r>
        <w:rPr>
          <w:rFonts w:hint="eastAsia" w:ascii="宋体" w:hAnsi="宋体" w:eastAsia="宋体" w:cs="宋体"/>
          <w:sz w:val="32"/>
          <w:szCs w:val="32"/>
        </w:rPr>
        <w:t>，</w:t>
      </w:r>
      <w:r>
        <w:rPr>
          <w:rFonts w:hint="eastAsia" w:ascii="宋体" w:hAnsi="宋体" w:eastAsia="方正仿宋_GBK" w:cs="方正仿宋_GBK"/>
          <w:sz w:val="32"/>
          <w:szCs w:val="32"/>
        </w:rPr>
        <w:t>通过开展绩效评价</w:t>
      </w:r>
      <w:r>
        <w:rPr>
          <w:rFonts w:hint="eastAsia" w:ascii="宋体" w:hAnsi="宋体" w:eastAsia="宋体" w:cs="宋体"/>
          <w:sz w:val="32"/>
          <w:szCs w:val="32"/>
        </w:rPr>
        <w:t>，</w:t>
      </w:r>
      <w:r>
        <w:rPr>
          <w:rFonts w:hint="eastAsia" w:ascii="宋体" w:hAnsi="宋体" w:eastAsia="方正仿宋_GBK" w:cs="方正仿宋_GBK"/>
          <w:sz w:val="32"/>
          <w:szCs w:val="32"/>
        </w:rPr>
        <w:t>不断查缺补漏</w:t>
      </w:r>
      <w:r>
        <w:rPr>
          <w:rFonts w:hint="eastAsia" w:ascii="宋体" w:hAnsi="宋体" w:eastAsia="宋体" w:cs="宋体"/>
          <w:sz w:val="32"/>
          <w:szCs w:val="32"/>
        </w:rPr>
        <w:t>、</w:t>
      </w:r>
      <w:r>
        <w:rPr>
          <w:rFonts w:hint="eastAsia" w:ascii="宋体" w:hAnsi="宋体" w:eastAsia="方正仿宋_GBK" w:cs="方正仿宋_GBK"/>
          <w:sz w:val="32"/>
          <w:szCs w:val="32"/>
        </w:rPr>
        <w:t>总结经验</w:t>
      </w:r>
      <w:r>
        <w:rPr>
          <w:rFonts w:hint="eastAsia" w:ascii="宋体" w:hAnsi="宋体" w:eastAsia="宋体" w:cs="宋体"/>
          <w:sz w:val="32"/>
          <w:szCs w:val="32"/>
        </w:rPr>
        <w:t>、</w:t>
      </w:r>
      <w:r>
        <w:rPr>
          <w:rFonts w:hint="eastAsia" w:ascii="宋体" w:hAnsi="宋体" w:eastAsia="方正仿宋_GBK" w:cs="方正仿宋_GBK"/>
          <w:sz w:val="32"/>
          <w:szCs w:val="32"/>
        </w:rPr>
        <w:t>取得了很好的效果</w:t>
      </w:r>
      <w:r>
        <w:rPr>
          <w:rFonts w:hint="eastAsia" w:ascii="宋体" w:hAnsi="宋体" w:eastAsia="宋体" w:cs="宋体"/>
          <w:sz w:val="32"/>
          <w:szCs w:val="32"/>
        </w:rPr>
        <w:t>。</w:t>
      </w:r>
      <w:r>
        <w:rPr>
          <w:rFonts w:hint="eastAsia" w:ascii="宋体" w:hAnsi="宋体" w:eastAsia="方正仿宋_GBK" w:cs="方正仿宋_GBK"/>
          <w:sz w:val="32"/>
          <w:szCs w:val="32"/>
        </w:rPr>
        <w:t>通过项目实施单位的共同努力</w:t>
      </w:r>
      <w:r>
        <w:rPr>
          <w:rFonts w:hint="eastAsia" w:ascii="宋体" w:hAnsi="宋体" w:eastAsia="宋体" w:cs="宋体"/>
          <w:sz w:val="32"/>
          <w:szCs w:val="32"/>
        </w:rPr>
        <w:t>，</w:t>
      </w:r>
      <w:r>
        <w:rPr>
          <w:rFonts w:hint="eastAsia" w:ascii="宋体" w:hAnsi="宋体" w:eastAsia="方正仿宋_GBK" w:cs="方正仿宋_GBK"/>
          <w:sz w:val="32"/>
          <w:szCs w:val="32"/>
        </w:rPr>
        <w:t>芒市边境转移支付资金总量从2012年3562.4万元</w:t>
      </w:r>
      <w:r>
        <w:rPr>
          <w:rFonts w:hint="eastAsia" w:ascii="宋体" w:hAnsi="宋体" w:eastAsia="宋体" w:cs="宋体"/>
          <w:sz w:val="32"/>
          <w:szCs w:val="32"/>
        </w:rPr>
        <w:t>，</w:t>
      </w:r>
      <w:r>
        <w:rPr>
          <w:rFonts w:hint="eastAsia" w:ascii="宋体" w:hAnsi="宋体" w:eastAsia="方正仿宋_GBK" w:cs="方正仿宋_GBK"/>
          <w:sz w:val="32"/>
          <w:szCs w:val="32"/>
        </w:rPr>
        <w:t>增加至2018年16205.2万元</w:t>
      </w:r>
      <w:r>
        <w:rPr>
          <w:rFonts w:hint="eastAsia" w:ascii="宋体" w:hAnsi="宋体" w:eastAsia="宋体" w:cs="宋体"/>
          <w:sz w:val="32"/>
          <w:szCs w:val="32"/>
        </w:rPr>
        <w:t>，</w:t>
      </w:r>
      <w:r>
        <w:rPr>
          <w:rFonts w:hint="eastAsia" w:ascii="宋体" w:hAnsi="宋体" w:eastAsia="方正仿宋_GBK" w:cs="方正仿宋_GBK"/>
          <w:sz w:val="32"/>
          <w:szCs w:val="32"/>
        </w:rPr>
        <w:t>增量12642.8万元</w:t>
      </w:r>
      <w:r>
        <w:rPr>
          <w:rFonts w:hint="eastAsia" w:ascii="宋体" w:hAnsi="宋体" w:eastAsia="宋体" w:cs="宋体"/>
          <w:sz w:val="32"/>
          <w:szCs w:val="32"/>
        </w:rPr>
        <w:t>，</w:t>
      </w:r>
      <w:r>
        <w:rPr>
          <w:rFonts w:hint="eastAsia" w:ascii="宋体" w:hAnsi="宋体" w:eastAsia="方正仿宋_GBK" w:cs="方正仿宋_GBK"/>
          <w:sz w:val="32"/>
          <w:szCs w:val="32"/>
        </w:rPr>
        <w:t>其中绩效评价</w:t>
      </w:r>
      <w:r>
        <w:rPr>
          <w:rFonts w:hint="eastAsia" w:ascii="宋体" w:hAnsi="宋体" w:eastAsia="方正仿宋_GBK" w:cs="方正仿宋_GBK"/>
          <w:sz w:val="32"/>
          <w:szCs w:val="32"/>
          <w:lang w:val="en-US" w:eastAsia="zh-CN"/>
        </w:rPr>
        <w:t>奖励</w:t>
      </w:r>
      <w:r>
        <w:rPr>
          <w:rFonts w:hint="eastAsia" w:ascii="宋体" w:hAnsi="宋体" w:eastAsia="方正仿宋_GBK" w:cs="方正仿宋_GBK"/>
          <w:sz w:val="32"/>
          <w:szCs w:val="32"/>
        </w:rPr>
        <w:t>资金634万元</w:t>
      </w:r>
      <w:r>
        <w:rPr>
          <w:rFonts w:hint="eastAsia" w:ascii="宋体" w:hAnsi="宋体" w:eastAsia="宋体" w:cs="宋体"/>
          <w:kern w:val="0"/>
          <w:sz w:val="32"/>
          <w:szCs w:val="32"/>
        </w:rPr>
        <w:t>。</w:t>
      </w:r>
    </w:p>
    <w:p w14:paraId="5DC9AB22">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宋体" w:hAnsi="宋体" w:eastAsia="方正仿宋_GBK" w:cs="方正仿宋_GBK"/>
          <w:sz w:val="32"/>
          <w:szCs w:val="32"/>
        </w:rPr>
      </w:pPr>
      <w:r>
        <w:rPr>
          <w:rFonts w:hint="eastAsia" w:ascii="宋体" w:hAnsi="宋体" w:eastAsia="方正仿宋_GBK" w:cs="方正仿宋_GBK"/>
          <w:sz w:val="32"/>
          <w:szCs w:val="32"/>
        </w:rPr>
        <w:t>2018年上级下达我市边境转移支付资金</w:t>
      </w:r>
      <w:r>
        <w:rPr>
          <w:rFonts w:hint="eastAsia" w:ascii="宋体" w:hAnsi="宋体" w:eastAsia="方正仿宋_GBK" w:cs="方正仿宋_GBK"/>
          <w:spacing w:val="6"/>
          <w:sz w:val="32"/>
          <w:szCs w:val="32"/>
        </w:rPr>
        <w:t>共计</w:t>
      </w:r>
      <w:r>
        <w:rPr>
          <w:rFonts w:hint="eastAsia" w:ascii="宋体" w:hAnsi="宋体" w:eastAsia="方正仿宋_GBK" w:cs="方正仿宋_GBK"/>
          <w:sz w:val="32"/>
          <w:szCs w:val="32"/>
        </w:rPr>
        <w:t>16205.2万元</w:t>
      </w:r>
      <w:r>
        <w:rPr>
          <w:rFonts w:hint="eastAsia" w:ascii="宋体" w:hAnsi="宋体" w:eastAsia="宋体" w:cs="宋体"/>
          <w:sz w:val="32"/>
          <w:szCs w:val="32"/>
        </w:rPr>
        <w:t>，</w:t>
      </w:r>
      <w:r>
        <w:rPr>
          <w:rFonts w:hint="eastAsia" w:ascii="宋体" w:hAnsi="宋体" w:eastAsia="方正仿宋_GBK" w:cs="方正仿宋_GBK"/>
          <w:sz w:val="32"/>
          <w:szCs w:val="32"/>
          <w:lang w:val="zh-CN"/>
        </w:rPr>
        <w:t>根据</w:t>
      </w:r>
      <w:r>
        <w:rPr>
          <w:rFonts w:hint="eastAsia" w:ascii="宋体" w:hAnsi="宋体" w:eastAsia="宋体" w:cs="宋体"/>
          <w:sz w:val="32"/>
          <w:szCs w:val="32"/>
          <w:lang w:val="zh-CN"/>
        </w:rPr>
        <w:t>《</w:t>
      </w:r>
      <w:r>
        <w:rPr>
          <w:rFonts w:hint="eastAsia" w:ascii="宋体" w:hAnsi="宋体" w:eastAsia="方正仿宋_GBK" w:cs="方正仿宋_GBK"/>
          <w:sz w:val="32"/>
          <w:szCs w:val="32"/>
          <w:lang w:val="zh-CN"/>
        </w:rPr>
        <w:t>德宏州边境地区转移支付资金管理办法</w:t>
      </w:r>
      <w:r>
        <w:rPr>
          <w:rFonts w:hint="eastAsia" w:ascii="宋体" w:hAnsi="宋体" w:eastAsia="宋体" w:cs="宋体"/>
          <w:sz w:val="32"/>
          <w:szCs w:val="32"/>
          <w:lang w:val="zh-CN"/>
        </w:rPr>
        <w:t>》（</w:t>
      </w:r>
      <w:r>
        <w:rPr>
          <w:rFonts w:hint="eastAsia" w:ascii="宋体" w:hAnsi="宋体" w:eastAsia="方正仿宋_GBK" w:cs="方正仿宋_GBK"/>
          <w:sz w:val="32"/>
          <w:szCs w:val="32"/>
          <w:lang w:val="zh-CN"/>
        </w:rPr>
        <w:t>德财预</w:t>
      </w:r>
      <w:r>
        <w:rPr>
          <w:rFonts w:hint="eastAsia" w:ascii="宋体" w:hAnsi="宋体" w:eastAsia="宋体" w:cs="宋体"/>
          <w:sz w:val="32"/>
          <w:szCs w:val="32"/>
        </w:rPr>
        <w:t>〔</w:t>
      </w:r>
      <w:r>
        <w:rPr>
          <w:rFonts w:hint="eastAsia" w:ascii="宋体" w:hAnsi="宋体" w:eastAsia="方正仿宋_GBK" w:cs="方正仿宋_GBK"/>
          <w:sz w:val="32"/>
          <w:szCs w:val="32"/>
        </w:rPr>
        <w:t>2018</w:t>
      </w:r>
      <w:r>
        <w:rPr>
          <w:rFonts w:hint="eastAsia" w:ascii="宋体" w:hAnsi="宋体" w:eastAsia="宋体" w:cs="宋体"/>
          <w:sz w:val="32"/>
          <w:szCs w:val="32"/>
        </w:rPr>
        <w:t>〕</w:t>
      </w:r>
      <w:r>
        <w:rPr>
          <w:rFonts w:hint="eastAsia" w:ascii="宋体" w:hAnsi="宋体" w:eastAsia="方正仿宋_GBK" w:cs="方正仿宋_GBK"/>
          <w:sz w:val="32"/>
          <w:szCs w:val="32"/>
        </w:rPr>
        <w:t>47号</w:t>
      </w:r>
      <w:r>
        <w:rPr>
          <w:rFonts w:hint="eastAsia" w:ascii="宋体" w:hAnsi="宋体" w:eastAsia="宋体" w:cs="宋体"/>
          <w:sz w:val="32"/>
          <w:szCs w:val="32"/>
        </w:rPr>
        <w:t>）</w:t>
      </w:r>
      <w:r>
        <w:rPr>
          <w:rFonts w:hint="eastAsia" w:ascii="宋体" w:hAnsi="宋体" w:eastAsia="方正仿宋_GBK" w:cs="方正仿宋_GBK"/>
          <w:sz w:val="32"/>
          <w:szCs w:val="32"/>
        </w:rPr>
        <w:t>相关要求</w:t>
      </w:r>
      <w:r>
        <w:rPr>
          <w:rFonts w:hint="eastAsia" w:ascii="宋体" w:hAnsi="宋体" w:eastAsia="宋体" w:cs="宋体"/>
          <w:sz w:val="32"/>
          <w:szCs w:val="32"/>
        </w:rPr>
        <w:t>，</w:t>
      </w:r>
      <w:r>
        <w:rPr>
          <w:rFonts w:hint="eastAsia" w:ascii="宋体" w:hAnsi="宋体" w:eastAsia="方正仿宋_GBK" w:cs="方正仿宋_GBK"/>
          <w:sz w:val="32"/>
          <w:szCs w:val="32"/>
        </w:rPr>
        <w:t>结合我市</w:t>
      </w:r>
      <w:r>
        <w:rPr>
          <w:rFonts w:hint="eastAsia" w:ascii="宋体" w:hAnsi="宋体" w:eastAsia="方正仿宋_GBK" w:cs="方正仿宋_GBK"/>
          <w:sz w:val="32"/>
          <w:szCs w:val="32"/>
          <w:lang w:val="zh-CN"/>
        </w:rPr>
        <w:t>工作实际</w:t>
      </w:r>
      <w:r>
        <w:rPr>
          <w:rFonts w:hint="eastAsia" w:ascii="宋体" w:hAnsi="宋体" w:eastAsia="宋体" w:cs="宋体"/>
          <w:sz w:val="32"/>
          <w:szCs w:val="32"/>
        </w:rPr>
        <w:t>，</w:t>
      </w:r>
      <w:r>
        <w:rPr>
          <w:rFonts w:hint="eastAsia" w:ascii="宋体" w:hAnsi="宋体" w:eastAsia="方正仿宋_GBK" w:cs="方正仿宋_GBK"/>
          <w:sz w:val="32"/>
          <w:szCs w:val="32"/>
        </w:rPr>
        <w:t>2018年边境地区转移支付资金</w:t>
      </w:r>
      <w:r>
        <w:rPr>
          <w:rFonts w:hint="eastAsia" w:ascii="宋体" w:hAnsi="宋体" w:eastAsia="方正仿宋_GBK" w:cs="方正仿宋_GBK"/>
          <w:sz w:val="32"/>
          <w:szCs w:val="32"/>
          <w:lang w:val="zh-CN"/>
        </w:rPr>
        <w:t>安排投向</w:t>
      </w:r>
      <w:r>
        <w:rPr>
          <w:rFonts w:hint="eastAsia" w:ascii="宋体" w:hAnsi="宋体" w:eastAsia="方正仿宋_GBK" w:cs="方正仿宋_GBK"/>
          <w:sz w:val="32"/>
          <w:szCs w:val="32"/>
        </w:rPr>
        <w:t>主要用于乡镇村容村貌整治</w:t>
      </w:r>
      <w:r>
        <w:rPr>
          <w:rFonts w:hint="eastAsia" w:ascii="宋体" w:hAnsi="宋体" w:eastAsia="宋体" w:cs="宋体"/>
          <w:sz w:val="32"/>
          <w:szCs w:val="32"/>
        </w:rPr>
        <w:t>、</w:t>
      </w:r>
      <w:r>
        <w:rPr>
          <w:rFonts w:hint="eastAsia" w:ascii="宋体" w:hAnsi="宋体" w:eastAsia="方正仿宋_GBK" w:cs="方正仿宋_GBK"/>
          <w:sz w:val="32"/>
          <w:szCs w:val="32"/>
        </w:rPr>
        <w:t>道路建设</w:t>
      </w:r>
      <w:r>
        <w:rPr>
          <w:rFonts w:hint="eastAsia" w:ascii="宋体" w:hAnsi="宋体" w:eastAsia="宋体" w:cs="宋体"/>
          <w:sz w:val="32"/>
          <w:szCs w:val="32"/>
        </w:rPr>
        <w:t>、</w:t>
      </w:r>
      <w:r>
        <w:rPr>
          <w:rFonts w:hint="eastAsia" w:ascii="宋体" w:hAnsi="宋体" w:eastAsia="方正仿宋_GBK" w:cs="方正仿宋_GBK"/>
          <w:sz w:val="32"/>
          <w:szCs w:val="32"/>
        </w:rPr>
        <w:t>村组道路活动室建设</w:t>
      </w:r>
      <w:r>
        <w:rPr>
          <w:rFonts w:hint="eastAsia" w:ascii="宋体" w:hAnsi="宋体" w:eastAsia="宋体" w:cs="宋体"/>
          <w:sz w:val="32"/>
          <w:szCs w:val="32"/>
        </w:rPr>
        <w:t>、</w:t>
      </w:r>
      <w:r>
        <w:rPr>
          <w:rFonts w:hint="eastAsia" w:ascii="宋体" w:hAnsi="宋体" w:eastAsia="方正仿宋_GBK" w:cs="方正仿宋_GBK"/>
          <w:sz w:val="32"/>
          <w:szCs w:val="32"/>
        </w:rPr>
        <w:t>沿边居民补助</w:t>
      </w:r>
      <w:r>
        <w:rPr>
          <w:rFonts w:hint="eastAsia" w:ascii="宋体" w:hAnsi="宋体" w:eastAsia="宋体" w:cs="宋体"/>
          <w:sz w:val="32"/>
          <w:szCs w:val="32"/>
        </w:rPr>
        <w:t>、</w:t>
      </w:r>
      <w:r>
        <w:rPr>
          <w:rFonts w:hint="eastAsia" w:ascii="宋体" w:hAnsi="宋体" w:eastAsia="方正仿宋_GBK" w:cs="方正仿宋_GBK"/>
          <w:sz w:val="32"/>
          <w:szCs w:val="32"/>
        </w:rPr>
        <w:t>民兵参与边境管控补助</w:t>
      </w:r>
      <w:r>
        <w:rPr>
          <w:rFonts w:hint="eastAsia" w:ascii="宋体" w:hAnsi="宋体" w:eastAsia="宋体" w:cs="宋体"/>
          <w:sz w:val="32"/>
          <w:szCs w:val="32"/>
        </w:rPr>
        <w:t>、</w:t>
      </w:r>
      <w:r>
        <w:rPr>
          <w:rFonts w:hint="eastAsia" w:ascii="宋体" w:hAnsi="宋体" w:eastAsia="方正仿宋_GBK" w:cs="方正仿宋_GBK"/>
          <w:sz w:val="32"/>
          <w:szCs w:val="32"/>
        </w:rPr>
        <w:t>村级卫生室建设及学校安工程改造等</w:t>
      </w:r>
      <w:r>
        <w:rPr>
          <w:rFonts w:hint="eastAsia" w:ascii="宋体" w:hAnsi="宋体" w:eastAsia="宋体" w:cs="宋体"/>
          <w:sz w:val="32"/>
          <w:szCs w:val="32"/>
        </w:rPr>
        <w:t>，</w:t>
      </w:r>
      <w:r>
        <w:rPr>
          <w:rFonts w:hint="eastAsia" w:ascii="宋体" w:hAnsi="宋体" w:eastAsia="方正仿宋_GBK" w:cs="方正仿宋_GBK"/>
          <w:sz w:val="32"/>
          <w:szCs w:val="32"/>
        </w:rPr>
        <w:t>其中</w:t>
      </w:r>
      <w:r>
        <w:rPr>
          <w:rFonts w:hint="eastAsia" w:ascii="宋体" w:hAnsi="宋体" w:eastAsia="宋体" w:cs="宋体"/>
          <w:sz w:val="32"/>
          <w:szCs w:val="32"/>
        </w:rPr>
        <w:t>：</w:t>
      </w:r>
      <w:r>
        <w:rPr>
          <w:rFonts w:hint="eastAsia" w:ascii="宋体" w:hAnsi="宋体" w:eastAsia="方正仿宋_GBK" w:cs="方正仿宋_GBK"/>
          <w:sz w:val="32"/>
          <w:szCs w:val="32"/>
        </w:rPr>
        <w:t>一般边境转移支付资金15186万元</w:t>
      </w:r>
      <w:r>
        <w:rPr>
          <w:rFonts w:hint="eastAsia" w:ascii="宋体" w:hAnsi="宋体" w:eastAsia="宋体" w:cs="宋体"/>
          <w:sz w:val="32"/>
          <w:szCs w:val="32"/>
        </w:rPr>
        <w:t>，</w:t>
      </w:r>
      <w:r>
        <w:rPr>
          <w:rFonts w:hint="eastAsia" w:ascii="宋体" w:hAnsi="宋体" w:eastAsia="方正仿宋_GBK" w:cs="方正仿宋_GBK"/>
          <w:sz w:val="32"/>
          <w:szCs w:val="32"/>
        </w:rPr>
        <w:t>边境小额贸易资金301万元</w:t>
      </w:r>
      <w:r>
        <w:rPr>
          <w:rFonts w:hint="eastAsia" w:ascii="宋体" w:hAnsi="宋体" w:eastAsia="宋体" w:cs="宋体"/>
          <w:sz w:val="32"/>
          <w:szCs w:val="32"/>
        </w:rPr>
        <w:t>，</w:t>
      </w:r>
      <w:r>
        <w:rPr>
          <w:rFonts w:hint="eastAsia" w:ascii="宋体" w:hAnsi="宋体" w:eastAsia="方正仿宋_GBK" w:cs="方正仿宋_GBK"/>
          <w:sz w:val="32"/>
          <w:szCs w:val="32"/>
        </w:rPr>
        <w:t>绩效评价奖惩资金634万元</w:t>
      </w:r>
      <w:r>
        <w:rPr>
          <w:rFonts w:hint="eastAsia" w:ascii="宋体" w:hAnsi="宋体" w:eastAsia="宋体" w:cs="宋体"/>
          <w:sz w:val="32"/>
          <w:szCs w:val="32"/>
        </w:rPr>
        <w:t>，</w:t>
      </w:r>
      <w:r>
        <w:rPr>
          <w:rFonts w:hint="eastAsia" w:ascii="宋体" w:hAnsi="宋体" w:eastAsia="方正仿宋_GBK" w:cs="方正仿宋_GBK"/>
          <w:sz w:val="32"/>
          <w:szCs w:val="32"/>
        </w:rPr>
        <w:t>口岸建设资金50万元</w:t>
      </w:r>
      <w:r>
        <w:rPr>
          <w:rFonts w:hint="eastAsia" w:ascii="宋体" w:hAnsi="宋体" w:eastAsia="宋体" w:cs="宋体"/>
          <w:sz w:val="32"/>
          <w:szCs w:val="32"/>
        </w:rPr>
        <w:t>，</w:t>
      </w:r>
      <w:r>
        <w:rPr>
          <w:rFonts w:hint="eastAsia" w:ascii="宋体" w:hAnsi="宋体" w:eastAsia="方正仿宋_GBK" w:cs="方正仿宋_GBK"/>
          <w:sz w:val="32"/>
          <w:szCs w:val="32"/>
        </w:rPr>
        <w:t>工作经费补助15万元</w:t>
      </w:r>
      <w:r>
        <w:rPr>
          <w:rFonts w:hint="eastAsia" w:ascii="宋体" w:hAnsi="宋体" w:eastAsia="宋体" w:cs="宋体"/>
          <w:sz w:val="32"/>
          <w:szCs w:val="32"/>
        </w:rPr>
        <w:t>，</w:t>
      </w:r>
      <w:r>
        <w:rPr>
          <w:rFonts w:hint="eastAsia" w:ascii="宋体" w:hAnsi="宋体" w:eastAsia="方正仿宋_GBK" w:cs="方正仿宋_GBK"/>
          <w:sz w:val="32"/>
          <w:szCs w:val="32"/>
        </w:rPr>
        <w:t>州级边转补助资金19.2万元</w:t>
      </w:r>
      <w:r>
        <w:rPr>
          <w:rFonts w:hint="eastAsia" w:ascii="宋体" w:hAnsi="宋体" w:eastAsia="宋体" w:cs="宋体"/>
          <w:sz w:val="32"/>
          <w:szCs w:val="32"/>
        </w:rPr>
        <w:t>，</w:t>
      </w:r>
    </w:p>
    <w:p w14:paraId="7063C969">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宋体" w:hAnsi="宋体" w:eastAsia="方正仿宋_GBK" w:cs="方正仿宋_GBK"/>
          <w:color w:val="000000"/>
          <w:kern w:val="0"/>
          <w:sz w:val="32"/>
          <w:szCs w:val="32"/>
        </w:rPr>
      </w:pPr>
      <w:r>
        <w:rPr>
          <w:rFonts w:hint="eastAsia" w:ascii="宋体" w:hAnsi="宋体" w:eastAsia="方正仿宋_GBK" w:cs="方正仿宋_GBK"/>
          <w:color w:val="000000"/>
          <w:kern w:val="0"/>
          <w:sz w:val="32"/>
          <w:szCs w:val="32"/>
        </w:rPr>
        <w:t>通过各项指标的认真评价和综合评审</w:t>
      </w:r>
      <w:r>
        <w:rPr>
          <w:rFonts w:hint="eastAsia" w:ascii="宋体" w:hAnsi="宋体" w:eastAsia="宋体" w:cs="宋体"/>
          <w:color w:val="000000"/>
          <w:kern w:val="0"/>
          <w:sz w:val="32"/>
          <w:szCs w:val="32"/>
        </w:rPr>
        <w:t>，</w:t>
      </w:r>
      <w:r>
        <w:rPr>
          <w:rFonts w:hint="eastAsia" w:ascii="宋体" w:hAnsi="宋体" w:eastAsia="方正仿宋_GBK" w:cs="方正仿宋_GBK"/>
          <w:color w:val="000000"/>
          <w:kern w:val="0"/>
          <w:sz w:val="32"/>
          <w:szCs w:val="32"/>
        </w:rPr>
        <w:t>芒市2018年度边境地区转移支付资金自评得分81.5分</w:t>
      </w:r>
      <w:r>
        <w:rPr>
          <w:rFonts w:hint="eastAsia" w:ascii="宋体" w:hAnsi="宋体" w:eastAsia="宋体" w:cs="宋体"/>
          <w:color w:val="000000"/>
          <w:kern w:val="0"/>
          <w:sz w:val="32"/>
          <w:szCs w:val="32"/>
        </w:rPr>
        <w:t>，</w:t>
      </w:r>
      <w:r>
        <w:rPr>
          <w:rFonts w:hint="eastAsia" w:ascii="宋体" w:hAnsi="宋体" w:eastAsia="方正仿宋_GBK" w:cs="方正仿宋_GBK"/>
          <w:color w:val="000000"/>
          <w:kern w:val="0"/>
          <w:sz w:val="32"/>
          <w:szCs w:val="32"/>
        </w:rPr>
        <w:t>其中</w:t>
      </w:r>
      <w:r>
        <w:rPr>
          <w:rFonts w:hint="eastAsia" w:ascii="宋体" w:hAnsi="宋体" w:eastAsia="宋体" w:cs="宋体"/>
          <w:color w:val="000000"/>
          <w:kern w:val="0"/>
          <w:sz w:val="32"/>
          <w:szCs w:val="32"/>
        </w:rPr>
        <w:t>，</w:t>
      </w:r>
      <w:r>
        <w:rPr>
          <w:rFonts w:hint="eastAsia" w:ascii="宋体" w:hAnsi="宋体" w:eastAsia="方正仿宋_GBK" w:cs="方正仿宋_GBK"/>
          <w:color w:val="000000"/>
          <w:kern w:val="0"/>
          <w:sz w:val="32"/>
          <w:szCs w:val="32"/>
        </w:rPr>
        <w:t>资金管理指标分值25分</w:t>
      </w:r>
      <w:r>
        <w:rPr>
          <w:rFonts w:hint="eastAsia" w:ascii="宋体" w:hAnsi="宋体" w:eastAsia="宋体" w:cs="宋体"/>
          <w:color w:val="000000"/>
          <w:kern w:val="0"/>
          <w:sz w:val="32"/>
          <w:szCs w:val="32"/>
        </w:rPr>
        <w:t>，</w:t>
      </w:r>
      <w:r>
        <w:rPr>
          <w:rFonts w:hint="eastAsia" w:ascii="宋体" w:hAnsi="宋体" w:eastAsia="方正仿宋_GBK" w:cs="方正仿宋_GBK"/>
          <w:color w:val="000000"/>
          <w:kern w:val="0"/>
          <w:sz w:val="32"/>
          <w:szCs w:val="32"/>
        </w:rPr>
        <w:t>自评得分25分</w:t>
      </w:r>
      <w:r>
        <w:rPr>
          <w:rFonts w:hint="eastAsia" w:ascii="宋体" w:hAnsi="宋体" w:eastAsia="宋体" w:cs="宋体"/>
          <w:color w:val="000000"/>
          <w:kern w:val="0"/>
          <w:sz w:val="32"/>
          <w:szCs w:val="32"/>
        </w:rPr>
        <w:t>，</w:t>
      </w:r>
      <w:r>
        <w:rPr>
          <w:rFonts w:hint="eastAsia" w:ascii="宋体" w:hAnsi="宋体" w:eastAsia="方正仿宋_GBK" w:cs="方正仿宋_GBK"/>
          <w:color w:val="000000"/>
          <w:kern w:val="0"/>
          <w:sz w:val="32"/>
          <w:szCs w:val="32"/>
        </w:rPr>
        <w:t>资金绩效指标分值50分</w:t>
      </w:r>
      <w:r>
        <w:rPr>
          <w:rFonts w:hint="eastAsia" w:ascii="宋体" w:hAnsi="宋体" w:eastAsia="宋体" w:cs="宋体"/>
          <w:color w:val="000000"/>
          <w:kern w:val="0"/>
          <w:sz w:val="32"/>
          <w:szCs w:val="32"/>
        </w:rPr>
        <w:t>，</w:t>
      </w:r>
      <w:r>
        <w:rPr>
          <w:rFonts w:hint="eastAsia" w:ascii="宋体" w:hAnsi="宋体" w:eastAsia="方正仿宋_GBK" w:cs="方正仿宋_GBK"/>
          <w:color w:val="000000"/>
          <w:kern w:val="0"/>
          <w:sz w:val="32"/>
          <w:szCs w:val="32"/>
        </w:rPr>
        <w:t>自评得分46.5分</w:t>
      </w:r>
      <w:r>
        <w:rPr>
          <w:rFonts w:hint="eastAsia" w:ascii="宋体" w:hAnsi="宋体" w:eastAsia="宋体" w:cs="宋体"/>
          <w:color w:val="000000"/>
          <w:kern w:val="0"/>
          <w:sz w:val="32"/>
          <w:szCs w:val="32"/>
        </w:rPr>
        <w:t>，</w:t>
      </w:r>
      <w:r>
        <w:rPr>
          <w:rFonts w:hint="eastAsia" w:ascii="宋体" w:hAnsi="宋体" w:eastAsia="方正仿宋_GBK" w:cs="方正仿宋_GBK"/>
          <w:color w:val="000000"/>
          <w:kern w:val="0"/>
          <w:sz w:val="32"/>
          <w:szCs w:val="32"/>
        </w:rPr>
        <w:t>基本公共服务水平提升情况指标分值25分</w:t>
      </w:r>
      <w:r>
        <w:rPr>
          <w:rFonts w:hint="eastAsia" w:ascii="宋体" w:hAnsi="宋体" w:eastAsia="宋体" w:cs="宋体"/>
          <w:color w:val="000000"/>
          <w:kern w:val="0"/>
          <w:sz w:val="32"/>
          <w:szCs w:val="32"/>
        </w:rPr>
        <w:t>，</w:t>
      </w:r>
      <w:r>
        <w:rPr>
          <w:rFonts w:hint="eastAsia" w:ascii="宋体" w:hAnsi="宋体" w:eastAsia="方正仿宋_GBK" w:cs="方正仿宋_GBK"/>
          <w:color w:val="000000"/>
          <w:kern w:val="0"/>
          <w:sz w:val="32"/>
          <w:szCs w:val="32"/>
        </w:rPr>
        <w:t>自评得分10分</w:t>
      </w:r>
      <w:r>
        <w:rPr>
          <w:rFonts w:hint="eastAsia" w:ascii="宋体" w:hAnsi="宋体" w:eastAsia="宋体" w:cs="宋体"/>
          <w:color w:val="000000"/>
          <w:kern w:val="0"/>
          <w:sz w:val="32"/>
          <w:szCs w:val="32"/>
        </w:rPr>
        <w:t>。</w:t>
      </w:r>
    </w:p>
    <w:p w14:paraId="213E49C5">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宋体" w:hAnsi="宋体" w:eastAsia="方正仿宋_GBK" w:cs="方正仿宋_GBK"/>
          <w:color w:val="333333"/>
          <w:sz w:val="32"/>
          <w:szCs w:val="32"/>
          <w:shd w:val="clear" w:color="auto" w:fill="FFFFFF"/>
        </w:rPr>
      </w:pPr>
      <w:r>
        <w:rPr>
          <w:rFonts w:hint="eastAsia" w:ascii="宋体" w:hAnsi="宋体" w:eastAsia="方正仿宋_GBK" w:cs="方正仿宋_GBK"/>
          <w:sz w:val="32"/>
          <w:szCs w:val="32"/>
        </w:rPr>
        <w:t>3</w:t>
      </w:r>
      <w:r>
        <w:rPr>
          <w:rFonts w:hint="eastAsia" w:ascii="宋体" w:hAnsi="宋体" w:eastAsia="方正仿宋_GBK" w:cs="方正仿宋_GBK"/>
          <w:sz w:val="32"/>
          <w:szCs w:val="32"/>
          <w:lang w:val="en-US" w:eastAsia="zh-CN"/>
        </w:rPr>
        <w:t>.</w:t>
      </w:r>
      <w:r>
        <w:rPr>
          <w:rFonts w:hint="eastAsia" w:ascii="宋体" w:hAnsi="宋体" w:eastAsia="方正仿宋_GBK" w:cs="方正仿宋_GBK"/>
          <w:color w:val="333333"/>
          <w:sz w:val="32"/>
          <w:szCs w:val="32"/>
          <w:shd w:val="clear" w:color="auto" w:fill="FFFFFF"/>
        </w:rPr>
        <w:t>全面推进以扶贫资金绩效为中心的绩效管理工作</w:t>
      </w:r>
      <w:r>
        <w:rPr>
          <w:rFonts w:hint="eastAsia" w:ascii="宋体" w:hAnsi="宋体" w:eastAsia="宋体" w:cs="宋体"/>
          <w:color w:val="333333"/>
          <w:sz w:val="32"/>
          <w:szCs w:val="32"/>
          <w:shd w:val="clear" w:color="auto" w:fill="FFFFFF"/>
        </w:rPr>
        <w:t>。</w:t>
      </w:r>
      <w:r>
        <w:rPr>
          <w:rFonts w:hint="eastAsia" w:ascii="宋体" w:hAnsi="宋体" w:eastAsia="方正仿宋_GBK" w:cs="方正仿宋_GBK"/>
          <w:color w:val="333333"/>
          <w:sz w:val="32"/>
          <w:szCs w:val="32"/>
          <w:shd w:val="clear" w:color="auto" w:fill="FFFFFF"/>
        </w:rPr>
        <w:t>督促财政各涉农资金股室及时完成扶贫资金绩效各项工作任务</w:t>
      </w:r>
      <w:r>
        <w:rPr>
          <w:rFonts w:hint="eastAsia" w:ascii="宋体" w:hAnsi="宋体" w:eastAsia="宋体" w:cs="宋体"/>
          <w:color w:val="333333"/>
          <w:sz w:val="32"/>
          <w:szCs w:val="32"/>
          <w:shd w:val="clear" w:color="auto" w:fill="FFFFFF"/>
        </w:rPr>
        <w:t>，</w:t>
      </w:r>
      <w:r>
        <w:rPr>
          <w:rFonts w:hint="eastAsia" w:ascii="宋体" w:hAnsi="宋体" w:eastAsia="方正仿宋_GBK" w:cs="方正仿宋_GBK"/>
          <w:color w:val="333333"/>
          <w:sz w:val="32"/>
          <w:szCs w:val="32"/>
          <w:shd w:val="clear" w:color="auto" w:fill="FFFFFF"/>
        </w:rPr>
        <w:t>确保扶贫资金使用的及时</w:t>
      </w:r>
      <w:r>
        <w:rPr>
          <w:rFonts w:hint="eastAsia" w:ascii="宋体" w:hAnsi="宋体" w:eastAsia="宋体" w:cs="宋体"/>
          <w:color w:val="333333"/>
          <w:sz w:val="32"/>
          <w:szCs w:val="32"/>
          <w:shd w:val="clear" w:color="auto" w:fill="FFFFFF"/>
        </w:rPr>
        <w:t>、</w:t>
      </w:r>
      <w:r>
        <w:rPr>
          <w:rFonts w:hint="eastAsia" w:ascii="宋体" w:hAnsi="宋体" w:eastAsia="方正仿宋_GBK" w:cs="方正仿宋_GBK"/>
          <w:color w:val="333333"/>
          <w:sz w:val="32"/>
          <w:szCs w:val="32"/>
          <w:shd w:val="clear" w:color="auto" w:fill="FFFFFF"/>
        </w:rPr>
        <w:t>高效</w:t>
      </w:r>
      <w:r>
        <w:rPr>
          <w:rFonts w:hint="eastAsia" w:ascii="宋体" w:hAnsi="宋体" w:eastAsia="宋体" w:cs="宋体"/>
          <w:color w:val="333333"/>
          <w:sz w:val="32"/>
          <w:szCs w:val="32"/>
          <w:shd w:val="clear" w:color="auto" w:fill="FFFFFF"/>
        </w:rPr>
        <w:t>。</w:t>
      </w:r>
      <w:r>
        <w:rPr>
          <w:rFonts w:hint="eastAsia" w:ascii="宋体" w:hAnsi="宋体" w:eastAsia="方正仿宋_GBK" w:cs="方正仿宋_GBK"/>
          <w:color w:val="333333"/>
          <w:sz w:val="32"/>
          <w:szCs w:val="32"/>
          <w:shd w:val="clear" w:color="auto" w:fill="FFFFFF"/>
        </w:rPr>
        <w:t>2019年度芒市共录入扶贫系统项目152个</w:t>
      </w:r>
      <w:r>
        <w:rPr>
          <w:rFonts w:hint="eastAsia" w:ascii="宋体" w:hAnsi="宋体" w:eastAsia="宋体" w:cs="宋体"/>
          <w:color w:val="333333"/>
          <w:sz w:val="32"/>
          <w:szCs w:val="32"/>
          <w:shd w:val="clear" w:color="auto" w:fill="FFFFFF"/>
        </w:rPr>
        <w:t>，</w:t>
      </w:r>
      <w:r>
        <w:rPr>
          <w:rFonts w:hint="eastAsia" w:ascii="宋体" w:hAnsi="宋体" w:eastAsia="方正仿宋_GBK" w:cs="方正仿宋_GBK"/>
          <w:color w:val="333333"/>
          <w:sz w:val="32"/>
          <w:szCs w:val="32"/>
          <w:shd w:val="clear" w:color="auto" w:fill="FFFFFF"/>
        </w:rPr>
        <w:t>资金107060.71万元</w:t>
      </w:r>
      <w:r>
        <w:rPr>
          <w:rFonts w:hint="eastAsia" w:ascii="宋体" w:hAnsi="宋体" w:eastAsia="宋体" w:cs="宋体"/>
          <w:color w:val="333333"/>
          <w:sz w:val="32"/>
          <w:szCs w:val="32"/>
          <w:shd w:val="clear" w:color="auto" w:fill="FFFFFF"/>
        </w:rPr>
        <w:t>，</w:t>
      </w:r>
      <w:r>
        <w:rPr>
          <w:rFonts w:hint="eastAsia" w:ascii="宋体" w:hAnsi="宋体" w:eastAsia="方正仿宋_GBK" w:cs="方正仿宋_GBK"/>
          <w:color w:val="333333"/>
          <w:sz w:val="32"/>
          <w:szCs w:val="32"/>
          <w:shd w:val="clear" w:color="auto" w:fill="FFFFFF"/>
        </w:rPr>
        <w:t>其中</w:t>
      </w:r>
      <w:r>
        <w:rPr>
          <w:rFonts w:hint="eastAsia" w:ascii="宋体" w:hAnsi="宋体" w:eastAsia="宋体" w:cs="宋体"/>
          <w:color w:val="333333"/>
          <w:sz w:val="32"/>
          <w:szCs w:val="32"/>
          <w:shd w:val="clear" w:color="auto" w:fill="FFFFFF"/>
        </w:rPr>
        <w:t>：</w:t>
      </w:r>
      <w:r>
        <w:rPr>
          <w:rFonts w:hint="eastAsia" w:ascii="宋体" w:hAnsi="宋体" w:eastAsia="方正仿宋_GBK" w:cs="方正仿宋_GBK"/>
          <w:color w:val="333333"/>
          <w:sz w:val="32"/>
          <w:szCs w:val="32"/>
          <w:shd w:val="clear" w:color="auto" w:fill="FFFFFF"/>
        </w:rPr>
        <w:t>扶贫资金40642.89万元</w:t>
      </w:r>
      <w:r>
        <w:rPr>
          <w:rFonts w:hint="eastAsia" w:ascii="宋体" w:hAnsi="宋体" w:eastAsia="宋体" w:cs="宋体"/>
          <w:color w:val="333333"/>
          <w:sz w:val="32"/>
          <w:szCs w:val="32"/>
          <w:shd w:val="clear" w:color="auto" w:fill="FFFFFF"/>
        </w:rPr>
        <w:t>，</w:t>
      </w:r>
      <w:r>
        <w:rPr>
          <w:rFonts w:hint="eastAsia" w:ascii="宋体" w:hAnsi="宋体" w:eastAsia="方正仿宋_GBK" w:cs="方正仿宋_GBK"/>
          <w:color w:val="333333"/>
          <w:sz w:val="32"/>
          <w:szCs w:val="32"/>
          <w:shd w:val="clear" w:color="auto" w:fill="FFFFFF"/>
        </w:rPr>
        <w:t>支出34557.45万元</w:t>
      </w:r>
      <w:r>
        <w:rPr>
          <w:rFonts w:hint="eastAsia" w:ascii="宋体" w:hAnsi="宋体" w:eastAsia="宋体" w:cs="宋体"/>
          <w:color w:val="333333"/>
          <w:sz w:val="32"/>
          <w:szCs w:val="32"/>
          <w:shd w:val="clear" w:color="auto" w:fill="FFFFFF"/>
        </w:rPr>
        <w:t>，</w:t>
      </w:r>
      <w:r>
        <w:rPr>
          <w:rFonts w:hint="eastAsia" w:ascii="宋体" w:hAnsi="宋体" w:eastAsia="方正仿宋_GBK" w:cs="方正仿宋_GBK"/>
          <w:color w:val="333333"/>
          <w:sz w:val="32"/>
          <w:szCs w:val="32"/>
          <w:shd w:val="clear" w:color="auto" w:fill="FFFFFF"/>
        </w:rPr>
        <w:t>结余6085.44万元</w:t>
      </w:r>
      <w:r>
        <w:rPr>
          <w:rFonts w:hint="eastAsia" w:ascii="宋体" w:hAnsi="宋体" w:eastAsia="宋体" w:cs="宋体"/>
          <w:color w:val="333333"/>
          <w:sz w:val="32"/>
          <w:szCs w:val="32"/>
          <w:shd w:val="clear" w:color="auto" w:fill="FFFFFF"/>
        </w:rPr>
        <w:t>，</w:t>
      </w:r>
      <w:r>
        <w:rPr>
          <w:rFonts w:hint="eastAsia" w:ascii="宋体" w:hAnsi="宋体" w:eastAsia="方正仿宋_GBK" w:cs="方正仿宋_GBK"/>
          <w:color w:val="333333"/>
          <w:sz w:val="32"/>
          <w:szCs w:val="32"/>
          <w:shd w:val="clear" w:color="auto" w:fill="FFFFFF"/>
        </w:rPr>
        <w:t>支付率达到85.03%</w:t>
      </w:r>
      <w:r>
        <w:rPr>
          <w:rFonts w:hint="eastAsia" w:ascii="宋体" w:hAnsi="宋体" w:eastAsia="宋体" w:cs="宋体"/>
          <w:color w:val="333333"/>
          <w:sz w:val="32"/>
          <w:szCs w:val="32"/>
          <w:shd w:val="clear" w:color="auto" w:fill="FFFFFF"/>
        </w:rPr>
        <w:t>。</w:t>
      </w:r>
      <w:r>
        <w:rPr>
          <w:rFonts w:hint="eastAsia" w:ascii="宋体" w:hAnsi="宋体" w:eastAsia="方正仿宋_GBK" w:cs="方正仿宋_GBK"/>
          <w:color w:val="333333"/>
          <w:sz w:val="32"/>
          <w:szCs w:val="32"/>
          <w:shd w:val="clear" w:color="auto" w:fill="FFFFFF"/>
        </w:rPr>
        <w:t>填报扶贫绩效144个</w:t>
      </w:r>
      <w:r>
        <w:rPr>
          <w:rFonts w:hint="eastAsia" w:ascii="宋体" w:hAnsi="宋体" w:eastAsia="宋体" w:cs="宋体"/>
          <w:color w:val="333333"/>
          <w:sz w:val="32"/>
          <w:szCs w:val="32"/>
          <w:shd w:val="clear" w:color="auto" w:fill="FFFFFF"/>
        </w:rPr>
        <w:t>，</w:t>
      </w:r>
      <w:r>
        <w:rPr>
          <w:rFonts w:hint="eastAsia" w:ascii="宋体" w:hAnsi="宋体" w:eastAsia="方正仿宋_GBK" w:cs="方正仿宋_GBK"/>
          <w:color w:val="333333"/>
          <w:sz w:val="32"/>
          <w:szCs w:val="32"/>
          <w:shd w:val="clear" w:color="auto" w:fill="FFFFFF"/>
        </w:rPr>
        <w:t>其填报率</w:t>
      </w:r>
      <w:r>
        <w:rPr>
          <w:rFonts w:hint="eastAsia" w:ascii="宋体" w:hAnsi="宋体" w:eastAsia="宋体" w:cs="宋体"/>
          <w:color w:val="333333"/>
          <w:sz w:val="32"/>
          <w:szCs w:val="32"/>
          <w:shd w:val="clear" w:color="auto" w:fill="FFFFFF"/>
        </w:rPr>
        <w:t>、</w:t>
      </w:r>
      <w:r>
        <w:rPr>
          <w:rFonts w:hint="eastAsia" w:ascii="宋体" w:hAnsi="宋体" w:eastAsia="方正仿宋_GBK" w:cs="方正仿宋_GBK"/>
          <w:color w:val="333333"/>
          <w:sz w:val="32"/>
          <w:szCs w:val="32"/>
          <w:shd w:val="clear" w:color="auto" w:fill="FFFFFF"/>
        </w:rPr>
        <w:t>审核率</w:t>
      </w:r>
      <w:r>
        <w:rPr>
          <w:rFonts w:hint="eastAsia" w:ascii="宋体" w:hAnsi="宋体" w:eastAsia="宋体" w:cs="宋体"/>
          <w:color w:val="333333"/>
          <w:sz w:val="32"/>
          <w:szCs w:val="32"/>
          <w:shd w:val="clear" w:color="auto" w:fill="FFFFFF"/>
        </w:rPr>
        <w:t>、</w:t>
      </w:r>
      <w:r>
        <w:rPr>
          <w:rFonts w:hint="eastAsia" w:ascii="宋体" w:hAnsi="宋体" w:eastAsia="方正仿宋_GBK" w:cs="方正仿宋_GBK"/>
          <w:color w:val="333333"/>
          <w:sz w:val="32"/>
          <w:szCs w:val="32"/>
          <w:shd w:val="clear" w:color="auto" w:fill="FFFFFF"/>
        </w:rPr>
        <w:t>预算指标下达率达到了100%</w:t>
      </w:r>
      <w:r>
        <w:rPr>
          <w:rFonts w:hint="eastAsia" w:ascii="宋体" w:hAnsi="宋体" w:eastAsia="宋体" w:cs="宋体"/>
          <w:color w:val="333333"/>
          <w:sz w:val="32"/>
          <w:szCs w:val="32"/>
          <w:shd w:val="clear" w:color="auto" w:fill="FFFFFF"/>
        </w:rPr>
        <w:t>。</w:t>
      </w:r>
    </w:p>
    <w:p w14:paraId="3B0C8F4F">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宋体" w:hAnsi="宋体" w:eastAsia="方正仿宋_GBK" w:cs="方正仿宋_GBK"/>
          <w:color w:val="000000"/>
          <w:sz w:val="32"/>
          <w:szCs w:val="32"/>
        </w:rPr>
      </w:pPr>
      <w:r>
        <w:rPr>
          <w:rFonts w:hint="eastAsia" w:ascii="宋体" w:hAnsi="宋体" w:eastAsia="方正仿宋_GBK" w:cs="方正仿宋_GBK"/>
          <w:sz w:val="32"/>
          <w:szCs w:val="32"/>
        </w:rPr>
        <w:t>4</w:t>
      </w:r>
      <w:r>
        <w:rPr>
          <w:rFonts w:hint="eastAsia" w:ascii="宋体" w:hAnsi="宋体" w:eastAsia="方正仿宋_GBK" w:cs="方正仿宋_GBK"/>
          <w:sz w:val="32"/>
          <w:szCs w:val="32"/>
          <w:lang w:val="en-US" w:eastAsia="zh-CN"/>
        </w:rPr>
        <w:t>.</w:t>
      </w:r>
      <w:r>
        <w:rPr>
          <w:rFonts w:hint="eastAsia" w:ascii="宋体" w:hAnsi="宋体" w:eastAsia="方正仿宋_GBK" w:cs="方正仿宋_GBK"/>
          <w:sz w:val="32"/>
          <w:szCs w:val="32"/>
        </w:rPr>
        <w:t>根据</w:t>
      </w:r>
      <w:r>
        <w:rPr>
          <w:rFonts w:hint="eastAsia" w:ascii="宋体" w:hAnsi="宋体" w:eastAsia="宋体" w:cs="宋体"/>
          <w:sz w:val="32"/>
          <w:szCs w:val="32"/>
        </w:rPr>
        <w:t>《</w:t>
      </w:r>
      <w:r>
        <w:rPr>
          <w:rFonts w:hint="eastAsia" w:ascii="宋体" w:hAnsi="宋体" w:eastAsia="方正仿宋_GBK" w:cs="方正仿宋_GBK"/>
          <w:sz w:val="32"/>
          <w:szCs w:val="32"/>
        </w:rPr>
        <w:t>德宏州全面实施预算绩效</w:t>
      </w:r>
      <w:r>
        <w:rPr>
          <w:rFonts w:hint="eastAsia" w:ascii="宋体" w:hAnsi="宋体" w:eastAsia="方正仿宋_GBK" w:cs="方正仿宋_GBK"/>
          <w:color w:val="000000"/>
          <w:sz w:val="32"/>
          <w:szCs w:val="32"/>
        </w:rPr>
        <w:t>管理的实施意见</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目前准备出台</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芒市全面实施预算绩效管理的实施意见</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正在由市财政局征求市直各有关单位</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待市直各有关单位反馈修改后报市委</w:t>
      </w:r>
      <w:r>
        <w:rPr>
          <w:rFonts w:hint="eastAsia" w:ascii="宋体" w:hAnsi="宋体" w:eastAsia="宋体" w:cs="宋体"/>
          <w:color w:val="000000"/>
          <w:sz w:val="32"/>
          <w:szCs w:val="32"/>
        </w:rPr>
        <w:t>、</w:t>
      </w:r>
      <w:r>
        <w:rPr>
          <w:rFonts w:hint="eastAsia" w:ascii="宋体" w:hAnsi="宋体" w:eastAsia="宋体" w:cs="宋体"/>
          <w:color w:val="000000"/>
          <w:sz w:val="32"/>
          <w:szCs w:val="32"/>
          <w:lang w:val="en-US" w:eastAsia="zh-CN"/>
        </w:rPr>
        <w:t>市</w:t>
      </w:r>
      <w:r>
        <w:rPr>
          <w:rFonts w:hint="eastAsia" w:ascii="宋体" w:hAnsi="宋体" w:eastAsia="方正仿宋_GBK" w:cs="方正仿宋_GBK"/>
          <w:color w:val="000000"/>
          <w:sz w:val="32"/>
          <w:szCs w:val="32"/>
        </w:rPr>
        <w:t>政府审核发文</w:t>
      </w:r>
      <w:r>
        <w:rPr>
          <w:rFonts w:hint="eastAsia" w:ascii="宋体" w:hAnsi="宋体" w:eastAsia="宋体" w:cs="宋体"/>
          <w:color w:val="000000"/>
          <w:sz w:val="32"/>
          <w:szCs w:val="32"/>
        </w:rPr>
        <w:t>。</w:t>
      </w:r>
    </w:p>
    <w:p w14:paraId="2496DA9A">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二</w:t>
      </w:r>
      <w:r>
        <w:rPr>
          <w:rFonts w:hint="eastAsia" w:ascii="宋体" w:hAnsi="宋体" w:eastAsia="宋体" w:cs="宋体"/>
          <w:color w:val="000000"/>
          <w:sz w:val="32"/>
          <w:szCs w:val="32"/>
          <w:lang w:val="en-US" w:eastAsia="zh-CN"/>
        </w:rPr>
        <w:t>、</w:t>
      </w:r>
      <w:r>
        <w:rPr>
          <w:rFonts w:hint="eastAsia" w:ascii="方正黑体_GBK" w:hAnsi="方正黑体_GBK" w:eastAsia="方正黑体_GBK" w:cs="方正黑体_GBK"/>
          <w:color w:val="000000"/>
          <w:sz w:val="32"/>
          <w:szCs w:val="32"/>
          <w:lang w:val="en-US" w:eastAsia="zh-CN"/>
        </w:rPr>
        <w:t>芒市2019年度财政部门预算绩效管理工作考核评分情况</w:t>
      </w:r>
    </w:p>
    <w:p w14:paraId="3ACD07CB">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宋体" w:hAnsi="宋体"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芒市2019年度财政部门预算绩效管理工作考核自评得分84.2分，其中，基础工作指标分值25分，自评得分17分；绩效目标管理指标分值20分，自评得分17.5分；绩效运行监控管理指标分值12分，自评得分11.5分；绩效评价管理指标分值25分，自评得分22.2分；结果应用管理指标分值18分，自评得分16分。</w:t>
      </w:r>
    </w:p>
    <w:p w14:paraId="59742D48">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Style w:val="8"/>
          <w:rFonts w:hint="eastAsia" w:ascii="方正黑体_GBK" w:hAnsi="方正黑体_GBK" w:eastAsia="方正黑体_GBK" w:cs="方正黑体_GBK"/>
          <w:b w:val="0"/>
          <w:bCs w:val="0"/>
          <w:sz w:val="32"/>
          <w:szCs w:val="32"/>
        </w:rPr>
      </w:pPr>
      <w:r>
        <w:rPr>
          <w:rStyle w:val="8"/>
          <w:rFonts w:hint="eastAsia" w:ascii="方正黑体_GBK" w:hAnsi="方正黑体_GBK" w:eastAsia="方正黑体_GBK" w:cs="方正黑体_GBK"/>
          <w:b w:val="0"/>
          <w:bCs w:val="0"/>
          <w:sz w:val="32"/>
          <w:szCs w:val="32"/>
          <w:lang w:val="en-US" w:eastAsia="zh-CN"/>
        </w:rPr>
        <w:t>三</w:t>
      </w:r>
      <w:r>
        <w:rPr>
          <w:rStyle w:val="8"/>
          <w:rFonts w:hint="eastAsia" w:ascii="宋体" w:hAnsi="宋体" w:eastAsia="宋体" w:cs="宋体"/>
          <w:b w:val="0"/>
          <w:bCs w:val="0"/>
          <w:sz w:val="32"/>
          <w:szCs w:val="32"/>
        </w:rPr>
        <w:t>、</w:t>
      </w:r>
      <w:r>
        <w:rPr>
          <w:rStyle w:val="8"/>
          <w:rFonts w:hint="eastAsia" w:ascii="方正黑体_GBK" w:hAnsi="方正黑体_GBK" w:eastAsia="方正黑体_GBK" w:cs="方正黑体_GBK"/>
          <w:b w:val="0"/>
          <w:bCs w:val="0"/>
          <w:sz w:val="32"/>
          <w:szCs w:val="32"/>
        </w:rPr>
        <w:t>芒市预算绩效工作存在问题</w:t>
      </w:r>
    </w:p>
    <w:p w14:paraId="3447BFA6">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我市虽然在预算绩效管理工作取得了初步成效，但整体上仍处于起步阶段，存在一些亟待解决的问题与不足，主要表现在以下几个方面：</w:t>
      </w:r>
    </w:p>
    <w:p w14:paraId="378860B2">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（一）绩效评价项目范围单一评价范围偏窄，近年来主要开展上级评价项目，本级财政安排项目仅属于起步，除申报绩效目标外，尚未实际开展项目全过程绩效目标监管。</w:t>
      </w:r>
    </w:p>
    <w:p w14:paraId="17CA4941">
      <w:pPr>
        <w:keepNext w:val="0"/>
        <w:keepLines w:val="0"/>
        <w:pageBreakBefore w:val="0"/>
        <w:widowControl w:val="0"/>
        <w:tabs>
          <w:tab w:val="left" w:pos="661"/>
        </w:tabs>
        <w:kinsoku/>
        <w:wordWrap/>
        <w:overflowPunct/>
        <w:topLinePunct w:val="0"/>
        <w:autoSpaceDE/>
        <w:autoSpaceDN/>
        <w:bidi w:val="0"/>
        <w:adjustRightInd/>
        <w:snapToGrid/>
        <w:spacing w:line="560" w:lineRule="exact"/>
        <w:ind w:right="0" w:rightChars="0" w:firstLine="320" w:firstLineChars="100"/>
        <w:jc w:val="left"/>
        <w:textAlignment w:val="auto"/>
        <w:outlineLvl w:val="9"/>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rPr>
        <w:t>　（二）绩效评价质量不高</w:t>
      </w:r>
    </w:p>
    <w:p w14:paraId="02E4C133">
      <w:pPr>
        <w:keepNext w:val="0"/>
        <w:keepLines w:val="0"/>
        <w:pageBreakBefore w:val="0"/>
        <w:widowControl w:val="0"/>
        <w:tabs>
          <w:tab w:val="left" w:pos="661"/>
        </w:tabs>
        <w:kinsoku/>
        <w:wordWrap/>
        <w:overflowPunct/>
        <w:topLinePunct w:val="0"/>
        <w:autoSpaceDE/>
        <w:autoSpaceDN/>
        <w:bidi w:val="0"/>
        <w:adjustRightInd/>
        <w:snapToGrid/>
        <w:spacing w:line="560" w:lineRule="exact"/>
        <w:ind w:right="0" w:rightChars="0" w:firstLine="643"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一是</w:t>
      </w:r>
      <w:r>
        <w:rPr>
          <w:rFonts w:hint="eastAsia" w:ascii="方正仿宋_GBK" w:hAnsi="方正仿宋_GBK" w:eastAsia="方正仿宋_GBK" w:cs="方正仿宋_GBK"/>
          <w:sz w:val="32"/>
          <w:szCs w:val="32"/>
          <w:shd w:val="clear" w:color="auto" w:fill="FFFFFF"/>
        </w:rPr>
        <w:t>由于预算绩效管理工作开展时间较短，加上缺乏系统的培训，无论是财政部门内部人员还是预算单位，对预算绩效管理认识不到位、理解不充分，对预算绩效管理业务不了解、不熟悉，对工作重点把握不到位</w:t>
      </w:r>
      <w:r>
        <w:rPr>
          <w:rFonts w:hint="eastAsia" w:ascii="方正仿宋_GBK" w:hAnsi="方正仿宋_GBK" w:eastAsia="方正仿宋_GBK" w:cs="方正仿宋_GBK"/>
          <w:sz w:val="32"/>
          <w:szCs w:val="32"/>
        </w:rPr>
        <w:t>，绩效评价人员水平不高、有针对性的对于各部门和各项目的绩效评价制度和体系尚未完全建立，加之绩效评价结果未与预算编制结合，绩效评价的缺乏硬性约束，导致整体上对绩效评价的重视不够，很多单位绩效评价敷衍了事，绩效评价质量不高；</w:t>
      </w:r>
      <w:r>
        <w:rPr>
          <w:rFonts w:hint="eastAsia" w:ascii="方正仿宋_GBK" w:hAnsi="方正仿宋_GBK" w:eastAsia="方正仿宋_GBK" w:cs="方正仿宋_GBK"/>
          <w:b/>
          <w:bCs/>
          <w:sz w:val="32"/>
          <w:szCs w:val="32"/>
        </w:rPr>
        <w:t>二是</w:t>
      </w:r>
      <w:r>
        <w:rPr>
          <w:rFonts w:hint="eastAsia" w:ascii="方正仿宋_GBK" w:hAnsi="方正仿宋_GBK" w:eastAsia="方正仿宋_GBK" w:cs="方正仿宋_GBK"/>
          <w:sz w:val="32"/>
          <w:szCs w:val="32"/>
        </w:rPr>
        <w:t>由于财政困难财力有限，在年初预算编制时，在保工资、保运转、保还本付息支出后，已无更多财力安排项目支出，加之在预算执行当中国库资金调度困难，无法按项目实施进度拨付资金，导致项目实施单位工作推进缓慢，</w:t>
      </w:r>
      <w:r>
        <w:rPr>
          <w:rFonts w:hint="eastAsia" w:ascii="方正仿宋_GBK" w:hAnsi="方正仿宋_GBK" w:eastAsia="方正仿宋_GBK" w:cs="方正仿宋_GBK"/>
          <w:sz w:val="32"/>
          <w:szCs w:val="32"/>
          <w:shd w:val="clear" w:color="auto" w:fill="FFFFFF"/>
        </w:rPr>
        <w:t>严重影响了绩效评价工作的进度和质量</w:t>
      </w:r>
      <w:r>
        <w:rPr>
          <w:rFonts w:hint="eastAsia" w:ascii="方正仿宋_GBK" w:hAnsi="方正仿宋_GBK" w:eastAsia="方正仿宋_GBK" w:cs="方正仿宋_GBK"/>
          <w:sz w:val="32"/>
          <w:szCs w:val="32"/>
        </w:rPr>
        <w:t>。</w:t>
      </w:r>
    </w:p>
    <w:p w14:paraId="6AEF4D8D">
      <w:pPr>
        <w:keepNext w:val="0"/>
        <w:keepLines w:val="0"/>
        <w:pageBreakBefore w:val="0"/>
        <w:widowControl w:val="0"/>
        <w:tabs>
          <w:tab w:val="left" w:pos="661"/>
        </w:tabs>
        <w:kinsoku/>
        <w:wordWrap/>
        <w:overflowPunct/>
        <w:topLinePunct w:val="0"/>
        <w:autoSpaceDE/>
        <w:autoSpaceDN/>
        <w:bidi w:val="0"/>
        <w:adjustRightInd/>
        <w:snapToGrid/>
        <w:spacing w:line="560" w:lineRule="exact"/>
        <w:ind w:left="640" w:leftChars="200" w:right="0" w:right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（三）评价结果应用还不够充分</w:t>
      </w:r>
    </w:p>
    <w:p w14:paraId="6FC7D725">
      <w:pPr>
        <w:keepNext w:val="0"/>
        <w:keepLines w:val="0"/>
        <w:pageBreakBefore w:val="0"/>
        <w:widowControl w:val="0"/>
        <w:tabs>
          <w:tab w:val="left" w:pos="661"/>
        </w:tabs>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受评价体系科学性、评价机制合理性的限制，形成的评价报告质量参差不齐，评价结果的科学性和公正性有待提高。绩效评价结果形成以后，大部分停留在反映情况和问题的层面，评价结果应用流于形式，没真正与规范预算管理、完善预算编制、加强部门管理以及提高财政资金使用效益有效衔接起来。</w:t>
      </w:r>
    </w:p>
    <w:p w14:paraId="66DAFEFF">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right="0" w:rightChars="0"/>
        <w:jc w:val="left"/>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四</w:t>
      </w:r>
      <w:r>
        <w:rPr>
          <w:rFonts w:hint="eastAsia" w:ascii="宋体" w:hAnsi="宋体" w:eastAsia="宋体" w:cs="宋体"/>
          <w:sz w:val="32"/>
          <w:szCs w:val="32"/>
          <w:lang w:val="en-US" w:eastAsia="zh-CN"/>
        </w:rPr>
        <w:t>、</w:t>
      </w:r>
      <w:r>
        <w:rPr>
          <w:rFonts w:hint="eastAsia" w:ascii="方正黑体_GBK" w:hAnsi="方正黑体_GBK" w:eastAsia="方正黑体_GBK" w:cs="方正黑体_GBK"/>
          <w:sz w:val="32"/>
          <w:szCs w:val="32"/>
        </w:rPr>
        <w:t>下一步全面实施绩效管理工作的措施和建议</w:t>
      </w:r>
    </w:p>
    <w:p w14:paraId="4EBDB0C5">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320" w:firstLineChars="100"/>
        <w:textAlignment w:val="auto"/>
        <w:outlineLvl w:val="9"/>
        <w:rPr>
          <w:rFonts w:hint="eastAsia" w:ascii="方正楷体_GBK" w:hAnsi="方正楷体_GBK" w:eastAsia="方正楷体_GBK" w:cs="方正楷体_GBK"/>
          <w:b w:val="0"/>
          <w:bCs/>
          <w:sz w:val="32"/>
          <w:szCs w:val="32"/>
        </w:rPr>
      </w:pPr>
      <w:r>
        <w:rPr>
          <w:rFonts w:hint="eastAsia" w:ascii="宋体" w:hAnsi="宋体" w:eastAsia="宋体" w:cs="宋体"/>
          <w:b w:val="0"/>
          <w:bCs/>
          <w:sz w:val="32"/>
          <w:szCs w:val="32"/>
        </w:rPr>
        <w:t>（</w:t>
      </w:r>
      <w:r>
        <w:rPr>
          <w:rFonts w:hint="eastAsia" w:ascii="方正楷体_GBK" w:hAnsi="方正楷体_GBK" w:eastAsia="方正楷体_GBK" w:cs="方正楷体_GBK"/>
          <w:b w:val="0"/>
          <w:bCs/>
          <w:sz w:val="32"/>
          <w:szCs w:val="32"/>
        </w:rPr>
        <w:t>一</w:t>
      </w:r>
      <w:r>
        <w:rPr>
          <w:rFonts w:hint="eastAsia" w:ascii="宋体" w:hAnsi="宋体" w:eastAsia="宋体" w:cs="宋体"/>
          <w:b w:val="0"/>
          <w:bCs/>
          <w:sz w:val="32"/>
          <w:szCs w:val="32"/>
        </w:rPr>
        <w:t>）</w:t>
      </w:r>
      <w:r>
        <w:rPr>
          <w:rFonts w:hint="eastAsia" w:ascii="方正楷体_GBK" w:hAnsi="方正楷体_GBK" w:eastAsia="方正楷体_GBK" w:cs="方正楷体_GBK"/>
          <w:b w:val="0"/>
          <w:bCs/>
          <w:sz w:val="32"/>
          <w:szCs w:val="32"/>
        </w:rPr>
        <w:t>全面实施绩效管理工作的措施</w:t>
      </w:r>
    </w:p>
    <w:p w14:paraId="6531FDF2">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宋体" w:hAnsi="宋体" w:eastAsia="方正仿宋_GBK" w:cs="方正仿宋_GBK"/>
          <w:sz w:val="32"/>
          <w:szCs w:val="32"/>
        </w:rPr>
      </w:pPr>
      <w:r>
        <w:rPr>
          <w:rFonts w:hint="eastAsia" w:ascii="宋体" w:hAnsi="宋体" w:eastAsia="方正仿宋_GBK" w:cs="方正仿宋_GBK"/>
          <w:sz w:val="32"/>
          <w:szCs w:val="32"/>
        </w:rPr>
        <w:t>1</w:t>
      </w:r>
      <w:r>
        <w:rPr>
          <w:rFonts w:hint="eastAsia" w:eastAsia="方正仿宋_GBK" w:cs="方正仿宋_GBK"/>
          <w:sz w:val="32"/>
          <w:szCs w:val="32"/>
          <w:lang w:val="en-US" w:eastAsia="zh-CN"/>
        </w:rPr>
        <w:t>.</w:t>
      </w:r>
      <w:r>
        <w:rPr>
          <w:rFonts w:hint="eastAsia" w:ascii="宋体" w:hAnsi="宋体" w:eastAsia="方正仿宋_GBK" w:cs="方正仿宋_GBK"/>
          <w:sz w:val="32"/>
          <w:szCs w:val="32"/>
        </w:rPr>
        <w:t>加强宣传培训力度</w:t>
      </w:r>
      <w:r>
        <w:rPr>
          <w:rFonts w:hint="eastAsia" w:ascii="宋体" w:hAnsi="宋体" w:eastAsia="宋体" w:cs="宋体"/>
          <w:sz w:val="32"/>
          <w:szCs w:val="32"/>
        </w:rPr>
        <w:t>，</w:t>
      </w:r>
      <w:r>
        <w:rPr>
          <w:rFonts w:hint="eastAsia" w:ascii="宋体" w:hAnsi="宋体" w:eastAsia="方正仿宋_GBK" w:cs="方正仿宋_GBK"/>
          <w:sz w:val="32"/>
          <w:szCs w:val="32"/>
        </w:rPr>
        <w:t>强化绩效管理理念</w:t>
      </w:r>
    </w:p>
    <w:p w14:paraId="432B1C84">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宋体" w:hAnsi="宋体" w:eastAsia="方正仿宋_GBK" w:cs="方正仿宋_GBK"/>
          <w:sz w:val="32"/>
          <w:szCs w:val="32"/>
        </w:rPr>
      </w:pPr>
      <w:r>
        <w:rPr>
          <w:rFonts w:hint="eastAsia" w:ascii="宋体" w:hAnsi="宋体" w:eastAsia="方正仿宋_GBK" w:cs="方正仿宋_GBK"/>
          <w:sz w:val="32"/>
          <w:szCs w:val="32"/>
        </w:rPr>
        <w:t>鉴于部分单位对预算绩效管理工作重视不够</w:t>
      </w:r>
      <w:r>
        <w:rPr>
          <w:rFonts w:hint="eastAsia" w:ascii="宋体" w:hAnsi="宋体" w:eastAsia="宋体" w:cs="宋体"/>
          <w:sz w:val="32"/>
          <w:szCs w:val="32"/>
        </w:rPr>
        <w:t>，</w:t>
      </w:r>
      <w:r>
        <w:rPr>
          <w:rFonts w:hint="eastAsia" w:ascii="宋体" w:hAnsi="宋体" w:eastAsia="方正仿宋_GBK" w:cs="方正仿宋_GBK"/>
          <w:sz w:val="32"/>
          <w:szCs w:val="32"/>
        </w:rPr>
        <w:t>缺乏主动性问题</w:t>
      </w:r>
      <w:r>
        <w:rPr>
          <w:rFonts w:hint="eastAsia" w:ascii="宋体" w:hAnsi="宋体" w:eastAsia="宋体" w:cs="宋体"/>
          <w:sz w:val="32"/>
          <w:szCs w:val="32"/>
        </w:rPr>
        <w:t>，</w:t>
      </w:r>
      <w:r>
        <w:rPr>
          <w:rFonts w:hint="eastAsia" w:ascii="宋体" w:hAnsi="宋体" w:eastAsia="方正仿宋_GBK" w:cs="方正仿宋_GBK"/>
          <w:sz w:val="32"/>
          <w:szCs w:val="32"/>
        </w:rPr>
        <w:t>芒市财政局计划于2020年通过聘请专家讲解等方式对各部门开展预算绩效管理理论和实务操作培训</w:t>
      </w:r>
      <w:r>
        <w:rPr>
          <w:rFonts w:hint="eastAsia" w:ascii="宋体" w:hAnsi="宋体" w:eastAsia="宋体" w:cs="宋体"/>
          <w:sz w:val="32"/>
          <w:szCs w:val="32"/>
        </w:rPr>
        <w:t>，</w:t>
      </w:r>
      <w:r>
        <w:rPr>
          <w:rFonts w:hint="eastAsia" w:ascii="宋体" w:hAnsi="宋体" w:eastAsia="方正仿宋_GBK" w:cs="方正仿宋_GBK"/>
          <w:sz w:val="32"/>
          <w:szCs w:val="32"/>
        </w:rPr>
        <w:t>进一步增强绩效管理理念</w:t>
      </w:r>
      <w:r>
        <w:rPr>
          <w:rFonts w:hint="eastAsia" w:ascii="宋体" w:hAnsi="宋体" w:eastAsia="宋体" w:cs="宋体"/>
          <w:sz w:val="32"/>
          <w:szCs w:val="32"/>
        </w:rPr>
        <w:t>，</w:t>
      </w:r>
      <w:r>
        <w:rPr>
          <w:rFonts w:hint="eastAsia" w:ascii="宋体" w:hAnsi="宋体" w:eastAsia="方正仿宋_GBK" w:cs="方正仿宋_GBK"/>
          <w:sz w:val="32"/>
          <w:szCs w:val="32"/>
        </w:rPr>
        <w:t>提升绩效管理水平</w:t>
      </w:r>
      <w:r>
        <w:rPr>
          <w:rFonts w:hint="eastAsia" w:ascii="宋体" w:hAnsi="宋体" w:eastAsia="宋体" w:cs="宋体"/>
          <w:sz w:val="32"/>
          <w:szCs w:val="32"/>
        </w:rPr>
        <w:t>，</w:t>
      </w:r>
      <w:r>
        <w:rPr>
          <w:rFonts w:hint="eastAsia" w:ascii="宋体" w:hAnsi="宋体" w:eastAsia="方正仿宋_GBK" w:cs="方正仿宋_GBK"/>
          <w:sz w:val="32"/>
          <w:szCs w:val="32"/>
        </w:rPr>
        <w:t>还将通过门户网站</w:t>
      </w:r>
      <w:r>
        <w:rPr>
          <w:rFonts w:hint="eastAsia" w:ascii="宋体" w:hAnsi="宋体" w:eastAsia="宋体" w:cs="宋体"/>
          <w:sz w:val="32"/>
          <w:szCs w:val="32"/>
        </w:rPr>
        <w:t>、</w:t>
      </w:r>
      <w:r>
        <w:rPr>
          <w:rFonts w:hint="eastAsia" w:ascii="宋体" w:hAnsi="宋体" w:eastAsia="方正仿宋_GBK" w:cs="方正仿宋_GBK"/>
          <w:sz w:val="32"/>
          <w:szCs w:val="32"/>
        </w:rPr>
        <w:t>报刊专栏</w:t>
      </w:r>
      <w:r>
        <w:rPr>
          <w:rFonts w:hint="eastAsia" w:ascii="宋体" w:hAnsi="宋体" w:eastAsia="宋体" w:cs="宋体"/>
          <w:sz w:val="32"/>
          <w:szCs w:val="32"/>
        </w:rPr>
        <w:t>、</w:t>
      </w:r>
      <w:r>
        <w:rPr>
          <w:rFonts w:hint="eastAsia" w:ascii="宋体" w:hAnsi="宋体" w:eastAsia="方正仿宋_GBK" w:cs="方正仿宋_GBK"/>
          <w:sz w:val="32"/>
          <w:szCs w:val="32"/>
        </w:rPr>
        <w:t>信息简报和专题宣讲等方式</w:t>
      </w:r>
      <w:r>
        <w:rPr>
          <w:rFonts w:hint="eastAsia" w:ascii="宋体" w:hAnsi="宋体" w:eastAsia="宋体" w:cs="宋体"/>
          <w:sz w:val="32"/>
          <w:szCs w:val="32"/>
        </w:rPr>
        <w:t>，</w:t>
      </w:r>
      <w:r>
        <w:rPr>
          <w:rFonts w:hint="eastAsia" w:ascii="宋体" w:hAnsi="宋体" w:eastAsia="方正仿宋_GBK" w:cs="方正仿宋_GBK"/>
          <w:sz w:val="32"/>
          <w:szCs w:val="32"/>
        </w:rPr>
        <w:t>加大绩效管理宣传力度</w:t>
      </w:r>
      <w:r>
        <w:rPr>
          <w:rFonts w:hint="eastAsia" w:ascii="宋体" w:hAnsi="宋体" w:eastAsia="宋体" w:cs="宋体"/>
          <w:sz w:val="32"/>
          <w:szCs w:val="32"/>
        </w:rPr>
        <w:t>，</w:t>
      </w:r>
      <w:r>
        <w:rPr>
          <w:rFonts w:hint="eastAsia" w:ascii="宋体" w:hAnsi="宋体" w:eastAsia="方正仿宋_GBK" w:cs="方正仿宋_GBK"/>
          <w:sz w:val="32"/>
          <w:szCs w:val="32"/>
        </w:rPr>
        <w:t>引导部门提高预算部门绩效管理意识</w:t>
      </w:r>
      <w:r>
        <w:rPr>
          <w:rFonts w:hint="eastAsia" w:ascii="宋体" w:hAnsi="宋体" w:eastAsia="宋体" w:cs="宋体"/>
          <w:sz w:val="32"/>
          <w:szCs w:val="32"/>
        </w:rPr>
        <w:t>。</w:t>
      </w:r>
    </w:p>
    <w:p w14:paraId="389A4616">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宋体" w:hAnsi="宋体" w:eastAsia="方正仿宋_GBK" w:cs="方正仿宋_GBK"/>
          <w:sz w:val="32"/>
          <w:szCs w:val="32"/>
        </w:rPr>
      </w:pPr>
      <w:r>
        <w:rPr>
          <w:rFonts w:hint="eastAsia" w:ascii="宋体" w:hAnsi="宋体" w:eastAsia="方正仿宋_GBK" w:cs="方正仿宋_GBK"/>
          <w:sz w:val="32"/>
          <w:szCs w:val="32"/>
        </w:rPr>
        <w:t>2.健全管理制度</w:t>
      </w:r>
      <w:r>
        <w:rPr>
          <w:rFonts w:hint="eastAsia" w:ascii="宋体" w:hAnsi="宋体" w:eastAsia="宋体" w:cs="宋体"/>
          <w:sz w:val="32"/>
          <w:szCs w:val="32"/>
        </w:rPr>
        <w:t>，</w:t>
      </w:r>
      <w:r>
        <w:rPr>
          <w:rFonts w:hint="eastAsia" w:ascii="宋体" w:hAnsi="宋体" w:eastAsia="方正仿宋_GBK" w:cs="方正仿宋_GBK"/>
          <w:sz w:val="32"/>
          <w:szCs w:val="32"/>
        </w:rPr>
        <w:t>完善绩效管理机制</w:t>
      </w:r>
    </w:p>
    <w:p w14:paraId="56C4D321">
      <w:pPr>
        <w:keepNext w:val="0"/>
        <w:keepLines w:val="0"/>
        <w:pageBreakBefore w:val="0"/>
        <w:widowControl w:val="0"/>
        <w:kinsoku/>
        <w:wordWrap/>
        <w:overflowPunct/>
        <w:topLinePunct w:val="0"/>
        <w:autoSpaceDE/>
        <w:autoSpaceDN/>
        <w:bidi w:val="0"/>
        <w:adjustRightInd/>
        <w:snapToGrid/>
        <w:spacing w:line="560" w:lineRule="exact"/>
        <w:ind w:right="0" w:rightChars="0" w:firstLine="630"/>
        <w:textAlignment w:val="auto"/>
        <w:outlineLvl w:val="9"/>
        <w:rPr>
          <w:rFonts w:hint="eastAsia" w:ascii="宋体" w:hAnsi="宋体" w:eastAsia="方正仿宋_GBK" w:cs="方正仿宋_GBK"/>
          <w:sz w:val="32"/>
          <w:szCs w:val="32"/>
        </w:rPr>
      </w:pPr>
      <w:r>
        <w:rPr>
          <w:rFonts w:hint="eastAsia" w:ascii="宋体" w:hAnsi="宋体" w:eastAsia="方正仿宋_GBK" w:cs="方正仿宋_GBK"/>
          <w:sz w:val="32"/>
          <w:szCs w:val="32"/>
        </w:rPr>
        <w:t>为积极探索推进预算绩效管理改革</w:t>
      </w:r>
      <w:r>
        <w:rPr>
          <w:rFonts w:hint="eastAsia" w:ascii="宋体" w:hAnsi="宋体" w:eastAsia="宋体" w:cs="宋体"/>
          <w:sz w:val="32"/>
          <w:szCs w:val="32"/>
        </w:rPr>
        <w:t>，</w:t>
      </w:r>
      <w:r>
        <w:rPr>
          <w:rFonts w:hint="eastAsia" w:ascii="宋体" w:hAnsi="宋体" w:eastAsia="方正仿宋_GBK" w:cs="方正仿宋_GBK"/>
          <w:sz w:val="32"/>
          <w:szCs w:val="32"/>
        </w:rPr>
        <w:t>完善绩效管理制度</w:t>
      </w:r>
      <w:r>
        <w:rPr>
          <w:rFonts w:hint="eastAsia" w:ascii="宋体" w:hAnsi="宋体" w:eastAsia="宋体" w:cs="宋体"/>
          <w:sz w:val="32"/>
          <w:szCs w:val="32"/>
        </w:rPr>
        <w:t>，</w:t>
      </w:r>
      <w:r>
        <w:rPr>
          <w:rFonts w:hint="eastAsia" w:ascii="宋体" w:hAnsi="宋体" w:eastAsia="方正仿宋_GBK" w:cs="方正仿宋_GBK"/>
          <w:sz w:val="32"/>
          <w:szCs w:val="32"/>
        </w:rPr>
        <w:t>进一步明确和规范绩效预算的编制原则</w:t>
      </w:r>
      <w:r>
        <w:rPr>
          <w:rFonts w:hint="eastAsia" w:ascii="宋体" w:hAnsi="宋体" w:eastAsia="宋体" w:cs="宋体"/>
          <w:sz w:val="32"/>
          <w:szCs w:val="32"/>
        </w:rPr>
        <w:t>、</w:t>
      </w:r>
      <w:r>
        <w:rPr>
          <w:rFonts w:hint="eastAsia" w:ascii="宋体" w:hAnsi="宋体" w:eastAsia="方正仿宋_GBK" w:cs="方正仿宋_GBK"/>
          <w:sz w:val="32"/>
          <w:szCs w:val="32"/>
        </w:rPr>
        <w:t>编审程序</w:t>
      </w:r>
      <w:r>
        <w:rPr>
          <w:rFonts w:hint="eastAsia" w:ascii="宋体" w:hAnsi="宋体" w:eastAsia="宋体" w:cs="宋体"/>
          <w:sz w:val="32"/>
          <w:szCs w:val="32"/>
        </w:rPr>
        <w:t>、</w:t>
      </w:r>
      <w:r>
        <w:rPr>
          <w:rFonts w:hint="eastAsia" w:ascii="宋体" w:hAnsi="宋体" w:eastAsia="方正仿宋_GBK" w:cs="方正仿宋_GBK"/>
          <w:sz w:val="32"/>
          <w:szCs w:val="32"/>
        </w:rPr>
        <w:t>工作机制和监管责任</w:t>
      </w:r>
      <w:r>
        <w:rPr>
          <w:rFonts w:hint="eastAsia" w:ascii="宋体" w:hAnsi="宋体" w:eastAsia="宋体" w:cs="宋体"/>
          <w:sz w:val="32"/>
          <w:szCs w:val="32"/>
        </w:rPr>
        <w:t>，</w:t>
      </w:r>
      <w:r>
        <w:rPr>
          <w:rFonts w:hint="eastAsia" w:ascii="宋体" w:hAnsi="宋体" w:eastAsia="方正仿宋_GBK" w:cs="方正仿宋_GBK"/>
          <w:sz w:val="32"/>
          <w:szCs w:val="32"/>
        </w:rPr>
        <w:t>细化和完善绩效评价指标体系</w:t>
      </w:r>
      <w:r>
        <w:rPr>
          <w:rFonts w:hint="eastAsia" w:ascii="宋体" w:hAnsi="宋体" w:eastAsia="宋体" w:cs="宋体"/>
          <w:sz w:val="32"/>
          <w:szCs w:val="32"/>
        </w:rPr>
        <w:t>、</w:t>
      </w:r>
      <w:r>
        <w:rPr>
          <w:rFonts w:hint="eastAsia" w:ascii="宋体" w:hAnsi="宋体" w:eastAsia="方正仿宋_GBK" w:cs="方正仿宋_GBK"/>
          <w:sz w:val="32"/>
          <w:szCs w:val="32"/>
        </w:rPr>
        <w:t>工作流程和操作规程</w:t>
      </w:r>
      <w:r>
        <w:rPr>
          <w:rFonts w:hint="eastAsia" w:ascii="宋体" w:hAnsi="宋体" w:eastAsia="宋体" w:cs="宋体"/>
          <w:sz w:val="32"/>
          <w:szCs w:val="32"/>
        </w:rPr>
        <w:t>，</w:t>
      </w:r>
      <w:r>
        <w:rPr>
          <w:rFonts w:hint="eastAsia" w:ascii="宋体" w:hAnsi="宋体" w:eastAsia="方正仿宋_GBK" w:cs="方正仿宋_GBK"/>
          <w:sz w:val="32"/>
          <w:szCs w:val="32"/>
        </w:rPr>
        <w:t>建立健全涵盖绩效目标</w:t>
      </w:r>
      <w:r>
        <w:rPr>
          <w:rFonts w:hint="eastAsia" w:ascii="宋体" w:hAnsi="宋体" w:eastAsia="宋体" w:cs="宋体"/>
          <w:sz w:val="32"/>
          <w:szCs w:val="32"/>
        </w:rPr>
        <w:t>、</w:t>
      </w:r>
      <w:r>
        <w:rPr>
          <w:rFonts w:hint="eastAsia" w:ascii="宋体" w:hAnsi="宋体" w:eastAsia="方正仿宋_GBK" w:cs="方正仿宋_GBK"/>
          <w:sz w:val="32"/>
          <w:szCs w:val="32"/>
        </w:rPr>
        <w:t>绩效监控</w:t>
      </w:r>
      <w:r>
        <w:rPr>
          <w:rFonts w:hint="eastAsia" w:ascii="宋体" w:hAnsi="宋体" w:eastAsia="宋体" w:cs="宋体"/>
          <w:sz w:val="32"/>
          <w:szCs w:val="32"/>
        </w:rPr>
        <w:t>、</w:t>
      </w:r>
      <w:r>
        <w:rPr>
          <w:rFonts w:hint="eastAsia" w:ascii="宋体" w:hAnsi="宋体" w:eastAsia="方正仿宋_GBK" w:cs="方正仿宋_GBK"/>
          <w:sz w:val="32"/>
          <w:szCs w:val="32"/>
        </w:rPr>
        <w:t>绩效评价和结果反馈应用</w:t>
      </w:r>
      <w:r>
        <w:rPr>
          <w:rFonts w:hint="eastAsia" w:ascii="宋体" w:hAnsi="宋体" w:eastAsia="宋体" w:cs="宋体"/>
          <w:sz w:val="32"/>
          <w:szCs w:val="32"/>
        </w:rPr>
        <w:t>“</w:t>
      </w:r>
      <w:r>
        <w:rPr>
          <w:rFonts w:hint="eastAsia" w:ascii="宋体" w:hAnsi="宋体" w:eastAsia="方正仿宋_GBK" w:cs="方正仿宋_GBK"/>
          <w:sz w:val="32"/>
          <w:szCs w:val="32"/>
        </w:rPr>
        <w:t>四位一体</w:t>
      </w:r>
      <w:r>
        <w:rPr>
          <w:rFonts w:hint="eastAsia" w:ascii="宋体" w:hAnsi="宋体" w:eastAsia="宋体" w:cs="宋体"/>
          <w:sz w:val="32"/>
          <w:szCs w:val="32"/>
        </w:rPr>
        <w:t>”</w:t>
      </w:r>
      <w:r>
        <w:rPr>
          <w:rFonts w:hint="eastAsia" w:ascii="宋体" w:hAnsi="宋体" w:eastAsia="方正仿宋_GBK" w:cs="方正仿宋_GBK"/>
          <w:sz w:val="32"/>
          <w:szCs w:val="32"/>
        </w:rPr>
        <w:t>的全过程绩效预算管理制度体系</w:t>
      </w:r>
      <w:r>
        <w:rPr>
          <w:rFonts w:hint="eastAsia" w:ascii="宋体" w:hAnsi="宋体" w:eastAsia="宋体" w:cs="宋体"/>
          <w:sz w:val="32"/>
          <w:szCs w:val="32"/>
        </w:rPr>
        <w:t>，</w:t>
      </w:r>
      <w:r>
        <w:rPr>
          <w:rFonts w:hint="eastAsia" w:ascii="宋体" w:hAnsi="宋体" w:eastAsia="方正仿宋_GBK" w:cs="方正仿宋_GBK"/>
          <w:sz w:val="32"/>
          <w:szCs w:val="32"/>
        </w:rPr>
        <w:t>为预算绩效管理和财政支出绩效评价奠定基础</w:t>
      </w:r>
      <w:r>
        <w:rPr>
          <w:rFonts w:hint="eastAsia" w:ascii="宋体" w:hAnsi="宋体" w:eastAsia="宋体" w:cs="宋体"/>
          <w:sz w:val="32"/>
          <w:szCs w:val="32"/>
        </w:rPr>
        <w:t>。</w:t>
      </w:r>
    </w:p>
    <w:p w14:paraId="1E907B9E">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宋体" w:hAnsi="宋体" w:eastAsia="方正仿宋_GBK" w:cs="方正仿宋_GBK"/>
          <w:sz w:val="32"/>
          <w:szCs w:val="32"/>
        </w:rPr>
      </w:pPr>
      <w:r>
        <w:rPr>
          <w:rFonts w:hint="eastAsia" w:ascii="宋体" w:hAnsi="宋体" w:eastAsia="方正仿宋_GBK" w:cs="方正仿宋_GBK"/>
          <w:sz w:val="32"/>
          <w:szCs w:val="32"/>
        </w:rPr>
        <w:t>3.全面推进绩效管理</w:t>
      </w:r>
      <w:r>
        <w:rPr>
          <w:rFonts w:hint="eastAsia" w:ascii="宋体" w:hAnsi="宋体" w:eastAsia="宋体" w:cs="宋体"/>
          <w:sz w:val="32"/>
          <w:szCs w:val="32"/>
        </w:rPr>
        <w:t>，</w:t>
      </w:r>
      <w:r>
        <w:rPr>
          <w:rFonts w:hint="eastAsia" w:ascii="宋体" w:hAnsi="宋体" w:eastAsia="方正仿宋_GBK" w:cs="方正仿宋_GBK"/>
          <w:sz w:val="32"/>
          <w:szCs w:val="32"/>
        </w:rPr>
        <w:t>不断拓展评价范围</w:t>
      </w:r>
    </w:p>
    <w:p w14:paraId="39913E0B">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outlineLvl w:val="9"/>
        <w:rPr>
          <w:rFonts w:hint="eastAsia" w:ascii="宋体" w:hAnsi="宋体" w:eastAsia="方正仿宋_GBK" w:cs="方正仿宋_GBK"/>
          <w:sz w:val="32"/>
          <w:szCs w:val="32"/>
        </w:rPr>
      </w:pPr>
      <w:r>
        <w:rPr>
          <w:rFonts w:hint="eastAsia" w:ascii="宋体" w:hAnsi="宋体" w:eastAsia="方正仿宋_GBK" w:cs="方正仿宋_GBK"/>
          <w:sz w:val="32"/>
          <w:szCs w:val="32"/>
        </w:rPr>
        <w:t>2020年绩效评价工作重点计划引入中介机构</w:t>
      </w:r>
      <w:r>
        <w:rPr>
          <w:rFonts w:hint="eastAsia" w:ascii="宋体" w:hAnsi="宋体" w:eastAsia="宋体" w:cs="宋体"/>
          <w:sz w:val="32"/>
          <w:szCs w:val="32"/>
        </w:rPr>
        <w:t>，</w:t>
      </w:r>
      <w:r>
        <w:rPr>
          <w:rFonts w:hint="eastAsia" w:ascii="宋体" w:hAnsi="宋体" w:eastAsia="方正仿宋_GBK" w:cs="方正仿宋_GBK"/>
          <w:sz w:val="32"/>
          <w:szCs w:val="32"/>
          <w:shd w:val="clear" w:color="auto" w:fill="FFFFFF"/>
        </w:rPr>
        <w:t>选取社会关注度较高</w:t>
      </w:r>
      <w:r>
        <w:rPr>
          <w:rFonts w:hint="eastAsia" w:ascii="宋体" w:hAnsi="宋体" w:eastAsia="宋体" w:cs="宋体"/>
          <w:sz w:val="32"/>
          <w:szCs w:val="32"/>
          <w:shd w:val="clear" w:color="auto" w:fill="FFFFFF"/>
        </w:rPr>
        <w:t>、</w:t>
      </w:r>
      <w:r>
        <w:rPr>
          <w:rFonts w:hint="eastAsia" w:ascii="宋体" w:hAnsi="宋体" w:eastAsia="方正仿宋_GBK" w:cs="方正仿宋_GBK"/>
          <w:sz w:val="32"/>
          <w:szCs w:val="32"/>
          <w:shd w:val="clear" w:color="auto" w:fill="FFFFFF"/>
        </w:rPr>
        <w:t>涉及民生项目资金开展绩效评价</w:t>
      </w:r>
      <w:r>
        <w:rPr>
          <w:rFonts w:hint="eastAsia" w:ascii="宋体" w:hAnsi="宋体" w:eastAsia="宋体" w:cs="宋体"/>
          <w:sz w:val="32"/>
          <w:szCs w:val="32"/>
          <w:shd w:val="clear" w:color="auto" w:fill="FFFFFF"/>
        </w:rPr>
        <w:t>。</w:t>
      </w:r>
      <w:r>
        <w:rPr>
          <w:rFonts w:hint="eastAsia" w:ascii="宋体" w:hAnsi="宋体" w:eastAsia="方正仿宋_GBK" w:cs="方正仿宋_GBK"/>
          <w:sz w:val="32"/>
          <w:szCs w:val="32"/>
          <w:shd w:val="clear" w:color="auto" w:fill="FFFFFF"/>
        </w:rPr>
        <w:t>同时将抽取5%的市级和乡镇</w:t>
      </w:r>
      <w:r>
        <w:rPr>
          <w:rFonts w:hint="eastAsia" w:ascii="宋体" w:hAnsi="宋体" w:eastAsia="方正仿宋_GBK" w:cs="方正仿宋_GBK"/>
          <w:sz w:val="32"/>
          <w:szCs w:val="32"/>
        </w:rPr>
        <w:t>开展了部门整体和项目支出绩效评价</w:t>
      </w:r>
      <w:r>
        <w:rPr>
          <w:rFonts w:hint="eastAsia" w:ascii="宋体" w:hAnsi="宋体" w:eastAsia="宋体" w:cs="宋体"/>
          <w:sz w:val="32"/>
          <w:szCs w:val="32"/>
        </w:rPr>
        <w:t>。</w:t>
      </w:r>
    </w:p>
    <w:p w14:paraId="0D79D4A8">
      <w:pPr>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方正楷体_GBK" w:hAnsi="方正楷体_GBK" w:eastAsia="方正楷体_GBK" w:cs="方正楷体_GBK"/>
          <w:b w:val="0"/>
          <w:bCs/>
          <w:sz w:val="32"/>
          <w:szCs w:val="32"/>
        </w:rPr>
      </w:pPr>
      <w:r>
        <w:rPr>
          <w:rFonts w:hint="eastAsia" w:ascii="宋体" w:hAnsi="宋体" w:eastAsia="宋体" w:cs="宋体"/>
          <w:b w:val="0"/>
          <w:bCs/>
          <w:sz w:val="32"/>
          <w:szCs w:val="32"/>
        </w:rPr>
        <w:t>（</w:t>
      </w:r>
      <w:r>
        <w:rPr>
          <w:rFonts w:hint="eastAsia" w:ascii="方正楷体_GBK" w:hAnsi="方正楷体_GBK" w:eastAsia="方正楷体_GBK" w:cs="方正楷体_GBK"/>
          <w:b w:val="0"/>
          <w:bCs/>
          <w:sz w:val="32"/>
          <w:szCs w:val="32"/>
        </w:rPr>
        <w:t>二</w:t>
      </w:r>
      <w:r>
        <w:rPr>
          <w:rFonts w:hint="eastAsia" w:ascii="宋体" w:hAnsi="宋体" w:eastAsia="宋体" w:cs="宋体"/>
          <w:b w:val="0"/>
          <w:bCs/>
          <w:sz w:val="32"/>
          <w:szCs w:val="32"/>
        </w:rPr>
        <w:t>）</w:t>
      </w:r>
      <w:r>
        <w:rPr>
          <w:rFonts w:hint="eastAsia" w:ascii="方正楷体_GBK" w:hAnsi="方正楷体_GBK" w:eastAsia="方正楷体_GBK" w:cs="方正楷体_GBK"/>
          <w:b w:val="0"/>
          <w:bCs/>
          <w:sz w:val="32"/>
          <w:szCs w:val="32"/>
        </w:rPr>
        <w:t>全面实施绩效管理工作的建议</w:t>
      </w:r>
    </w:p>
    <w:p w14:paraId="35073AAE">
      <w:pPr>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宋体" w:hAnsi="宋体" w:eastAsia="方正仿宋_GBK" w:cs="方正仿宋_GBK"/>
          <w:sz w:val="32"/>
          <w:szCs w:val="32"/>
        </w:rPr>
      </w:pPr>
      <w:r>
        <w:rPr>
          <w:rFonts w:hint="eastAsia" w:ascii="宋体" w:hAnsi="宋体" w:eastAsia="方正仿宋_GBK" w:cs="方正仿宋_GBK"/>
          <w:sz w:val="32"/>
          <w:szCs w:val="32"/>
        </w:rPr>
        <w:t>一是加大预算绩效管理理论和实务操作的培训力度</w:t>
      </w:r>
      <w:r>
        <w:rPr>
          <w:rFonts w:hint="eastAsia" w:ascii="宋体" w:hAnsi="宋体" w:eastAsia="宋体" w:cs="宋体"/>
          <w:sz w:val="32"/>
          <w:szCs w:val="32"/>
        </w:rPr>
        <w:t>，</w:t>
      </w:r>
      <w:r>
        <w:rPr>
          <w:rFonts w:hint="eastAsia" w:ascii="宋体" w:hAnsi="宋体" w:eastAsia="方正仿宋_GBK" w:cs="方正仿宋_GBK"/>
          <w:sz w:val="32"/>
          <w:szCs w:val="32"/>
        </w:rPr>
        <w:t>通过走出去与请进来相结合</w:t>
      </w:r>
      <w:r>
        <w:rPr>
          <w:rFonts w:hint="eastAsia" w:ascii="宋体" w:hAnsi="宋体" w:eastAsia="宋体" w:cs="宋体"/>
          <w:sz w:val="32"/>
          <w:szCs w:val="32"/>
        </w:rPr>
        <w:t>，</w:t>
      </w:r>
      <w:r>
        <w:rPr>
          <w:rFonts w:hint="eastAsia" w:ascii="宋体" w:hAnsi="宋体" w:eastAsia="方正仿宋_GBK" w:cs="方正仿宋_GBK"/>
          <w:sz w:val="32"/>
          <w:szCs w:val="32"/>
        </w:rPr>
        <w:t>以学习交流</w:t>
      </w:r>
      <w:r>
        <w:rPr>
          <w:rFonts w:hint="eastAsia" w:ascii="宋体" w:hAnsi="宋体" w:eastAsia="宋体" w:cs="宋体"/>
          <w:sz w:val="32"/>
          <w:szCs w:val="32"/>
        </w:rPr>
        <w:t>、</w:t>
      </w:r>
      <w:r>
        <w:rPr>
          <w:rFonts w:hint="eastAsia" w:ascii="宋体" w:hAnsi="宋体" w:eastAsia="方正仿宋_GBK" w:cs="方正仿宋_GBK"/>
          <w:sz w:val="32"/>
          <w:szCs w:val="32"/>
        </w:rPr>
        <w:t>座谈讨论</w:t>
      </w:r>
      <w:r>
        <w:rPr>
          <w:rFonts w:hint="eastAsia" w:ascii="宋体" w:hAnsi="宋体" w:eastAsia="宋体" w:cs="宋体"/>
          <w:sz w:val="32"/>
          <w:szCs w:val="32"/>
        </w:rPr>
        <w:t>、</w:t>
      </w:r>
      <w:r>
        <w:rPr>
          <w:rFonts w:hint="eastAsia" w:ascii="宋体" w:hAnsi="宋体" w:eastAsia="方正仿宋_GBK" w:cs="方正仿宋_GBK"/>
          <w:sz w:val="32"/>
          <w:szCs w:val="32"/>
        </w:rPr>
        <w:t>调查研究等形式</w:t>
      </w:r>
      <w:r>
        <w:rPr>
          <w:rFonts w:hint="eastAsia" w:ascii="宋体" w:hAnsi="宋体" w:eastAsia="宋体" w:cs="宋体"/>
          <w:sz w:val="32"/>
          <w:szCs w:val="32"/>
        </w:rPr>
        <w:t>，</w:t>
      </w:r>
      <w:r>
        <w:rPr>
          <w:rFonts w:hint="eastAsia" w:ascii="宋体" w:hAnsi="宋体" w:eastAsia="方正仿宋_GBK" w:cs="方正仿宋_GBK"/>
          <w:sz w:val="32"/>
          <w:szCs w:val="32"/>
        </w:rPr>
        <w:t>不断吸取各地先进做法</w:t>
      </w:r>
      <w:r>
        <w:rPr>
          <w:rFonts w:hint="eastAsia" w:ascii="宋体" w:hAnsi="宋体" w:eastAsia="宋体" w:cs="宋体"/>
          <w:sz w:val="32"/>
          <w:szCs w:val="32"/>
        </w:rPr>
        <w:t>，</w:t>
      </w:r>
      <w:r>
        <w:rPr>
          <w:rFonts w:hint="eastAsia" w:ascii="宋体" w:hAnsi="宋体" w:eastAsia="方正仿宋_GBK" w:cs="方正仿宋_GBK"/>
          <w:sz w:val="32"/>
          <w:szCs w:val="32"/>
        </w:rPr>
        <w:t>积累预算绩效管理工作的经验</w:t>
      </w:r>
      <w:r>
        <w:rPr>
          <w:rFonts w:hint="eastAsia" w:ascii="宋体" w:hAnsi="宋体" w:eastAsia="宋体" w:cs="宋体"/>
          <w:sz w:val="32"/>
          <w:szCs w:val="32"/>
        </w:rPr>
        <w:t>。</w:t>
      </w:r>
      <w:r>
        <w:rPr>
          <w:rFonts w:hint="eastAsia" w:ascii="宋体" w:hAnsi="宋体" w:eastAsia="方正仿宋_GBK" w:cs="方正仿宋_GBK"/>
          <w:sz w:val="32"/>
          <w:szCs w:val="32"/>
        </w:rPr>
        <w:t xml:space="preserve"> </w:t>
      </w:r>
    </w:p>
    <w:p w14:paraId="325C2CF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宋体" w:hAnsi="宋体" w:eastAsia="方正仿宋_GBK" w:cs="方正仿宋_GBK"/>
          <w:sz w:val="32"/>
          <w:szCs w:val="32"/>
        </w:rPr>
      </w:pPr>
      <w:r>
        <w:rPr>
          <w:rFonts w:hint="eastAsia" w:ascii="宋体" w:hAnsi="宋体" w:eastAsia="方正仿宋_GBK" w:cs="方正仿宋_GBK"/>
          <w:sz w:val="32"/>
          <w:szCs w:val="32"/>
        </w:rPr>
        <w:t>二是加大预算绩效评价公开力度</w:t>
      </w:r>
      <w:r>
        <w:rPr>
          <w:rFonts w:hint="eastAsia" w:ascii="宋体" w:hAnsi="宋体" w:eastAsia="宋体" w:cs="宋体"/>
          <w:sz w:val="32"/>
          <w:szCs w:val="32"/>
        </w:rPr>
        <w:t>。</w:t>
      </w:r>
      <w:r>
        <w:rPr>
          <w:rFonts w:hint="eastAsia" w:ascii="宋体" w:hAnsi="宋体" w:eastAsia="方正仿宋_GBK" w:cs="方正仿宋_GBK"/>
          <w:sz w:val="32"/>
          <w:szCs w:val="32"/>
        </w:rPr>
        <w:t>不仅各类预算支出项目的绩效目标需要公开</w:t>
      </w:r>
      <w:r>
        <w:rPr>
          <w:rFonts w:hint="eastAsia" w:ascii="宋体" w:hAnsi="宋体" w:eastAsia="宋体" w:cs="宋体"/>
          <w:sz w:val="32"/>
          <w:szCs w:val="32"/>
        </w:rPr>
        <w:t>，</w:t>
      </w:r>
      <w:r>
        <w:rPr>
          <w:rFonts w:hint="eastAsia" w:ascii="宋体" w:hAnsi="宋体" w:eastAsia="方正仿宋_GBK" w:cs="方正仿宋_GBK"/>
          <w:sz w:val="32"/>
          <w:szCs w:val="32"/>
        </w:rPr>
        <w:t>还应进一步较为详细的公开预算绩效评价结果及后续的追踪问责机制</w:t>
      </w:r>
      <w:r>
        <w:rPr>
          <w:rFonts w:hint="eastAsia" w:ascii="宋体" w:hAnsi="宋体" w:eastAsia="宋体" w:cs="宋体"/>
          <w:sz w:val="32"/>
          <w:szCs w:val="32"/>
        </w:rPr>
        <w:t>，</w:t>
      </w:r>
      <w:r>
        <w:rPr>
          <w:rFonts w:hint="eastAsia" w:ascii="宋体" w:hAnsi="宋体" w:eastAsia="方正仿宋_GBK" w:cs="方正仿宋_GBK"/>
          <w:sz w:val="32"/>
          <w:szCs w:val="32"/>
        </w:rPr>
        <w:t>避免出现各预算单位</w:t>
      </w:r>
      <w:r>
        <w:rPr>
          <w:rFonts w:hint="eastAsia" w:ascii="宋体" w:hAnsi="宋体" w:eastAsia="宋体" w:cs="宋体"/>
          <w:sz w:val="32"/>
          <w:szCs w:val="32"/>
        </w:rPr>
        <w:t>“</w:t>
      </w:r>
      <w:r>
        <w:rPr>
          <w:rFonts w:hint="eastAsia" w:ascii="宋体" w:hAnsi="宋体" w:eastAsia="方正仿宋_GBK" w:cs="方正仿宋_GBK"/>
          <w:sz w:val="32"/>
          <w:szCs w:val="32"/>
        </w:rPr>
        <w:t>自说自话</w:t>
      </w:r>
      <w:r>
        <w:rPr>
          <w:rFonts w:hint="eastAsia" w:ascii="宋体" w:hAnsi="宋体" w:eastAsia="宋体" w:cs="宋体"/>
          <w:sz w:val="32"/>
          <w:szCs w:val="32"/>
        </w:rPr>
        <w:t>”</w:t>
      </w:r>
      <w:r>
        <w:rPr>
          <w:rFonts w:hint="eastAsia" w:ascii="宋体" w:hAnsi="宋体" w:eastAsia="方正仿宋_GBK" w:cs="方正仿宋_GBK"/>
          <w:sz w:val="32"/>
          <w:szCs w:val="32"/>
        </w:rPr>
        <w:t>问题</w:t>
      </w:r>
      <w:r>
        <w:rPr>
          <w:rFonts w:hint="eastAsia" w:ascii="宋体" w:hAnsi="宋体" w:eastAsia="宋体" w:cs="宋体"/>
          <w:sz w:val="32"/>
          <w:szCs w:val="32"/>
        </w:rPr>
        <w:t>，</w:t>
      </w:r>
      <w:r>
        <w:rPr>
          <w:rFonts w:hint="eastAsia" w:ascii="宋体" w:hAnsi="宋体" w:eastAsia="方正仿宋_GBK" w:cs="方正仿宋_GBK"/>
          <w:sz w:val="32"/>
          <w:szCs w:val="32"/>
        </w:rPr>
        <w:t>实现信息透明</w:t>
      </w:r>
      <w:r>
        <w:rPr>
          <w:rFonts w:hint="eastAsia" w:ascii="宋体" w:hAnsi="宋体" w:eastAsia="宋体" w:cs="宋体"/>
          <w:sz w:val="32"/>
          <w:szCs w:val="32"/>
        </w:rPr>
        <w:t>、</w:t>
      </w:r>
      <w:r>
        <w:rPr>
          <w:rFonts w:hint="eastAsia" w:ascii="宋体" w:hAnsi="宋体" w:eastAsia="方正仿宋_GBK" w:cs="方正仿宋_GBK"/>
          <w:sz w:val="32"/>
          <w:szCs w:val="32"/>
        </w:rPr>
        <w:t>共享</w:t>
      </w:r>
      <w:r>
        <w:rPr>
          <w:rFonts w:hint="eastAsia" w:ascii="宋体" w:hAnsi="宋体" w:eastAsia="宋体" w:cs="宋体"/>
          <w:sz w:val="32"/>
          <w:szCs w:val="32"/>
        </w:rPr>
        <w:t>。</w:t>
      </w:r>
    </w:p>
    <w:p w14:paraId="45CD2984">
      <w:pPr>
        <w:keepNext w:val="0"/>
        <w:keepLines w:val="0"/>
        <w:pageBreakBefore w:val="0"/>
        <w:widowControl w:val="0"/>
        <w:tabs>
          <w:tab w:val="left" w:pos="661"/>
        </w:tabs>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宋体" w:hAnsi="宋体" w:eastAsia="方正仿宋_GBK" w:cs="方正仿宋_GBK"/>
          <w:sz w:val="32"/>
          <w:szCs w:val="32"/>
        </w:rPr>
      </w:pPr>
      <w:r>
        <w:rPr>
          <w:rFonts w:hint="eastAsia" w:ascii="宋体" w:hAnsi="宋体" w:eastAsia="方正仿宋_GBK" w:cs="方正仿宋_GBK"/>
          <w:sz w:val="32"/>
          <w:szCs w:val="32"/>
        </w:rPr>
        <w:t>三是完善技术支撑</w:t>
      </w:r>
      <w:r>
        <w:rPr>
          <w:rFonts w:hint="eastAsia" w:ascii="宋体" w:hAnsi="宋体" w:eastAsia="宋体" w:cs="宋体"/>
          <w:sz w:val="32"/>
          <w:szCs w:val="32"/>
        </w:rPr>
        <w:t>。</w:t>
      </w:r>
      <w:r>
        <w:rPr>
          <w:rFonts w:hint="eastAsia" w:ascii="宋体" w:hAnsi="宋体" w:eastAsia="方正仿宋_GBK" w:cs="方正仿宋_GBK"/>
          <w:sz w:val="32"/>
          <w:szCs w:val="32"/>
        </w:rPr>
        <w:t>上级财政部门加快研究开发预算绩效管理信息系统</w:t>
      </w:r>
      <w:r>
        <w:rPr>
          <w:rFonts w:hint="eastAsia" w:ascii="宋体" w:hAnsi="宋体" w:eastAsia="宋体" w:cs="宋体"/>
          <w:sz w:val="32"/>
          <w:szCs w:val="32"/>
        </w:rPr>
        <w:t>，</w:t>
      </w:r>
      <w:r>
        <w:rPr>
          <w:rFonts w:hint="eastAsia" w:ascii="宋体" w:hAnsi="宋体" w:eastAsia="方正仿宋_GBK" w:cs="方正仿宋_GBK"/>
          <w:sz w:val="32"/>
          <w:szCs w:val="32"/>
        </w:rPr>
        <w:t>充分利用大数据</w:t>
      </w:r>
      <w:r>
        <w:rPr>
          <w:rFonts w:hint="eastAsia" w:ascii="宋体" w:hAnsi="宋体" w:eastAsia="宋体" w:cs="宋体"/>
          <w:sz w:val="32"/>
          <w:szCs w:val="32"/>
        </w:rPr>
        <w:t>、</w:t>
      </w:r>
      <w:r>
        <w:rPr>
          <w:rFonts w:hint="eastAsia" w:ascii="宋体" w:hAnsi="宋体" w:eastAsia="方正仿宋_GBK" w:cs="方正仿宋_GBK"/>
          <w:sz w:val="32"/>
          <w:szCs w:val="32"/>
        </w:rPr>
        <w:t>提高工作效率</w:t>
      </w:r>
      <w:r>
        <w:rPr>
          <w:rFonts w:hint="eastAsia" w:ascii="宋体" w:hAnsi="宋体" w:eastAsia="宋体" w:cs="宋体"/>
          <w:sz w:val="32"/>
          <w:szCs w:val="32"/>
        </w:rPr>
        <w:t>，</w:t>
      </w:r>
      <w:r>
        <w:rPr>
          <w:rFonts w:hint="eastAsia" w:ascii="宋体" w:hAnsi="宋体" w:eastAsia="方正仿宋_GBK" w:cs="方正仿宋_GBK"/>
          <w:sz w:val="32"/>
          <w:szCs w:val="32"/>
        </w:rPr>
        <w:t>建立专家库和中介机构库</w:t>
      </w:r>
      <w:r>
        <w:rPr>
          <w:rFonts w:hint="eastAsia" w:ascii="宋体" w:hAnsi="宋体" w:eastAsia="宋体" w:cs="宋体"/>
          <w:sz w:val="32"/>
          <w:szCs w:val="32"/>
        </w:rPr>
        <w:t>，</w:t>
      </w:r>
      <w:r>
        <w:rPr>
          <w:rFonts w:hint="eastAsia" w:ascii="宋体" w:hAnsi="宋体" w:eastAsia="方正仿宋_GBK" w:cs="方正仿宋_GBK"/>
          <w:sz w:val="32"/>
          <w:szCs w:val="32"/>
        </w:rPr>
        <w:t>为预算绩效管理提供技术支撑</w:t>
      </w:r>
      <w:r>
        <w:rPr>
          <w:rFonts w:hint="eastAsia" w:ascii="宋体" w:hAnsi="宋体" w:eastAsia="宋体" w:cs="宋体"/>
          <w:sz w:val="32"/>
          <w:szCs w:val="32"/>
          <w:lang w:eastAsia="zh-CN"/>
        </w:rPr>
        <w:t>。</w:t>
      </w:r>
    </w:p>
    <w:p w14:paraId="3AD24A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rPr>
      </w:pPr>
    </w:p>
    <w:p w14:paraId="258C3F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rPr>
      </w:pPr>
    </w:p>
    <w:p w14:paraId="191DAB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rPr>
      </w:pPr>
    </w:p>
    <w:p w14:paraId="54739FDF">
      <w:pPr>
        <w:tabs>
          <w:tab w:val="left" w:pos="4723"/>
        </w:tabs>
        <w:jc w:val="left"/>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lang w:eastAsia="zh-CN"/>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5531D"/>
    <w:rsid w:val="015E0AB7"/>
    <w:rsid w:val="024A1699"/>
    <w:rsid w:val="074E2B6D"/>
    <w:rsid w:val="08AF59B7"/>
    <w:rsid w:val="0DC15D35"/>
    <w:rsid w:val="0F220997"/>
    <w:rsid w:val="0F8564C5"/>
    <w:rsid w:val="12CA45F1"/>
    <w:rsid w:val="17147777"/>
    <w:rsid w:val="19944A71"/>
    <w:rsid w:val="1DAF4F2D"/>
    <w:rsid w:val="1E3873E9"/>
    <w:rsid w:val="1F191701"/>
    <w:rsid w:val="1F681D32"/>
    <w:rsid w:val="20307637"/>
    <w:rsid w:val="204D3EAD"/>
    <w:rsid w:val="21207F8C"/>
    <w:rsid w:val="25754D8F"/>
    <w:rsid w:val="25763B71"/>
    <w:rsid w:val="2600550A"/>
    <w:rsid w:val="26513FC5"/>
    <w:rsid w:val="28295E69"/>
    <w:rsid w:val="28386C62"/>
    <w:rsid w:val="28857043"/>
    <w:rsid w:val="2AED2E1A"/>
    <w:rsid w:val="2F1758E0"/>
    <w:rsid w:val="306505DE"/>
    <w:rsid w:val="352E4935"/>
    <w:rsid w:val="37883D64"/>
    <w:rsid w:val="3D5D410C"/>
    <w:rsid w:val="43497718"/>
    <w:rsid w:val="43E41299"/>
    <w:rsid w:val="464628CB"/>
    <w:rsid w:val="487A5A97"/>
    <w:rsid w:val="49BF6487"/>
    <w:rsid w:val="4BB301BF"/>
    <w:rsid w:val="4BCF3444"/>
    <w:rsid w:val="4E56081B"/>
    <w:rsid w:val="4EF1603A"/>
    <w:rsid w:val="4FF81882"/>
    <w:rsid w:val="53175083"/>
    <w:rsid w:val="54650C65"/>
    <w:rsid w:val="592A08FC"/>
    <w:rsid w:val="6138414E"/>
    <w:rsid w:val="61406AA2"/>
    <w:rsid w:val="67FB34AB"/>
    <w:rsid w:val="6ACF7962"/>
    <w:rsid w:val="6DDA6355"/>
    <w:rsid w:val="6E760817"/>
    <w:rsid w:val="6EFA52FF"/>
    <w:rsid w:val="70680036"/>
    <w:rsid w:val="734F15DE"/>
    <w:rsid w:val="79966E11"/>
    <w:rsid w:val="7A5D5340"/>
    <w:rsid w:val="7B245914"/>
    <w:rsid w:val="7ED23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方正仿宋_GBK" w:asciiTheme="minorHAnsi" w:hAnsiTheme="minorHAnsi" w:eastAsiaTheme="minorEastAsia"/>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4">
    <w:name w:val="Plain Text"/>
    <w:basedOn w:val="1"/>
    <w:qFormat/>
    <w:uiPriority w:val="0"/>
    <w:rPr>
      <w:rFonts w:ascii="宋体" w:hAnsi="Courier New" w:cs="Courier New"/>
      <w:szCs w:val="21"/>
    </w:rPr>
  </w:style>
  <w:style w:type="paragraph" w:styleId="5">
    <w:name w:val="Normal (Web)"/>
    <w:basedOn w:val="1"/>
    <w:unhideWhenUsed/>
    <w:qFormat/>
    <w:uiPriority w:val="99"/>
    <w:pPr>
      <w:spacing w:before="100" w:beforeAutospacing="1" w:after="100" w:afterAutospacing="1"/>
    </w:pPr>
    <w:rPr>
      <w:rFonts w:ascii="宋体" w:hAnsi="宋体" w:eastAsia="宋体" w:cs="宋体"/>
      <w:sz w:val="24"/>
      <w:szCs w:val="24"/>
    </w:rPr>
  </w:style>
  <w:style w:type="character" w:styleId="8">
    <w:name w:val="Strong"/>
    <w:basedOn w:val="7"/>
    <w:qFormat/>
    <w:uiPriority w:val="22"/>
    <w:rPr>
      <w:b/>
      <w:bCs/>
    </w:rPr>
  </w:style>
  <w:style w:type="paragraph" w:customStyle="1"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3224</Words>
  <Characters>3419</Characters>
  <Lines>0</Lines>
  <Paragraphs>0</Paragraphs>
  <TotalTime>187</TotalTime>
  <ScaleCrop>false</ScaleCrop>
  <LinksUpToDate>false</LinksUpToDate>
  <CharactersWithSpaces>3422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2020-02-20T02:17:00Z</dcterms:created>
  <dc:creator>dhryh</dc:creator>
  <cp:lastModifiedBy>zdf</cp:lastModifiedBy>
  <dcterms:modified xsi:type="dcterms:W3CDTF">2025-02-06T07:38:45Z</dcterms:modified>
  <dc:title>关于德宏州本级2019年财政绩效管理工作的报告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eyJoZGlkIjoiMmVjMWU2N2M0MDVjMTllNDMyYjA0MWE1MWQ1YWRiYTIifQ==</vt:lpwstr>
  </property>
  <property fmtid="{D5CDD505-2E9C-101B-9397-08002B2CF9AE}" pid="4" name="ICV">
    <vt:lpwstr>338F97340291402E859042D49AAEEF93_12</vt:lpwstr>
  </property>
</Properties>
</file>