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hint="eastAsia" w:ascii="方正小标宋_GBK" w:hAnsi="方正小标宋_GBK" w:eastAsia="方正小标宋_GBK" w:cs="方正小标宋_GBK"/>
          <w:sz w:val="44"/>
          <w:szCs w:val="44"/>
        </w:rPr>
      </w:pPr>
      <w:r>
        <w:rPr>
          <w:rFonts w:hint="eastAsia" w:ascii="宋体" w:hAnsi="宋体" w:eastAsia="宋体" w:cs="宋体"/>
          <w:sz w:val="44"/>
          <w:szCs w:val="44"/>
        </w:rPr>
        <w:t>2022</w:t>
      </w:r>
      <w:r>
        <w:rPr>
          <w:rFonts w:hint="eastAsia" w:ascii="方正小标宋_GBK" w:hAnsi="方正小标宋_GBK" w:eastAsia="方正小标宋_GBK" w:cs="方正小标宋_GBK"/>
          <w:sz w:val="44"/>
          <w:szCs w:val="44"/>
        </w:rPr>
        <w:t>年芒市机关事业单位退休人员</w:t>
      </w:r>
    </w:p>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养老金统筹内财政补助项目绩效评价报告</w:t>
      </w:r>
    </w:p>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根据</w:t>
      </w:r>
      <w:r>
        <w:rPr>
          <w:rFonts w:hint="eastAsia" w:ascii="宋体" w:hAnsi="宋体" w:eastAsia="宋体" w:cs="宋体"/>
          <w:sz w:val="32"/>
          <w:szCs w:val="32"/>
        </w:rPr>
        <w:t>《</w:t>
      </w:r>
      <w:r>
        <w:rPr>
          <w:rFonts w:hint="eastAsia" w:ascii="方正仿宋_GBK" w:hAnsi="方正仿宋_GBK" w:eastAsia="方正仿宋_GBK" w:cs="方正仿宋_GBK"/>
          <w:sz w:val="32"/>
          <w:szCs w:val="32"/>
        </w:rPr>
        <w:t>中共芒市委 芒市人民政府关于全面实施预算绩效管理的实施意见</w:t>
      </w:r>
      <w:r>
        <w:rPr>
          <w:rFonts w:hint="eastAsia" w:ascii="宋体" w:hAnsi="宋体" w:eastAsia="宋体" w:cs="宋体"/>
          <w:sz w:val="32"/>
          <w:szCs w:val="32"/>
        </w:rPr>
        <w:t>》</w:t>
      </w:r>
      <w:r>
        <w:rPr>
          <w:rFonts w:hint="eastAsia" w:ascii="方正仿宋_GBK" w:hAnsi="方正仿宋_GBK" w:eastAsia="方正仿宋_GBK" w:cs="方正仿宋_GBK"/>
          <w:sz w:val="32"/>
          <w:szCs w:val="32"/>
        </w:rPr>
        <w:t>(芒发〔</w:t>
      </w:r>
      <w:r>
        <w:rPr>
          <w:rFonts w:hint="eastAsia" w:ascii="宋体" w:hAnsi="宋体" w:eastAsia="宋体" w:cs="宋体"/>
          <w:sz w:val="32"/>
          <w:szCs w:val="32"/>
        </w:rPr>
        <w:t>2020</w:t>
      </w:r>
      <w:r>
        <w:rPr>
          <w:rFonts w:hint="eastAsia" w:ascii="方正仿宋_GBK" w:hAnsi="方正仿宋_GBK" w:eastAsia="方正仿宋_GBK" w:cs="方正仿宋_GBK"/>
          <w:sz w:val="32"/>
          <w:szCs w:val="32"/>
        </w:rPr>
        <w:t>〕</w:t>
      </w:r>
      <w:r>
        <w:rPr>
          <w:rFonts w:hint="eastAsia" w:ascii="宋体" w:hAnsi="宋体" w:eastAsia="宋体" w:cs="宋体"/>
          <w:sz w:val="32"/>
          <w:szCs w:val="32"/>
        </w:rPr>
        <w:t>17</w:t>
      </w:r>
      <w:r>
        <w:rPr>
          <w:rFonts w:hint="eastAsia" w:ascii="方正仿宋_GBK" w:hAnsi="方正仿宋_GBK" w:eastAsia="方正仿宋_GBK" w:cs="方正仿宋_GBK"/>
          <w:sz w:val="32"/>
          <w:szCs w:val="32"/>
        </w:rPr>
        <w:t>号)</w:t>
      </w:r>
      <w:r>
        <w:rPr>
          <w:rFonts w:hint="eastAsia" w:ascii="宋体" w:hAnsi="宋体" w:eastAsia="宋体" w:cs="宋体"/>
          <w:sz w:val="32"/>
          <w:szCs w:val="32"/>
        </w:rPr>
        <w:t>、《</w:t>
      </w:r>
      <w:r>
        <w:rPr>
          <w:rFonts w:hint="eastAsia" w:ascii="方正仿宋_GBK" w:hAnsi="方正仿宋_GBK" w:eastAsia="方正仿宋_GBK" w:cs="方正仿宋_GBK"/>
          <w:sz w:val="32"/>
          <w:szCs w:val="32"/>
        </w:rPr>
        <w:t>芒市财政局关于印发</w:t>
      </w:r>
      <w:r>
        <w:rPr>
          <w:rFonts w:hint="eastAsia" w:ascii="宋体" w:hAnsi="宋体" w:eastAsia="宋体" w:cs="宋体"/>
          <w:sz w:val="32"/>
          <w:szCs w:val="32"/>
        </w:rPr>
        <w:t>&lt;</w:t>
      </w:r>
      <w:r>
        <w:rPr>
          <w:rFonts w:hint="eastAsia" w:ascii="方正仿宋_GBK" w:hAnsi="方正仿宋_GBK" w:eastAsia="方正仿宋_GBK" w:cs="方正仿宋_GBK"/>
          <w:sz w:val="32"/>
          <w:szCs w:val="32"/>
        </w:rPr>
        <w:t>芒市项目支出预算绩效评价管理办法</w:t>
      </w:r>
      <w:r>
        <w:rPr>
          <w:rFonts w:hint="eastAsia" w:ascii="宋体" w:hAnsi="宋体" w:eastAsia="宋体" w:cs="宋体"/>
          <w:sz w:val="32"/>
          <w:szCs w:val="32"/>
        </w:rPr>
        <w:t>&gt;</w:t>
      </w:r>
      <w:r>
        <w:rPr>
          <w:rFonts w:hint="eastAsia" w:ascii="方正仿宋_GBK" w:hAnsi="方正仿宋_GBK" w:eastAsia="方正仿宋_GBK" w:cs="方正仿宋_GBK"/>
          <w:sz w:val="32"/>
          <w:szCs w:val="32"/>
        </w:rPr>
        <w:t>的通知</w:t>
      </w:r>
      <w:r>
        <w:rPr>
          <w:rFonts w:hint="eastAsia" w:ascii="宋体" w:hAnsi="宋体" w:eastAsia="宋体" w:cs="宋体"/>
          <w:sz w:val="32"/>
          <w:szCs w:val="32"/>
        </w:rPr>
        <w:t>》</w:t>
      </w:r>
      <w:r>
        <w:rPr>
          <w:rFonts w:hint="eastAsia" w:ascii="方正仿宋_GBK" w:hAnsi="方正仿宋_GBK" w:eastAsia="方正仿宋_GBK" w:cs="方正仿宋_GBK"/>
          <w:sz w:val="32"/>
          <w:szCs w:val="32"/>
        </w:rPr>
        <w:t>(芒财发〔</w:t>
      </w:r>
      <w:r>
        <w:rPr>
          <w:rFonts w:hint="eastAsia" w:ascii="宋体" w:hAnsi="宋体" w:eastAsia="宋体" w:cs="宋体"/>
          <w:sz w:val="32"/>
          <w:szCs w:val="32"/>
        </w:rPr>
        <w:t>2021</w:t>
      </w:r>
      <w:r>
        <w:rPr>
          <w:rFonts w:hint="eastAsia" w:ascii="方正仿宋_GBK" w:hAnsi="方正仿宋_GBK" w:eastAsia="方正仿宋_GBK" w:cs="方正仿宋_GBK"/>
          <w:sz w:val="32"/>
          <w:szCs w:val="32"/>
        </w:rPr>
        <w:t>〕</w:t>
      </w:r>
      <w:r>
        <w:rPr>
          <w:rFonts w:hint="eastAsia" w:ascii="宋体" w:hAnsi="宋体" w:eastAsia="宋体" w:cs="宋体"/>
          <w:sz w:val="32"/>
          <w:szCs w:val="32"/>
        </w:rPr>
        <w:t>64</w:t>
      </w:r>
      <w:r>
        <w:rPr>
          <w:rFonts w:hint="eastAsia" w:ascii="方正仿宋_GBK" w:hAnsi="方正仿宋_GBK" w:eastAsia="方正仿宋_GBK" w:cs="方正仿宋_GBK"/>
          <w:sz w:val="32"/>
          <w:szCs w:val="32"/>
        </w:rPr>
        <w:t>号)</w:t>
      </w:r>
      <w:r>
        <w:rPr>
          <w:rFonts w:hint="eastAsia" w:ascii="宋体" w:hAnsi="宋体" w:eastAsia="宋体" w:cs="宋体"/>
          <w:sz w:val="32"/>
          <w:szCs w:val="32"/>
        </w:rPr>
        <w:t>、《</w:t>
      </w:r>
      <w:r>
        <w:rPr>
          <w:rFonts w:hint="eastAsia" w:ascii="方正仿宋_GBK" w:hAnsi="方正仿宋_GBK" w:eastAsia="方正仿宋_GBK" w:cs="方正仿宋_GBK"/>
          <w:sz w:val="32"/>
          <w:szCs w:val="32"/>
        </w:rPr>
        <w:t>芒市财政局 中共芒市委组织部 芒市审计局关于印发</w:t>
      </w:r>
      <w:r>
        <w:rPr>
          <w:rFonts w:hint="eastAsia" w:ascii="宋体" w:hAnsi="宋体" w:eastAsia="宋体" w:cs="宋体"/>
          <w:sz w:val="32"/>
          <w:szCs w:val="32"/>
        </w:rPr>
        <w:t>&lt;</w:t>
      </w:r>
      <w:r>
        <w:rPr>
          <w:rFonts w:hint="eastAsia" w:ascii="方正仿宋_GBK" w:hAnsi="方正仿宋_GBK" w:eastAsia="方正仿宋_GBK" w:cs="方正仿宋_GBK"/>
          <w:sz w:val="32"/>
          <w:szCs w:val="32"/>
        </w:rPr>
        <w:t>芒市全面实施预算绩效管理工作推进方案</w:t>
      </w:r>
      <w:r>
        <w:rPr>
          <w:rFonts w:hint="eastAsia" w:ascii="宋体" w:hAnsi="宋体" w:eastAsia="宋体" w:cs="宋体"/>
          <w:sz w:val="32"/>
          <w:szCs w:val="32"/>
        </w:rPr>
        <w:t>&gt;</w:t>
      </w:r>
      <w:r>
        <w:rPr>
          <w:rFonts w:hint="eastAsia" w:ascii="方正仿宋_GBK" w:hAnsi="方正仿宋_GBK" w:eastAsia="方正仿宋_GBK" w:cs="方正仿宋_GBK"/>
          <w:sz w:val="32"/>
          <w:szCs w:val="32"/>
        </w:rPr>
        <w:t>的通知</w:t>
      </w:r>
      <w:r>
        <w:rPr>
          <w:rFonts w:hint="eastAsia" w:ascii="宋体" w:hAnsi="宋体" w:eastAsia="宋体" w:cs="宋体"/>
          <w:sz w:val="32"/>
          <w:szCs w:val="32"/>
        </w:rPr>
        <w:t>》（</w:t>
      </w:r>
      <w:r>
        <w:rPr>
          <w:rFonts w:hint="eastAsia" w:ascii="方正仿宋_GBK" w:hAnsi="方正仿宋_GBK" w:eastAsia="方正仿宋_GBK" w:cs="方正仿宋_GBK"/>
          <w:sz w:val="32"/>
          <w:szCs w:val="32"/>
        </w:rPr>
        <w:t>芒财发〔</w:t>
      </w:r>
      <w:r>
        <w:rPr>
          <w:rFonts w:hint="eastAsia" w:ascii="宋体" w:hAnsi="宋体" w:eastAsia="宋体" w:cs="宋体"/>
          <w:sz w:val="32"/>
          <w:szCs w:val="32"/>
        </w:rPr>
        <w:t>2020</w:t>
      </w:r>
      <w:r>
        <w:rPr>
          <w:rFonts w:hint="eastAsia" w:ascii="方正仿宋_GBK" w:hAnsi="方正仿宋_GBK" w:eastAsia="方正仿宋_GBK" w:cs="方正仿宋_GBK"/>
          <w:sz w:val="32"/>
          <w:szCs w:val="32"/>
        </w:rPr>
        <w:t>〕</w:t>
      </w:r>
      <w:r>
        <w:rPr>
          <w:rFonts w:hint="eastAsia" w:ascii="宋体" w:hAnsi="宋体" w:eastAsia="宋体" w:cs="宋体"/>
          <w:sz w:val="32"/>
          <w:szCs w:val="32"/>
        </w:rPr>
        <w:t>75</w:t>
      </w:r>
      <w:r>
        <w:rPr>
          <w:rFonts w:hint="eastAsia" w:ascii="方正仿宋_GBK" w:hAnsi="方正仿宋_GBK" w:eastAsia="方正仿宋_GBK" w:cs="方正仿宋_GBK"/>
          <w:sz w:val="32"/>
          <w:szCs w:val="32"/>
        </w:rPr>
        <w:t>号</w:t>
      </w:r>
      <w:r>
        <w:rPr>
          <w:rFonts w:hint="eastAsia" w:ascii="宋体" w:hAnsi="宋体" w:eastAsia="宋体" w:cs="宋体"/>
          <w:sz w:val="32"/>
          <w:szCs w:val="32"/>
        </w:rPr>
        <w:t>）</w:t>
      </w:r>
      <w:r>
        <w:rPr>
          <w:rFonts w:hint="eastAsia" w:ascii="方正仿宋_GBK" w:hAnsi="方正仿宋_GBK" w:eastAsia="方正仿宋_GBK" w:cs="方正仿宋_GBK"/>
          <w:sz w:val="32"/>
          <w:szCs w:val="32"/>
        </w:rPr>
        <w:t>及</w:t>
      </w:r>
      <w:r>
        <w:rPr>
          <w:rFonts w:hint="eastAsia" w:ascii="宋体" w:hAnsi="宋体" w:eastAsia="宋体" w:cs="宋体"/>
          <w:sz w:val="32"/>
          <w:szCs w:val="32"/>
        </w:rPr>
        <w:t>《</w:t>
      </w:r>
      <w:r>
        <w:rPr>
          <w:rFonts w:hint="eastAsia" w:ascii="方正仿宋_GBK" w:hAnsi="方正仿宋_GBK" w:eastAsia="方正仿宋_GBK" w:cs="方正仿宋_GBK"/>
          <w:sz w:val="32"/>
          <w:szCs w:val="32"/>
        </w:rPr>
        <w:t>芒市财政局关于开展</w:t>
      </w:r>
      <w:r>
        <w:rPr>
          <w:rFonts w:hint="eastAsia" w:ascii="宋体" w:hAnsi="宋体" w:eastAsia="宋体" w:cs="宋体"/>
          <w:sz w:val="32"/>
          <w:szCs w:val="32"/>
        </w:rPr>
        <w:t>2022</w:t>
      </w:r>
      <w:r>
        <w:rPr>
          <w:rFonts w:hint="eastAsia" w:ascii="方正仿宋_GBK" w:hAnsi="方正仿宋_GBK" w:eastAsia="方正仿宋_GBK" w:cs="方正仿宋_GBK"/>
          <w:sz w:val="32"/>
          <w:szCs w:val="32"/>
        </w:rPr>
        <w:t>年度绩效评价的通知</w:t>
      </w:r>
      <w:r>
        <w:rPr>
          <w:rFonts w:hint="eastAsia" w:ascii="宋体" w:hAnsi="宋体" w:eastAsia="宋体" w:cs="宋体"/>
          <w:sz w:val="32"/>
          <w:szCs w:val="32"/>
        </w:rPr>
        <w:t>》（</w:t>
      </w:r>
      <w:r>
        <w:rPr>
          <w:rFonts w:hint="eastAsia" w:ascii="方正仿宋_GBK" w:hAnsi="方正仿宋_GBK" w:eastAsia="方正仿宋_GBK" w:cs="方正仿宋_GBK"/>
          <w:sz w:val="32"/>
          <w:szCs w:val="32"/>
        </w:rPr>
        <w:t>芒市〔</w:t>
      </w:r>
      <w:r>
        <w:rPr>
          <w:rFonts w:hint="eastAsia" w:ascii="宋体" w:hAnsi="宋体" w:eastAsia="宋体" w:cs="宋体"/>
          <w:sz w:val="32"/>
          <w:szCs w:val="32"/>
        </w:rPr>
        <w:t>2023</w:t>
      </w:r>
      <w:r>
        <w:rPr>
          <w:rFonts w:hint="eastAsia" w:ascii="方正仿宋_GBK" w:hAnsi="方正仿宋_GBK" w:eastAsia="方正仿宋_GBK" w:cs="方正仿宋_GBK"/>
          <w:sz w:val="32"/>
          <w:szCs w:val="32"/>
        </w:rPr>
        <w:t>〕</w:t>
      </w:r>
      <w:r>
        <w:rPr>
          <w:rFonts w:hint="eastAsia" w:ascii="宋体" w:hAnsi="宋体" w:eastAsia="宋体" w:cs="宋体"/>
          <w:sz w:val="32"/>
          <w:szCs w:val="32"/>
        </w:rPr>
        <w:t>115</w:t>
      </w:r>
      <w:r>
        <w:rPr>
          <w:rFonts w:hint="eastAsia" w:ascii="方正仿宋_GBK" w:hAnsi="方正仿宋_GBK" w:eastAsia="方正仿宋_GBK" w:cs="方正仿宋_GBK"/>
          <w:sz w:val="32"/>
          <w:szCs w:val="32"/>
        </w:rPr>
        <w:t>号</w:t>
      </w:r>
      <w:r>
        <w:rPr>
          <w:rFonts w:hint="eastAsia" w:ascii="宋体" w:hAnsi="宋体" w:eastAsia="宋体" w:cs="宋体"/>
          <w:sz w:val="32"/>
          <w:szCs w:val="32"/>
        </w:rPr>
        <w:t>）</w:t>
      </w:r>
      <w:r>
        <w:rPr>
          <w:rFonts w:hint="eastAsia" w:ascii="方正仿宋_GBK" w:hAnsi="方正仿宋_GBK" w:eastAsia="方正仿宋_GBK" w:cs="方正仿宋_GBK"/>
          <w:sz w:val="32"/>
          <w:szCs w:val="32"/>
        </w:rPr>
        <w:t>的要求</w:t>
      </w:r>
      <w:r>
        <w:rPr>
          <w:rFonts w:hint="eastAsia" w:ascii="宋体" w:hAnsi="宋体" w:eastAsia="宋体" w:cs="宋体"/>
          <w:sz w:val="32"/>
          <w:szCs w:val="32"/>
        </w:rPr>
        <w:t>，</w:t>
      </w:r>
      <w:r>
        <w:rPr>
          <w:rFonts w:hint="eastAsia" w:ascii="方正仿宋_GBK" w:hAnsi="方正仿宋_GBK" w:eastAsia="方正仿宋_GBK" w:cs="方正仿宋_GBK"/>
          <w:sz w:val="32"/>
          <w:szCs w:val="32"/>
        </w:rPr>
        <w:t>云南永盛会计师事务所接受芒市财政局委托</w:t>
      </w:r>
      <w:r>
        <w:rPr>
          <w:rFonts w:hint="eastAsia" w:ascii="宋体" w:hAnsi="宋体" w:eastAsia="宋体" w:cs="宋体"/>
          <w:sz w:val="32"/>
          <w:szCs w:val="32"/>
        </w:rPr>
        <w:t>，</w:t>
      </w:r>
      <w:r>
        <w:rPr>
          <w:rFonts w:hint="eastAsia" w:ascii="方正仿宋_GBK" w:hAnsi="方正仿宋_GBK" w:eastAsia="方正仿宋_GBK" w:cs="方正仿宋_GBK"/>
          <w:sz w:val="32"/>
          <w:szCs w:val="32"/>
        </w:rPr>
        <w:t>于</w:t>
      </w:r>
      <w:r>
        <w:rPr>
          <w:rFonts w:hint="eastAsia" w:ascii="宋体" w:hAnsi="宋体" w:eastAsia="宋体" w:cs="宋体"/>
          <w:sz w:val="32"/>
          <w:szCs w:val="32"/>
        </w:rPr>
        <w:t>2023</w:t>
      </w:r>
      <w:r>
        <w:rPr>
          <w:rFonts w:hint="eastAsia" w:ascii="方正仿宋_GBK" w:hAnsi="方正仿宋_GBK" w:eastAsia="方正仿宋_GBK" w:cs="方正仿宋_GBK"/>
          <w:sz w:val="32"/>
          <w:szCs w:val="32"/>
        </w:rPr>
        <w:t>年</w:t>
      </w:r>
      <w:r>
        <w:rPr>
          <w:rFonts w:hint="eastAsia" w:ascii="宋体" w:hAnsi="宋体" w:eastAsia="宋体" w:cs="宋体"/>
          <w:sz w:val="32"/>
          <w:szCs w:val="32"/>
        </w:rPr>
        <w:t>10</w:t>
      </w:r>
      <w:r>
        <w:rPr>
          <w:rFonts w:hint="eastAsia" w:ascii="方正仿宋_GBK" w:hAnsi="方正仿宋_GBK" w:eastAsia="方正仿宋_GBK" w:cs="方正仿宋_GBK"/>
          <w:sz w:val="32"/>
          <w:szCs w:val="32"/>
        </w:rPr>
        <w:t>月至</w:t>
      </w:r>
      <w:r>
        <w:rPr>
          <w:rFonts w:hint="eastAsia" w:ascii="宋体" w:hAnsi="宋体" w:eastAsia="宋体" w:cs="宋体"/>
          <w:sz w:val="32"/>
          <w:szCs w:val="32"/>
        </w:rPr>
        <w:t>2023</w:t>
      </w:r>
      <w:r>
        <w:rPr>
          <w:rFonts w:hint="eastAsia" w:ascii="方正仿宋_GBK" w:hAnsi="方正仿宋_GBK" w:eastAsia="方正仿宋_GBK" w:cs="方正仿宋_GBK"/>
          <w:sz w:val="32"/>
          <w:szCs w:val="32"/>
        </w:rPr>
        <w:t>年</w:t>
      </w:r>
      <w:r>
        <w:rPr>
          <w:rFonts w:hint="eastAsia" w:ascii="宋体" w:hAnsi="宋体" w:eastAsia="宋体" w:cs="宋体"/>
          <w:sz w:val="32"/>
          <w:szCs w:val="32"/>
        </w:rPr>
        <w:t>11</w:t>
      </w:r>
      <w:r>
        <w:rPr>
          <w:rFonts w:hint="eastAsia" w:ascii="方正仿宋_GBK" w:hAnsi="方正仿宋_GBK" w:eastAsia="方正仿宋_GBK" w:cs="方正仿宋_GBK"/>
          <w:sz w:val="32"/>
          <w:szCs w:val="32"/>
        </w:rPr>
        <w:t>月对芒市人力资源和社会保障局</w:t>
      </w:r>
      <w:r>
        <w:rPr>
          <w:rFonts w:hint="eastAsia" w:ascii="宋体" w:hAnsi="宋体" w:eastAsia="宋体" w:cs="宋体"/>
          <w:sz w:val="32"/>
          <w:szCs w:val="32"/>
        </w:rPr>
        <w:t>（</w:t>
      </w:r>
      <w:r>
        <w:rPr>
          <w:rFonts w:hint="eastAsia" w:ascii="方正仿宋_GBK" w:hAnsi="方正仿宋_GBK" w:eastAsia="方正仿宋_GBK" w:cs="方正仿宋_GBK"/>
          <w:sz w:val="32"/>
          <w:szCs w:val="32"/>
        </w:rPr>
        <w:t>以下简称</w:t>
      </w:r>
      <w:r>
        <w:rPr>
          <w:rFonts w:hint="eastAsia" w:ascii="宋体" w:hAnsi="宋体" w:eastAsia="宋体" w:cs="宋体"/>
          <w:sz w:val="32"/>
          <w:szCs w:val="32"/>
        </w:rPr>
        <w:t>“</w:t>
      </w:r>
      <w:r>
        <w:rPr>
          <w:rFonts w:hint="eastAsia" w:ascii="方正仿宋_GBK" w:hAnsi="方正仿宋_GBK" w:eastAsia="方正仿宋_GBK" w:cs="方正仿宋_GBK"/>
          <w:sz w:val="32"/>
          <w:szCs w:val="32"/>
        </w:rPr>
        <w:t>芒市人社局</w:t>
      </w:r>
      <w:r>
        <w:rPr>
          <w:rFonts w:hint="eastAsia" w:ascii="宋体" w:hAnsi="宋体" w:eastAsia="宋体" w:cs="宋体"/>
          <w:sz w:val="32"/>
          <w:szCs w:val="32"/>
        </w:rPr>
        <w:t>”）2022</w:t>
      </w:r>
      <w:r>
        <w:rPr>
          <w:rFonts w:hint="eastAsia" w:ascii="方正仿宋_GBK" w:hAnsi="方正仿宋_GBK" w:eastAsia="方正仿宋_GBK" w:cs="方正仿宋_GBK"/>
          <w:sz w:val="32"/>
          <w:szCs w:val="32"/>
        </w:rPr>
        <w:t>年机关事业单位退休人员养老金统筹内财政补助项</w:t>
      </w:r>
      <w:r>
        <w:rPr>
          <w:rFonts w:hint="eastAsia" w:ascii="宋体" w:hAnsi="宋体" w:eastAsia="宋体" w:cs="宋体"/>
          <w:sz w:val="32"/>
          <w:szCs w:val="32"/>
        </w:rPr>
        <w:t>（</w:t>
      </w:r>
      <w:r>
        <w:rPr>
          <w:rFonts w:hint="eastAsia" w:ascii="方正仿宋_GBK" w:hAnsi="方正仿宋_GBK" w:eastAsia="方正仿宋_GBK" w:cs="方正仿宋_GBK"/>
          <w:sz w:val="32"/>
          <w:szCs w:val="32"/>
        </w:rPr>
        <w:t>以下简称</w:t>
      </w:r>
      <w:r>
        <w:rPr>
          <w:rFonts w:hint="eastAsia" w:ascii="宋体" w:hAnsi="宋体" w:eastAsia="宋体" w:cs="宋体"/>
          <w:sz w:val="32"/>
          <w:szCs w:val="32"/>
        </w:rPr>
        <w:t>“</w:t>
      </w:r>
      <w:r>
        <w:rPr>
          <w:rFonts w:hint="eastAsia" w:ascii="方正仿宋_GBK" w:hAnsi="方正仿宋_GBK" w:eastAsia="方正仿宋_GBK" w:cs="方正仿宋_GBK"/>
          <w:sz w:val="32"/>
          <w:szCs w:val="32"/>
        </w:rPr>
        <w:t>本项目</w:t>
      </w:r>
      <w:r>
        <w:rPr>
          <w:rFonts w:hint="eastAsia" w:ascii="宋体" w:hAnsi="宋体" w:eastAsia="宋体" w:cs="宋体"/>
          <w:sz w:val="32"/>
          <w:szCs w:val="32"/>
        </w:rPr>
        <w:t>”）</w:t>
      </w:r>
      <w:r>
        <w:rPr>
          <w:rFonts w:hint="eastAsia" w:ascii="方正仿宋_GBK" w:hAnsi="方正仿宋_GBK" w:eastAsia="方正仿宋_GBK" w:cs="方正仿宋_GBK"/>
          <w:sz w:val="32"/>
          <w:szCs w:val="32"/>
        </w:rPr>
        <w:t>目进行绩效评价</w:t>
      </w:r>
      <w:r>
        <w:rPr>
          <w:rFonts w:hint="eastAsia" w:ascii="宋体" w:hAnsi="宋体" w:eastAsia="宋体" w:cs="宋体"/>
          <w:sz w:val="32"/>
          <w:szCs w:val="32"/>
        </w:rPr>
        <w:t>。</w:t>
      </w:r>
      <w:r>
        <w:rPr>
          <w:rFonts w:hint="eastAsia" w:ascii="方正仿宋_GBK" w:hAnsi="方正仿宋_GBK" w:eastAsia="方正仿宋_GBK" w:cs="方正仿宋_GBK"/>
          <w:sz w:val="32"/>
          <w:szCs w:val="32"/>
        </w:rPr>
        <w:t>现将评价情况报告如下</w:t>
      </w:r>
      <w:r>
        <w:rPr>
          <w:rFonts w:hint="eastAsia" w:ascii="宋体" w:hAnsi="宋体" w:eastAsia="宋体" w:cs="宋体"/>
          <w:sz w:val="32"/>
          <w:szCs w:val="32"/>
        </w:rPr>
        <w:t>：</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w:t>
      </w:r>
      <w:r>
        <w:rPr>
          <w:rFonts w:hint="eastAsia" w:ascii="宋体" w:hAnsi="宋体" w:eastAsia="宋体" w:cs="宋体"/>
          <w:sz w:val="32"/>
          <w:szCs w:val="32"/>
        </w:rPr>
        <w:t>、</w:t>
      </w:r>
      <w:r>
        <w:rPr>
          <w:rFonts w:hint="eastAsia" w:ascii="方正黑体_GBK" w:hAnsi="方正黑体_GBK" w:eastAsia="方正黑体_GBK" w:cs="方正黑体_GBK"/>
          <w:sz w:val="32"/>
          <w:szCs w:val="32"/>
        </w:rPr>
        <w:t>基本情况</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根据</w:t>
      </w:r>
      <w:r>
        <w:rPr>
          <w:rFonts w:hint="eastAsia" w:ascii="宋体" w:hAnsi="宋体" w:eastAsia="宋体" w:cs="宋体"/>
          <w:sz w:val="32"/>
          <w:szCs w:val="32"/>
        </w:rPr>
        <w:t>《</w:t>
      </w:r>
      <w:r>
        <w:rPr>
          <w:rFonts w:hint="eastAsia" w:ascii="方正仿宋_GBK" w:hAnsi="方正仿宋_GBK" w:eastAsia="方正仿宋_GBK" w:cs="方正仿宋_GBK"/>
          <w:sz w:val="32"/>
          <w:szCs w:val="32"/>
        </w:rPr>
        <w:t>云南省人民政府 关于印发云南省机关事业单位工作人员养老保险制度改革实施办法的通知</w:t>
      </w:r>
      <w:r>
        <w:rPr>
          <w:rFonts w:hint="eastAsia" w:ascii="宋体" w:hAnsi="宋体" w:eastAsia="宋体" w:cs="宋体"/>
          <w:sz w:val="32"/>
          <w:szCs w:val="32"/>
        </w:rPr>
        <w:t>》（</w:t>
      </w:r>
      <w:r>
        <w:rPr>
          <w:rFonts w:hint="eastAsia" w:ascii="方正仿宋_GBK" w:hAnsi="方正仿宋_GBK" w:eastAsia="方正仿宋_GBK" w:cs="方正仿宋_GBK"/>
          <w:sz w:val="32"/>
          <w:szCs w:val="32"/>
        </w:rPr>
        <w:t>云政发〔</w:t>
      </w:r>
      <w:r>
        <w:rPr>
          <w:rFonts w:hint="eastAsia" w:ascii="宋体" w:hAnsi="宋体" w:eastAsia="宋体" w:cs="宋体"/>
          <w:sz w:val="32"/>
          <w:szCs w:val="32"/>
        </w:rPr>
        <w:t>2015</w:t>
      </w:r>
      <w:r>
        <w:rPr>
          <w:rFonts w:hint="eastAsia" w:ascii="方正仿宋_GBK" w:hAnsi="方正仿宋_GBK" w:eastAsia="方正仿宋_GBK" w:cs="方正仿宋_GBK"/>
          <w:sz w:val="32"/>
          <w:szCs w:val="32"/>
        </w:rPr>
        <w:t>〕</w:t>
      </w:r>
      <w:r>
        <w:rPr>
          <w:rFonts w:hint="eastAsia" w:ascii="宋体" w:hAnsi="宋体" w:eastAsia="宋体" w:cs="宋体"/>
          <w:sz w:val="32"/>
          <w:szCs w:val="32"/>
        </w:rPr>
        <w:t>75</w:t>
      </w:r>
      <w:r>
        <w:rPr>
          <w:rFonts w:hint="eastAsia" w:ascii="方正仿宋_GBK" w:hAnsi="方正仿宋_GBK" w:eastAsia="方正仿宋_GBK" w:cs="方正仿宋_GBK"/>
          <w:sz w:val="32"/>
          <w:szCs w:val="32"/>
        </w:rPr>
        <w:t>号</w:t>
      </w:r>
      <w:r>
        <w:rPr>
          <w:rFonts w:hint="eastAsia" w:ascii="宋体" w:hAnsi="宋体" w:eastAsia="宋体" w:cs="宋体"/>
          <w:sz w:val="32"/>
          <w:szCs w:val="32"/>
        </w:rPr>
        <w:t>）</w:t>
      </w:r>
      <w:r>
        <w:rPr>
          <w:rFonts w:hint="eastAsia" w:ascii="方正仿宋_GBK" w:hAnsi="方正仿宋_GBK" w:eastAsia="方正仿宋_GBK" w:cs="方正仿宋_GBK"/>
          <w:sz w:val="32"/>
          <w:szCs w:val="32"/>
        </w:rPr>
        <w:t>文件精神</w:t>
      </w:r>
      <w:r>
        <w:rPr>
          <w:rFonts w:hint="eastAsia" w:ascii="宋体" w:hAnsi="宋体" w:eastAsia="宋体" w:cs="宋体"/>
          <w:sz w:val="32"/>
          <w:szCs w:val="32"/>
        </w:rPr>
        <w:t>，</w:t>
      </w:r>
      <w:r>
        <w:rPr>
          <w:rFonts w:hint="eastAsia" w:ascii="方正仿宋_GBK" w:hAnsi="方正仿宋_GBK" w:eastAsia="方正仿宋_GBK" w:cs="方正仿宋_GBK"/>
          <w:sz w:val="32"/>
          <w:szCs w:val="32"/>
        </w:rPr>
        <w:t>芒市人力资源和社会保障局</w:t>
      </w:r>
      <w:r>
        <w:rPr>
          <w:rFonts w:hint="eastAsia" w:ascii="宋体" w:hAnsi="宋体" w:eastAsia="宋体" w:cs="宋体"/>
          <w:sz w:val="32"/>
          <w:szCs w:val="32"/>
        </w:rPr>
        <w:t>2022</w:t>
      </w:r>
      <w:r>
        <w:rPr>
          <w:rFonts w:hint="eastAsia" w:ascii="方正仿宋_GBK" w:hAnsi="方正仿宋_GBK" w:eastAsia="方正仿宋_GBK" w:cs="方正仿宋_GBK"/>
          <w:sz w:val="32"/>
          <w:szCs w:val="32"/>
        </w:rPr>
        <w:t>年继续申请设立</w:t>
      </w:r>
      <w:r>
        <w:rPr>
          <w:rFonts w:hint="eastAsia" w:ascii="宋体" w:hAnsi="宋体" w:eastAsia="宋体" w:cs="宋体"/>
          <w:sz w:val="32"/>
          <w:szCs w:val="32"/>
        </w:rPr>
        <w:t>“2022</w:t>
      </w:r>
      <w:r>
        <w:rPr>
          <w:rFonts w:hint="eastAsia" w:ascii="方正仿宋_GBK" w:hAnsi="方正仿宋_GBK" w:eastAsia="方正仿宋_GBK" w:cs="方正仿宋_GBK"/>
          <w:sz w:val="32"/>
          <w:szCs w:val="32"/>
        </w:rPr>
        <w:t>芒市机关事业单位退休人员养老金统筹内财政补助项目</w:t>
      </w:r>
      <w:r>
        <w:rPr>
          <w:rFonts w:hint="eastAsia" w:ascii="宋体" w:hAnsi="宋体" w:eastAsia="宋体" w:cs="宋体"/>
          <w:sz w:val="32"/>
          <w:szCs w:val="32"/>
        </w:rPr>
        <w:t>”，</w:t>
      </w:r>
      <w:r>
        <w:rPr>
          <w:rFonts w:hint="eastAsia" w:ascii="方正仿宋_GBK" w:hAnsi="方正仿宋_GBK" w:eastAsia="方正仿宋_GBK" w:cs="方正仿宋_GBK"/>
          <w:sz w:val="32"/>
          <w:szCs w:val="32"/>
        </w:rPr>
        <w:t>用于发放改革前参加工作</w:t>
      </w:r>
      <w:r>
        <w:rPr>
          <w:rFonts w:hint="eastAsia" w:ascii="宋体" w:hAnsi="宋体" w:eastAsia="宋体" w:cs="宋体"/>
          <w:sz w:val="32"/>
          <w:szCs w:val="32"/>
        </w:rPr>
        <w:t>、</w:t>
      </w:r>
      <w:r>
        <w:rPr>
          <w:rFonts w:hint="eastAsia" w:ascii="方正仿宋_GBK" w:hAnsi="方正仿宋_GBK" w:eastAsia="方正仿宋_GBK" w:cs="方正仿宋_GBK"/>
          <w:sz w:val="32"/>
          <w:szCs w:val="32"/>
        </w:rPr>
        <w:t>改革后退休且缴费年限</w:t>
      </w:r>
      <w:r>
        <w:rPr>
          <w:rFonts w:hint="eastAsia" w:ascii="宋体" w:hAnsi="宋体" w:eastAsia="宋体" w:cs="宋体"/>
          <w:sz w:val="32"/>
          <w:szCs w:val="32"/>
        </w:rPr>
        <w:t>（</w:t>
      </w:r>
      <w:r>
        <w:rPr>
          <w:rFonts w:hint="eastAsia" w:ascii="方正仿宋_GBK" w:hAnsi="方正仿宋_GBK" w:eastAsia="方正仿宋_GBK" w:cs="方正仿宋_GBK"/>
          <w:sz w:val="32"/>
          <w:szCs w:val="32"/>
        </w:rPr>
        <w:t>含视同缴费年限</w:t>
      </w:r>
      <w:r>
        <w:rPr>
          <w:rFonts w:hint="eastAsia" w:ascii="宋体" w:hAnsi="宋体" w:eastAsia="宋体" w:cs="宋体"/>
          <w:sz w:val="32"/>
          <w:szCs w:val="32"/>
        </w:rPr>
        <w:t>）</w:t>
      </w:r>
      <w:r>
        <w:rPr>
          <w:rFonts w:hint="eastAsia" w:ascii="方正仿宋_GBK" w:hAnsi="方正仿宋_GBK" w:eastAsia="方正仿宋_GBK" w:cs="方正仿宋_GBK"/>
          <w:sz w:val="32"/>
          <w:szCs w:val="32"/>
        </w:rPr>
        <w:t>满</w:t>
      </w:r>
      <w:r>
        <w:rPr>
          <w:rFonts w:hint="eastAsia" w:ascii="宋体" w:hAnsi="宋体" w:eastAsia="宋体" w:cs="宋体"/>
          <w:sz w:val="32"/>
          <w:szCs w:val="32"/>
        </w:rPr>
        <w:t>15</w:t>
      </w:r>
      <w:r>
        <w:rPr>
          <w:rFonts w:hint="eastAsia" w:ascii="方正仿宋_GBK" w:hAnsi="方正仿宋_GBK" w:eastAsia="方正仿宋_GBK" w:cs="方正仿宋_GBK"/>
          <w:sz w:val="32"/>
          <w:szCs w:val="32"/>
        </w:rPr>
        <w:t>年及以上的退休人员养老金</w:t>
      </w:r>
      <w:r>
        <w:rPr>
          <w:rFonts w:hint="eastAsia" w:ascii="宋体" w:hAnsi="宋体" w:eastAsia="宋体" w:cs="宋体"/>
          <w:sz w:val="32"/>
          <w:szCs w:val="32"/>
        </w:rPr>
        <w:t>。</w:t>
      </w:r>
      <w:r>
        <w:rPr>
          <w:rFonts w:hint="eastAsia" w:ascii="方正仿宋_GBK" w:hAnsi="方正仿宋_GBK" w:eastAsia="方正仿宋_GBK" w:cs="方正仿宋_GBK"/>
          <w:sz w:val="32"/>
          <w:szCs w:val="32"/>
        </w:rPr>
        <w:t>实现对机关事业单位退休人员基本养老保险基金的有效补充</w:t>
      </w:r>
      <w:r>
        <w:rPr>
          <w:rFonts w:hint="eastAsia" w:ascii="宋体" w:hAnsi="宋体" w:eastAsia="宋体" w:cs="宋体"/>
          <w:sz w:val="32"/>
          <w:szCs w:val="32"/>
        </w:rPr>
        <w:t>，</w:t>
      </w:r>
      <w:r>
        <w:rPr>
          <w:rFonts w:hint="eastAsia" w:ascii="方正仿宋_GBK" w:hAnsi="方正仿宋_GBK" w:eastAsia="方正仿宋_GBK" w:cs="方正仿宋_GBK"/>
          <w:sz w:val="32"/>
          <w:szCs w:val="32"/>
        </w:rPr>
        <w:t>确保机关事业单位退休人员的退休待遇和基本生活得到保障</w:t>
      </w:r>
      <w:r>
        <w:rPr>
          <w:rFonts w:hint="eastAsia" w:ascii="宋体" w:hAnsi="宋体" w:eastAsia="宋体" w:cs="宋体"/>
          <w:sz w:val="32"/>
          <w:szCs w:val="32"/>
        </w:rPr>
        <w:t>。</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本项目申请补助资金</w:t>
      </w:r>
      <w:r>
        <w:rPr>
          <w:rFonts w:hint="eastAsia" w:ascii="宋体" w:hAnsi="宋体" w:eastAsia="宋体" w:cs="宋体"/>
          <w:sz w:val="32"/>
          <w:szCs w:val="32"/>
        </w:rPr>
        <w:t>7</w:t>
      </w:r>
      <w:r>
        <w:rPr>
          <w:rFonts w:hint="eastAsia" w:ascii="方正仿宋_GBK" w:hAnsi="方正仿宋_GBK" w:eastAsia="方正仿宋_GBK" w:cs="方正仿宋_GBK"/>
          <w:sz w:val="32"/>
          <w:szCs w:val="32"/>
        </w:rPr>
        <w:t>,</w:t>
      </w:r>
      <w:r>
        <w:rPr>
          <w:rFonts w:hint="eastAsia" w:ascii="宋体" w:hAnsi="宋体" w:eastAsia="宋体" w:cs="宋体"/>
          <w:sz w:val="32"/>
          <w:szCs w:val="32"/>
        </w:rPr>
        <w:t>850</w:t>
      </w:r>
      <w:r>
        <w:rPr>
          <w:rFonts w:hint="eastAsia" w:ascii="方正仿宋_GBK" w:hAnsi="方正仿宋_GBK" w:eastAsia="方正仿宋_GBK" w:cs="方正仿宋_GBK"/>
          <w:sz w:val="32"/>
          <w:szCs w:val="32"/>
        </w:rPr>
        <w:t>万元</w:t>
      </w:r>
      <w:r>
        <w:rPr>
          <w:rFonts w:hint="eastAsia" w:ascii="宋体" w:hAnsi="宋体" w:eastAsia="宋体" w:cs="宋体"/>
          <w:sz w:val="32"/>
          <w:szCs w:val="32"/>
        </w:rPr>
        <w:t>，</w:t>
      </w:r>
      <w:r>
        <w:rPr>
          <w:rFonts w:hint="eastAsia" w:ascii="方正仿宋_GBK" w:hAnsi="方正仿宋_GBK" w:eastAsia="方正仿宋_GBK" w:cs="方正仿宋_GBK"/>
          <w:sz w:val="32"/>
          <w:szCs w:val="32"/>
        </w:rPr>
        <w:t>截至评价日</w:t>
      </w:r>
      <w:r>
        <w:rPr>
          <w:rFonts w:hint="eastAsia" w:ascii="宋体" w:hAnsi="宋体" w:eastAsia="宋体" w:cs="宋体"/>
          <w:sz w:val="32"/>
          <w:szCs w:val="32"/>
        </w:rPr>
        <w:t>，</w:t>
      </w:r>
      <w:r>
        <w:rPr>
          <w:rFonts w:hint="eastAsia" w:ascii="方正仿宋_GBK" w:hAnsi="方正仿宋_GBK" w:eastAsia="方正仿宋_GBK" w:cs="方正仿宋_GBK"/>
          <w:sz w:val="32"/>
          <w:szCs w:val="32"/>
        </w:rPr>
        <w:t>本项目累计到位资金合计</w:t>
      </w:r>
      <w:r>
        <w:rPr>
          <w:rFonts w:hint="eastAsia" w:ascii="宋体" w:hAnsi="宋体" w:eastAsia="宋体" w:cs="宋体"/>
          <w:sz w:val="32"/>
          <w:szCs w:val="32"/>
        </w:rPr>
        <w:t>7</w:t>
      </w:r>
      <w:r>
        <w:rPr>
          <w:rFonts w:hint="eastAsia" w:ascii="方正仿宋_GBK" w:hAnsi="方正仿宋_GBK" w:eastAsia="方正仿宋_GBK" w:cs="方正仿宋_GBK"/>
          <w:sz w:val="32"/>
          <w:szCs w:val="32"/>
        </w:rPr>
        <w:t>,</w:t>
      </w:r>
      <w:r>
        <w:rPr>
          <w:rFonts w:hint="eastAsia" w:ascii="宋体" w:hAnsi="宋体" w:eastAsia="宋体" w:cs="宋体"/>
          <w:sz w:val="32"/>
          <w:szCs w:val="32"/>
        </w:rPr>
        <w:t>262.00</w:t>
      </w:r>
      <w:r>
        <w:rPr>
          <w:rFonts w:hint="eastAsia" w:ascii="方正仿宋_GBK" w:hAnsi="方正仿宋_GBK" w:eastAsia="方正仿宋_GBK" w:cs="方正仿宋_GBK"/>
          <w:sz w:val="32"/>
          <w:szCs w:val="32"/>
        </w:rPr>
        <w:t>万元</w:t>
      </w:r>
      <w:r>
        <w:rPr>
          <w:rFonts w:hint="eastAsia" w:ascii="宋体" w:hAnsi="宋体" w:eastAsia="宋体" w:cs="宋体"/>
          <w:sz w:val="32"/>
          <w:szCs w:val="32"/>
        </w:rPr>
        <w:t>，</w:t>
      </w:r>
      <w:r>
        <w:rPr>
          <w:rFonts w:hint="eastAsia" w:ascii="方正仿宋_GBK" w:hAnsi="方正仿宋_GBK" w:eastAsia="方正仿宋_GBK" w:cs="方正仿宋_GBK"/>
          <w:sz w:val="32"/>
          <w:szCs w:val="32"/>
        </w:rPr>
        <w:t>其中</w:t>
      </w:r>
      <w:r>
        <w:rPr>
          <w:rFonts w:hint="eastAsia" w:ascii="宋体" w:hAnsi="宋体" w:eastAsia="宋体" w:cs="宋体"/>
          <w:sz w:val="32"/>
          <w:szCs w:val="32"/>
        </w:rPr>
        <w:t>：</w:t>
      </w:r>
      <w:r>
        <w:rPr>
          <w:rFonts w:hint="eastAsia" w:ascii="方正仿宋_GBK" w:hAnsi="方正仿宋_GBK" w:eastAsia="方正仿宋_GBK" w:cs="方正仿宋_GBK"/>
          <w:sz w:val="32"/>
          <w:szCs w:val="32"/>
        </w:rPr>
        <w:t>中央补助资金</w:t>
      </w:r>
      <w:r>
        <w:rPr>
          <w:rFonts w:hint="eastAsia" w:ascii="宋体" w:hAnsi="宋体" w:eastAsia="宋体" w:cs="宋体"/>
          <w:sz w:val="32"/>
          <w:szCs w:val="32"/>
        </w:rPr>
        <w:t>2</w:t>
      </w:r>
      <w:r>
        <w:rPr>
          <w:rFonts w:hint="eastAsia" w:ascii="方正仿宋_GBK" w:hAnsi="方正仿宋_GBK" w:eastAsia="方正仿宋_GBK" w:cs="方正仿宋_GBK"/>
          <w:sz w:val="32"/>
          <w:szCs w:val="32"/>
        </w:rPr>
        <w:t>,</w:t>
      </w:r>
      <w:r>
        <w:rPr>
          <w:rFonts w:hint="eastAsia" w:ascii="宋体" w:hAnsi="宋体" w:eastAsia="宋体" w:cs="宋体"/>
          <w:sz w:val="32"/>
          <w:szCs w:val="32"/>
        </w:rPr>
        <w:t>512.46</w:t>
      </w:r>
      <w:r>
        <w:rPr>
          <w:rFonts w:hint="eastAsia" w:ascii="方正仿宋_GBK" w:hAnsi="方正仿宋_GBK" w:eastAsia="方正仿宋_GBK" w:cs="方正仿宋_GBK"/>
          <w:sz w:val="32"/>
          <w:szCs w:val="32"/>
        </w:rPr>
        <w:t>万元</w:t>
      </w:r>
      <w:r>
        <w:rPr>
          <w:rFonts w:hint="eastAsia" w:ascii="宋体" w:hAnsi="宋体" w:eastAsia="宋体" w:cs="宋体"/>
          <w:sz w:val="32"/>
          <w:szCs w:val="32"/>
        </w:rPr>
        <w:t>，</w:t>
      </w:r>
      <w:r>
        <w:rPr>
          <w:rFonts w:hint="eastAsia" w:ascii="方正仿宋_GBK" w:hAnsi="方正仿宋_GBK" w:eastAsia="方正仿宋_GBK" w:cs="方正仿宋_GBK"/>
          <w:sz w:val="32"/>
          <w:szCs w:val="32"/>
        </w:rPr>
        <w:t>市级补助资金</w:t>
      </w:r>
      <w:r>
        <w:rPr>
          <w:rFonts w:hint="eastAsia" w:ascii="宋体" w:hAnsi="宋体" w:eastAsia="宋体" w:cs="宋体"/>
          <w:sz w:val="32"/>
          <w:szCs w:val="32"/>
        </w:rPr>
        <w:t>4</w:t>
      </w:r>
      <w:r>
        <w:rPr>
          <w:rFonts w:hint="eastAsia" w:ascii="方正仿宋_GBK" w:hAnsi="方正仿宋_GBK" w:eastAsia="方正仿宋_GBK" w:cs="方正仿宋_GBK"/>
          <w:sz w:val="32"/>
          <w:szCs w:val="32"/>
        </w:rPr>
        <w:t>,</w:t>
      </w:r>
      <w:r>
        <w:rPr>
          <w:rFonts w:hint="eastAsia" w:ascii="宋体" w:hAnsi="宋体" w:eastAsia="宋体" w:cs="宋体"/>
          <w:sz w:val="32"/>
          <w:szCs w:val="32"/>
        </w:rPr>
        <w:t>749.54</w:t>
      </w:r>
      <w:r>
        <w:rPr>
          <w:rFonts w:hint="eastAsia" w:ascii="方正仿宋_GBK" w:hAnsi="方正仿宋_GBK" w:eastAsia="方正仿宋_GBK" w:cs="方正仿宋_GBK"/>
          <w:sz w:val="32"/>
          <w:szCs w:val="32"/>
        </w:rPr>
        <w:t>万元</w:t>
      </w:r>
      <w:r>
        <w:rPr>
          <w:rFonts w:hint="eastAsia" w:ascii="宋体" w:hAnsi="宋体" w:eastAsia="宋体" w:cs="宋体"/>
          <w:sz w:val="32"/>
          <w:szCs w:val="32"/>
        </w:rPr>
        <w:t>。</w:t>
      </w:r>
      <w:r>
        <w:rPr>
          <w:rFonts w:hint="eastAsia" w:ascii="方正仿宋_GBK" w:hAnsi="方正仿宋_GBK" w:eastAsia="方正仿宋_GBK" w:cs="方正仿宋_GBK"/>
          <w:sz w:val="32"/>
          <w:szCs w:val="32"/>
        </w:rPr>
        <w:t>项目累计支出资金</w:t>
      </w:r>
      <w:r>
        <w:rPr>
          <w:rFonts w:hint="eastAsia" w:ascii="宋体" w:hAnsi="宋体" w:eastAsia="宋体" w:cs="宋体"/>
          <w:sz w:val="32"/>
          <w:szCs w:val="32"/>
        </w:rPr>
        <w:t>7</w:t>
      </w:r>
      <w:r>
        <w:rPr>
          <w:rFonts w:hint="eastAsia" w:ascii="方正仿宋_GBK" w:hAnsi="方正仿宋_GBK" w:eastAsia="方正仿宋_GBK" w:cs="方正仿宋_GBK"/>
          <w:sz w:val="32"/>
          <w:szCs w:val="32"/>
        </w:rPr>
        <w:t>,</w:t>
      </w:r>
      <w:r>
        <w:rPr>
          <w:rFonts w:hint="eastAsia" w:ascii="宋体" w:hAnsi="宋体" w:eastAsia="宋体" w:cs="宋体"/>
          <w:sz w:val="32"/>
          <w:szCs w:val="32"/>
        </w:rPr>
        <w:t>262.00</w:t>
      </w:r>
      <w:r>
        <w:rPr>
          <w:rFonts w:hint="eastAsia" w:ascii="方正仿宋_GBK" w:hAnsi="方正仿宋_GBK" w:eastAsia="方正仿宋_GBK" w:cs="方正仿宋_GBK"/>
          <w:sz w:val="32"/>
          <w:szCs w:val="32"/>
        </w:rPr>
        <w:t>万元</w:t>
      </w:r>
      <w:r>
        <w:rPr>
          <w:rFonts w:hint="eastAsia" w:ascii="宋体" w:hAnsi="宋体" w:eastAsia="宋体" w:cs="宋体"/>
          <w:sz w:val="32"/>
          <w:szCs w:val="32"/>
        </w:rPr>
        <w:t>，</w:t>
      </w:r>
      <w:r>
        <w:rPr>
          <w:rFonts w:hint="eastAsia" w:ascii="方正仿宋_GBK" w:hAnsi="方正仿宋_GBK" w:eastAsia="方正仿宋_GBK" w:cs="方正仿宋_GBK"/>
          <w:sz w:val="32"/>
          <w:szCs w:val="32"/>
        </w:rPr>
        <w:t>无结余资金</w:t>
      </w:r>
      <w:r>
        <w:rPr>
          <w:rFonts w:hint="eastAsia" w:ascii="宋体" w:hAnsi="宋体" w:eastAsia="宋体" w:cs="宋体"/>
          <w:sz w:val="32"/>
          <w:szCs w:val="32"/>
        </w:rPr>
        <w:t>，</w:t>
      </w:r>
      <w:r>
        <w:rPr>
          <w:rFonts w:hint="eastAsia" w:ascii="方正仿宋_GBK" w:hAnsi="方正仿宋_GBK" w:eastAsia="方正仿宋_GBK" w:cs="方正仿宋_GBK"/>
          <w:sz w:val="32"/>
          <w:szCs w:val="32"/>
        </w:rPr>
        <w:t>资金使用率</w:t>
      </w:r>
      <w:r>
        <w:rPr>
          <w:rFonts w:hint="eastAsia" w:ascii="宋体" w:hAnsi="宋体" w:eastAsia="宋体" w:cs="宋体"/>
          <w:sz w:val="32"/>
          <w:szCs w:val="32"/>
        </w:rPr>
        <w:t>100</w:t>
      </w:r>
      <w:r>
        <w:rPr>
          <w:rFonts w:hint="eastAsia" w:ascii="方正仿宋_GBK" w:hAnsi="方正仿宋_GBK" w:eastAsia="方正仿宋_GBK" w:cs="方正仿宋_GBK"/>
          <w:sz w:val="32"/>
          <w:szCs w:val="32"/>
        </w:rPr>
        <w:t>%</w:t>
      </w:r>
      <w:r>
        <w:rPr>
          <w:rFonts w:hint="eastAsia" w:ascii="宋体" w:hAnsi="宋体" w:eastAsia="宋体" w:cs="宋体"/>
          <w:sz w:val="32"/>
          <w:szCs w:val="32"/>
        </w:rPr>
        <w:t>。</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w:t>
      </w:r>
      <w:r>
        <w:rPr>
          <w:rFonts w:hint="eastAsia" w:ascii="宋体" w:hAnsi="宋体" w:eastAsia="宋体" w:cs="宋体"/>
          <w:sz w:val="32"/>
          <w:szCs w:val="32"/>
        </w:rPr>
        <w:t>、</w:t>
      </w:r>
      <w:r>
        <w:rPr>
          <w:rFonts w:hint="eastAsia" w:ascii="方正黑体_GBK" w:hAnsi="方正黑体_GBK" w:eastAsia="方正黑体_GBK" w:cs="方正黑体_GBK"/>
          <w:sz w:val="32"/>
          <w:szCs w:val="32"/>
        </w:rPr>
        <w:t>绩效评价结论</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方正仿宋_GBK" w:hAnsi="方正仿宋_GBK" w:eastAsia="方正仿宋_GBK" w:cs="方正仿宋_GBK"/>
          <w:sz w:val="32"/>
          <w:szCs w:val="32"/>
        </w:rPr>
      </w:pPr>
      <w:r>
        <w:rPr>
          <w:rFonts w:hint="eastAsia" w:ascii="宋体" w:hAnsi="宋体" w:eastAsia="宋体" w:cs="宋体"/>
          <w:sz w:val="32"/>
          <w:szCs w:val="32"/>
        </w:rPr>
        <w:t>2022</w:t>
      </w:r>
      <w:r>
        <w:rPr>
          <w:rFonts w:hint="eastAsia" w:ascii="方正仿宋_GBK" w:hAnsi="方正仿宋_GBK" w:eastAsia="方正仿宋_GBK" w:cs="方正仿宋_GBK"/>
          <w:sz w:val="32"/>
          <w:szCs w:val="32"/>
        </w:rPr>
        <w:t>年芒市机关事业单位退休人员养老金统筹内财政补助项目绩效评价得分</w:t>
      </w:r>
      <w:r>
        <w:rPr>
          <w:rFonts w:hint="eastAsia" w:ascii="宋体" w:hAnsi="宋体" w:eastAsia="宋体" w:cs="宋体"/>
          <w:sz w:val="32"/>
          <w:szCs w:val="32"/>
        </w:rPr>
        <w:t>85.04</w:t>
      </w:r>
      <w:r>
        <w:rPr>
          <w:rFonts w:hint="eastAsia" w:ascii="方正仿宋_GBK" w:hAnsi="方正仿宋_GBK" w:eastAsia="方正仿宋_GBK" w:cs="方正仿宋_GBK"/>
          <w:sz w:val="32"/>
          <w:szCs w:val="32"/>
        </w:rPr>
        <w:t>分</w:t>
      </w:r>
      <w:r>
        <w:rPr>
          <w:rFonts w:hint="eastAsia" w:ascii="宋体" w:hAnsi="宋体" w:eastAsia="宋体" w:cs="宋体"/>
          <w:sz w:val="32"/>
          <w:szCs w:val="32"/>
        </w:rPr>
        <w:t>，</w:t>
      </w:r>
      <w:r>
        <w:rPr>
          <w:rFonts w:hint="eastAsia" w:ascii="方正仿宋_GBK" w:hAnsi="方正仿宋_GBK" w:eastAsia="方正仿宋_GBK" w:cs="方正仿宋_GBK"/>
          <w:sz w:val="32"/>
          <w:szCs w:val="32"/>
        </w:rPr>
        <w:t>评价等级为</w:t>
      </w:r>
      <w:r>
        <w:rPr>
          <w:rFonts w:hint="eastAsia" w:ascii="宋体" w:hAnsi="宋体" w:eastAsia="宋体" w:cs="宋体"/>
          <w:sz w:val="32"/>
          <w:szCs w:val="32"/>
        </w:rPr>
        <w:t>“</w:t>
      </w:r>
      <w:r>
        <w:rPr>
          <w:rFonts w:hint="eastAsia" w:ascii="方正仿宋_GBK" w:hAnsi="方正仿宋_GBK" w:eastAsia="方正仿宋_GBK" w:cs="方正仿宋_GBK"/>
          <w:sz w:val="32"/>
          <w:szCs w:val="32"/>
        </w:rPr>
        <w:t>良</w:t>
      </w:r>
      <w:r>
        <w:rPr>
          <w:rFonts w:hint="eastAsia" w:ascii="宋体" w:hAnsi="宋体" w:eastAsia="宋体" w:cs="宋体"/>
          <w:sz w:val="32"/>
          <w:szCs w:val="32"/>
        </w:rPr>
        <w:t>”。</w:t>
      </w:r>
      <w:r>
        <w:rPr>
          <w:rFonts w:hint="eastAsia" w:ascii="方正仿宋_GBK" w:hAnsi="方正仿宋_GBK" w:eastAsia="方正仿宋_GBK" w:cs="方正仿宋_GBK"/>
          <w:sz w:val="32"/>
          <w:szCs w:val="32"/>
        </w:rPr>
        <w:t>本项目立项依据充分</w:t>
      </w:r>
      <w:r>
        <w:rPr>
          <w:rFonts w:hint="eastAsia" w:ascii="宋体" w:hAnsi="宋体" w:eastAsia="宋体" w:cs="宋体"/>
          <w:sz w:val="32"/>
          <w:szCs w:val="32"/>
        </w:rPr>
        <w:t>，</w:t>
      </w:r>
      <w:r>
        <w:rPr>
          <w:rFonts w:hint="eastAsia" w:ascii="方正仿宋_GBK" w:hAnsi="方正仿宋_GBK" w:eastAsia="方正仿宋_GBK" w:cs="方正仿宋_GBK"/>
          <w:sz w:val="32"/>
          <w:szCs w:val="32"/>
        </w:rPr>
        <w:t>组织机构基本健全</w:t>
      </w:r>
      <w:r>
        <w:rPr>
          <w:rFonts w:hint="eastAsia" w:ascii="宋体" w:hAnsi="宋体" w:eastAsia="宋体" w:cs="宋体"/>
          <w:sz w:val="32"/>
          <w:szCs w:val="32"/>
        </w:rPr>
        <w:t>，2022</w:t>
      </w:r>
      <w:r>
        <w:rPr>
          <w:rFonts w:hint="eastAsia" w:ascii="方正仿宋_GBK" w:hAnsi="方正仿宋_GBK" w:eastAsia="方正仿宋_GBK" w:cs="方正仿宋_GBK"/>
          <w:sz w:val="32"/>
          <w:szCs w:val="32"/>
        </w:rPr>
        <w:t>年度实际补助机关事业单位退休人员</w:t>
      </w:r>
      <w:r>
        <w:rPr>
          <w:rFonts w:hint="eastAsia" w:ascii="宋体" w:hAnsi="宋体" w:eastAsia="宋体" w:cs="宋体"/>
          <w:sz w:val="32"/>
          <w:szCs w:val="32"/>
        </w:rPr>
        <w:t>4066</w:t>
      </w:r>
      <w:r>
        <w:rPr>
          <w:rFonts w:hint="eastAsia" w:ascii="方正仿宋_GBK" w:hAnsi="方正仿宋_GBK" w:eastAsia="方正仿宋_GBK" w:cs="方正仿宋_GBK"/>
          <w:sz w:val="32"/>
          <w:szCs w:val="32"/>
        </w:rPr>
        <w:t>人</w:t>
      </w:r>
      <w:r>
        <w:rPr>
          <w:rFonts w:hint="eastAsia" w:ascii="宋体" w:hAnsi="宋体" w:eastAsia="宋体" w:cs="宋体"/>
          <w:sz w:val="32"/>
          <w:szCs w:val="32"/>
        </w:rPr>
        <w:t>，</w:t>
      </w:r>
      <w:r>
        <w:rPr>
          <w:rFonts w:hint="eastAsia" w:ascii="方正仿宋_GBK" w:hAnsi="方正仿宋_GBK" w:eastAsia="方正仿宋_GBK" w:cs="方正仿宋_GBK"/>
          <w:sz w:val="32"/>
          <w:szCs w:val="32"/>
        </w:rPr>
        <w:t>补助对象实现全覆盖</w:t>
      </w:r>
      <w:r>
        <w:rPr>
          <w:rFonts w:hint="eastAsia" w:ascii="宋体" w:hAnsi="宋体" w:eastAsia="宋体" w:cs="宋体"/>
          <w:sz w:val="32"/>
          <w:szCs w:val="32"/>
        </w:rPr>
        <w:t>，</w:t>
      </w:r>
      <w:r>
        <w:rPr>
          <w:rFonts w:hint="eastAsia" w:ascii="方正仿宋_GBK" w:hAnsi="方正仿宋_GBK" w:eastAsia="方正仿宋_GBK" w:cs="方正仿宋_GBK"/>
          <w:sz w:val="32"/>
          <w:szCs w:val="32"/>
        </w:rPr>
        <w:t>并按时足额发放待遇</w:t>
      </w:r>
      <w:r>
        <w:rPr>
          <w:rFonts w:hint="eastAsia" w:ascii="宋体" w:hAnsi="宋体" w:eastAsia="宋体" w:cs="宋体"/>
          <w:sz w:val="32"/>
          <w:szCs w:val="32"/>
        </w:rPr>
        <w:t>；</w:t>
      </w:r>
      <w:r>
        <w:rPr>
          <w:rFonts w:hint="eastAsia" w:ascii="方正仿宋_GBK" w:hAnsi="方正仿宋_GBK" w:eastAsia="方正仿宋_GBK" w:cs="方正仿宋_GBK"/>
          <w:sz w:val="32"/>
          <w:szCs w:val="32"/>
        </w:rPr>
        <w:t>通过项目实施</w:t>
      </w:r>
      <w:r>
        <w:rPr>
          <w:rFonts w:hint="eastAsia" w:ascii="宋体" w:hAnsi="宋体" w:eastAsia="宋体" w:cs="宋体"/>
          <w:sz w:val="32"/>
          <w:szCs w:val="32"/>
        </w:rPr>
        <w:t>，</w:t>
      </w:r>
      <w:r>
        <w:rPr>
          <w:rFonts w:hint="eastAsia" w:ascii="方正仿宋_GBK" w:hAnsi="方正仿宋_GBK" w:eastAsia="方正仿宋_GBK" w:cs="方正仿宋_GBK"/>
          <w:sz w:val="32"/>
          <w:szCs w:val="32"/>
        </w:rPr>
        <w:t>保障了机关事业单位退休人员的生活质量</w:t>
      </w:r>
      <w:r>
        <w:rPr>
          <w:rFonts w:hint="eastAsia" w:ascii="宋体" w:hAnsi="宋体" w:eastAsia="宋体" w:cs="宋体"/>
          <w:sz w:val="32"/>
          <w:szCs w:val="32"/>
        </w:rPr>
        <w:t>，</w:t>
      </w:r>
      <w:r>
        <w:rPr>
          <w:rFonts w:hint="eastAsia" w:ascii="方正仿宋_GBK" w:hAnsi="方正仿宋_GBK" w:eastAsia="方正仿宋_GBK" w:cs="方正仿宋_GBK"/>
          <w:sz w:val="32"/>
          <w:szCs w:val="32"/>
        </w:rPr>
        <w:t>实现了对机关事业单位退休人员基本养老保险基金的有效补充</w:t>
      </w:r>
      <w:r>
        <w:rPr>
          <w:rFonts w:hint="eastAsia" w:ascii="宋体" w:hAnsi="宋体" w:eastAsia="宋体" w:cs="宋体"/>
          <w:sz w:val="32"/>
          <w:szCs w:val="32"/>
        </w:rPr>
        <w:t>。</w:t>
      </w:r>
      <w:r>
        <w:rPr>
          <w:rFonts w:hint="eastAsia" w:ascii="方正仿宋_GBK" w:hAnsi="方正仿宋_GBK" w:eastAsia="方正仿宋_GBK" w:cs="方正仿宋_GBK"/>
          <w:sz w:val="32"/>
          <w:szCs w:val="32"/>
        </w:rPr>
        <w:t>但在项目实施过程中</w:t>
      </w:r>
      <w:r>
        <w:rPr>
          <w:rFonts w:hint="eastAsia" w:ascii="宋体" w:hAnsi="宋体" w:eastAsia="宋体" w:cs="宋体"/>
          <w:sz w:val="32"/>
          <w:szCs w:val="32"/>
        </w:rPr>
        <w:t>，</w:t>
      </w:r>
      <w:r>
        <w:rPr>
          <w:rFonts w:hint="eastAsia" w:ascii="方正仿宋_GBK" w:hAnsi="方正仿宋_GBK" w:eastAsia="方正仿宋_GBK" w:cs="方正仿宋_GBK"/>
          <w:sz w:val="32"/>
          <w:szCs w:val="32"/>
        </w:rPr>
        <w:t>仍存在信息化建设基础薄弱</w:t>
      </w:r>
      <w:r>
        <w:rPr>
          <w:rFonts w:hint="eastAsia" w:ascii="宋体" w:hAnsi="宋体" w:eastAsia="宋体" w:cs="宋体"/>
          <w:sz w:val="32"/>
          <w:szCs w:val="32"/>
        </w:rPr>
        <w:t>，</w:t>
      </w:r>
      <w:r>
        <w:rPr>
          <w:rFonts w:hint="eastAsia" w:ascii="方正仿宋_GBK" w:hAnsi="方正仿宋_GBK" w:eastAsia="方正仿宋_GBK" w:cs="方正仿宋_GBK"/>
          <w:sz w:val="32"/>
          <w:szCs w:val="32"/>
        </w:rPr>
        <w:t>数据共享滞后</w:t>
      </w:r>
      <w:r>
        <w:rPr>
          <w:rFonts w:hint="eastAsia" w:ascii="宋体" w:hAnsi="宋体" w:eastAsia="宋体" w:cs="宋体"/>
          <w:sz w:val="32"/>
          <w:szCs w:val="32"/>
        </w:rPr>
        <w:t>、</w:t>
      </w:r>
      <w:r>
        <w:rPr>
          <w:rFonts w:hint="eastAsia" w:ascii="方正仿宋_GBK" w:hAnsi="方正仿宋_GBK" w:eastAsia="方正仿宋_GBK" w:cs="方正仿宋_GBK"/>
          <w:sz w:val="32"/>
          <w:szCs w:val="32"/>
        </w:rPr>
        <w:t>基本养老保险基金平稳</w:t>
      </w:r>
      <w:r>
        <w:rPr>
          <w:rFonts w:hint="eastAsia" w:ascii="宋体" w:hAnsi="宋体" w:eastAsia="宋体" w:cs="宋体"/>
          <w:sz w:val="32"/>
          <w:szCs w:val="32"/>
        </w:rPr>
        <w:t>、</w:t>
      </w:r>
      <w:r>
        <w:rPr>
          <w:rFonts w:hint="eastAsia" w:ascii="方正仿宋_GBK" w:hAnsi="方正仿宋_GBK" w:eastAsia="方正仿宋_GBK" w:cs="方正仿宋_GBK"/>
          <w:sz w:val="32"/>
          <w:szCs w:val="32"/>
        </w:rPr>
        <w:t>安全运行能力有待加强</w:t>
      </w:r>
      <w:r>
        <w:rPr>
          <w:rFonts w:hint="eastAsia" w:ascii="宋体" w:hAnsi="宋体" w:eastAsia="宋体" w:cs="宋体"/>
          <w:sz w:val="32"/>
          <w:szCs w:val="32"/>
        </w:rPr>
        <w:t>、</w:t>
      </w:r>
      <w:r>
        <w:rPr>
          <w:rFonts w:hint="eastAsia" w:ascii="方正仿宋_GBK" w:hAnsi="方正仿宋_GBK" w:eastAsia="方正仿宋_GBK" w:cs="方正仿宋_GBK"/>
          <w:sz w:val="32"/>
          <w:szCs w:val="32"/>
        </w:rPr>
        <w:t>绩效目标编报质量不高</w:t>
      </w:r>
      <w:r>
        <w:rPr>
          <w:rFonts w:hint="eastAsia" w:ascii="宋体" w:hAnsi="宋体" w:eastAsia="宋体" w:cs="宋体"/>
          <w:sz w:val="32"/>
          <w:szCs w:val="32"/>
        </w:rPr>
        <w:t>、</w:t>
      </w:r>
      <w:r>
        <w:rPr>
          <w:rFonts w:hint="eastAsia" w:ascii="方正仿宋_GBK" w:hAnsi="方正仿宋_GBK" w:eastAsia="方正仿宋_GBK" w:cs="方正仿宋_GBK"/>
          <w:sz w:val="32"/>
          <w:szCs w:val="32"/>
        </w:rPr>
        <w:t>政策知晓程度不高等问题</w:t>
      </w:r>
      <w:r>
        <w:rPr>
          <w:rFonts w:hint="eastAsia" w:ascii="宋体" w:hAnsi="宋体" w:eastAsia="宋体" w:cs="宋体"/>
          <w:sz w:val="32"/>
          <w:szCs w:val="32"/>
        </w:rPr>
        <w:t>。</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三</w:t>
      </w:r>
      <w:r>
        <w:rPr>
          <w:rFonts w:hint="eastAsia" w:ascii="宋体" w:hAnsi="宋体" w:eastAsia="宋体" w:cs="宋体"/>
          <w:sz w:val="32"/>
          <w:szCs w:val="32"/>
        </w:rPr>
        <w:t>、</w:t>
      </w:r>
      <w:r>
        <w:rPr>
          <w:rFonts w:hint="eastAsia" w:ascii="方正黑体_GBK" w:hAnsi="方正黑体_GBK" w:eastAsia="方正黑体_GBK" w:cs="方正黑体_GBK"/>
          <w:sz w:val="32"/>
          <w:szCs w:val="32"/>
        </w:rPr>
        <w:t>建议</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方正楷体_GBK" w:hAnsi="方正楷体_GBK" w:eastAsia="方正楷体_GBK" w:cs="方正楷体_GBK"/>
          <w:sz w:val="32"/>
          <w:szCs w:val="32"/>
        </w:rPr>
      </w:pPr>
      <w:r>
        <w:rPr>
          <w:rFonts w:hint="eastAsia" w:ascii="宋体" w:hAnsi="宋体" w:eastAsia="宋体" w:cs="宋体"/>
          <w:sz w:val="32"/>
          <w:szCs w:val="32"/>
        </w:rPr>
        <w:t>（</w:t>
      </w:r>
      <w:r>
        <w:rPr>
          <w:rFonts w:hint="eastAsia" w:ascii="方正楷体_GBK" w:hAnsi="方正楷体_GBK" w:eastAsia="方正楷体_GBK" w:cs="方正楷体_GBK"/>
          <w:sz w:val="32"/>
          <w:szCs w:val="32"/>
        </w:rPr>
        <w:t>一</w:t>
      </w:r>
      <w:r>
        <w:rPr>
          <w:rFonts w:hint="eastAsia" w:ascii="宋体" w:hAnsi="宋体" w:eastAsia="宋体" w:cs="宋体"/>
          <w:sz w:val="32"/>
          <w:szCs w:val="32"/>
        </w:rPr>
        <w:t>）</w:t>
      </w:r>
      <w:r>
        <w:rPr>
          <w:rFonts w:hint="eastAsia" w:ascii="方正楷体_GBK" w:hAnsi="方正楷体_GBK" w:eastAsia="方正楷体_GBK" w:cs="方正楷体_GBK"/>
          <w:sz w:val="32"/>
          <w:szCs w:val="32"/>
        </w:rPr>
        <w:t>提升信息化建设水平</w:t>
      </w:r>
      <w:r>
        <w:rPr>
          <w:rFonts w:hint="eastAsia" w:ascii="宋体" w:hAnsi="宋体" w:eastAsia="宋体" w:cs="宋体"/>
          <w:sz w:val="32"/>
          <w:szCs w:val="32"/>
        </w:rPr>
        <w:t>，</w:t>
      </w:r>
      <w:r>
        <w:rPr>
          <w:rFonts w:hint="eastAsia" w:ascii="方正楷体_GBK" w:hAnsi="方正楷体_GBK" w:eastAsia="方正楷体_GBK" w:cs="方正楷体_GBK"/>
          <w:sz w:val="32"/>
          <w:szCs w:val="32"/>
        </w:rPr>
        <w:t>建立数据信息共享机制</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探索建立机关事业单位养老保险信息管理系统</w:t>
      </w:r>
      <w:r>
        <w:rPr>
          <w:rFonts w:hint="eastAsia" w:ascii="宋体" w:hAnsi="宋体" w:eastAsia="宋体" w:cs="宋体"/>
          <w:sz w:val="32"/>
          <w:szCs w:val="32"/>
        </w:rPr>
        <w:t>，</w:t>
      </w:r>
      <w:r>
        <w:rPr>
          <w:rFonts w:hint="eastAsia" w:ascii="方正仿宋_GBK" w:hAnsi="方正仿宋_GBK" w:eastAsia="方正仿宋_GBK" w:cs="方正仿宋_GBK"/>
          <w:sz w:val="32"/>
          <w:szCs w:val="32"/>
        </w:rPr>
        <w:t>以及相关信息共享和交换机制</w:t>
      </w:r>
      <w:r>
        <w:rPr>
          <w:rFonts w:hint="eastAsia" w:ascii="宋体" w:hAnsi="宋体" w:eastAsia="宋体" w:cs="宋体"/>
          <w:sz w:val="32"/>
          <w:szCs w:val="32"/>
        </w:rPr>
        <w:t>。</w:t>
      </w:r>
      <w:r>
        <w:rPr>
          <w:rFonts w:hint="eastAsia" w:ascii="方正仿宋_GBK" w:hAnsi="方正仿宋_GBK" w:eastAsia="方正仿宋_GBK" w:cs="方正仿宋_GBK"/>
          <w:sz w:val="32"/>
          <w:szCs w:val="32"/>
        </w:rPr>
        <w:t>搭建全州统一便捷的社保管理</w:t>
      </w:r>
      <w:r>
        <w:rPr>
          <w:rFonts w:hint="eastAsia" w:ascii="宋体" w:hAnsi="宋体" w:eastAsia="宋体" w:cs="宋体"/>
          <w:sz w:val="32"/>
          <w:szCs w:val="32"/>
        </w:rPr>
        <w:t>、</w:t>
      </w:r>
      <w:r>
        <w:rPr>
          <w:rFonts w:hint="eastAsia" w:ascii="方正仿宋_GBK" w:hAnsi="方正仿宋_GBK" w:eastAsia="方正仿宋_GBK" w:cs="方正仿宋_GBK"/>
          <w:sz w:val="32"/>
          <w:szCs w:val="32"/>
        </w:rPr>
        <w:t>服务平台</w:t>
      </w:r>
      <w:r>
        <w:rPr>
          <w:rFonts w:hint="eastAsia" w:ascii="宋体" w:hAnsi="宋体" w:eastAsia="宋体" w:cs="宋体"/>
          <w:sz w:val="32"/>
          <w:szCs w:val="32"/>
        </w:rPr>
        <w:t>，</w:t>
      </w:r>
      <w:r>
        <w:rPr>
          <w:rFonts w:hint="eastAsia" w:ascii="方正仿宋_GBK" w:hAnsi="方正仿宋_GBK" w:eastAsia="方正仿宋_GBK" w:cs="方正仿宋_GBK"/>
          <w:sz w:val="32"/>
          <w:szCs w:val="32"/>
        </w:rPr>
        <w:t>打通与其他养老保险信息管理系统的衔接</w:t>
      </w:r>
      <w:r>
        <w:rPr>
          <w:rFonts w:hint="eastAsia" w:ascii="宋体" w:hAnsi="宋体" w:eastAsia="宋体" w:cs="宋体"/>
          <w:sz w:val="32"/>
          <w:szCs w:val="32"/>
        </w:rPr>
        <w:t>，</w:t>
      </w:r>
      <w:r>
        <w:rPr>
          <w:rFonts w:hint="eastAsia" w:ascii="方正仿宋_GBK" w:hAnsi="方正仿宋_GBK" w:eastAsia="方正仿宋_GBK" w:cs="方正仿宋_GBK"/>
          <w:sz w:val="32"/>
          <w:szCs w:val="32"/>
        </w:rPr>
        <w:t>切实提高信息化管理水平</w:t>
      </w:r>
      <w:r>
        <w:rPr>
          <w:rFonts w:hint="eastAsia" w:ascii="宋体" w:hAnsi="宋体" w:eastAsia="宋体" w:cs="宋体"/>
          <w:sz w:val="32"/>
          <w:szCs w:val="32"/>
        </w:rPr>
        <w:t>；</w:t>
      </w:r>
      <w:r>
        <w:rPr>
          <w:rFonts w:hint="eastAsia" w:ascii="方正仿宋_GBK" w:hAnsi="方正仿宋_GBK" w:eastAsia="方正仿宋_GBK" w:cs="方正仿宋_GBK"/>
          <w:sz w:val="32"/>
          <w:szCs w:val="32"/>
        </w:rPr>
        <w:t>建立横向协同机制</w:t>
      </w:r>
      <w:r>
        <w:rPr>
          <w:rFonts w:hint="eastAsia" w:ascii="宋体" w:hAnsi="宋体" w:eastAsia="宋体" w:cs="宋体"/>
          <w:sz w:val="32"/>
          <w:szCs w:val="32"/>
        </w:rPr>
        <w:t>，</w:t>
      </w:r>
      <w:r>
        <w:rPr>
          <w:rFonts w:hint="eastAsia" w:ascii="方正仿宋_GBK" w:hAnsi="方正仿宋_GBK" w:eastAsia="方正仿宋_GBK" w:cs="方正仿宋_GBK"/>
          <w:sz w:val="32"/>
          <w:szCs w:val="32"/>
        </w:rPr>
        <w:t>建立有效的信息共享和数据交换机制</w:t>
      </w:r>
      <w:r>
        <w:rPr>
          <w:rFonts w:hint="eastAsia" w:ascii="宋体" w:hAnsi="宋体" w:eastAsia="宋体" w:cs="宋体"/>
          <w:sz w:val="32"/>
          <w:szCs w:val="32"/>
        </w:rPr>
        <w:t>，</w:t>
      </w:r>
      <w:r>
        <w:rPr>
          <w:rFonts w:hint="eastAsia" w:ascii="方正仿宋_GBK" w:hAnsi="方正仿宋_GBK" w:eastAsia="方正仿宋_GBK" w:cs="方正仿宋_GBK"/>
          <w:sz w:val="32"/>
          <w:szCs w:val="32"/>
        </w:rPr>
        <w:t>实现与公安</w:t>
      </w:r>
      <w:r>
        <w:rPr>
          <w:rFonts w:hint="eastAsia" w:ascii="宋体" w:hAnsi="宋体" w:eastAsia="宋体" w:cs="宋体"/>
          <w:sz w:val="32"/>
          <w:szCs w:val="32"/>
        </w:rPr>
        <w:t>、</w:t>
      </w:r>
      <w:r>
        <w:rPr>
          <w:rFonts w:hint="eastAsia" w:ascii="方正仿宋_GBK" w:hAnsi="方正仿宋_GBK" w:eastAsia="方正仿宋_GBK" w:cs="方正仿宋_GBK"/>
          <w:sz w:val="32"/>
          <w:szCs w:val="32"/>
        </w:rPr>
        <w:t>法院</w:t>
      </w:r>
      <w:r>
        <w:rPr>
          <w:rFonts w:hint="eastAsia" w:ascii="宋体" w:hAnsi="宋体" w:eastAsia="宋体" w:cs="宋体"/>
          <w:sz w:val="32"/>
          <w:szCs w:val="32"/>
        </w:rPr>
        <w:t>、</w:t>
      </w:r>
      <w:r>
        <w:rPr>
          <w:rFonts w:hint="eastAsia" w:ascii="方正仿宋_GBK" w:hAnsi="方正仿宋_GBK" w:eastAsia="方正仿宋_GBK" w:cs="方正仿宋_GBK"/>
          <w:sz w:val="32"/>
          <w:szCs w:val="32"/>
        </w:rPr>
        <w:t>检察院</w:t>
      </w:r>
      <w:r>
        <w:rPr>
          <w:rFonts w:hint="eastAsia" w:ascii="宋体" w:hAnsi="宋体" w:eastAsia="宋体" w:cs="宋体"/>
          <w:sz w:val="32"/>
          <w:szCs w:val="32"/>
        </w:rPr>
        <w:t>、</w:t>
      </w:r>
      <w:r>
        <w:rPr>
          <w:rFonts w:hint="eastAsia" w:ascii="方正仿宋_GBK" w:hAnsi="方正仿宋_GBK" w:eastAsia="方正仿宋_GBK" w:cs="方正仿宋_GBK"/>
          <w:sz w:val="32"/>
          <w:szCs w:val="32"/>
        </w:rPr>
        <w:t>司法</w:t>
      </w:r>
      <w:r>
        <w:rPr>
          <w:rFonts w:hint="eastAsia" w:ascii="宋体" w:hAnsi="宋体" w:eastAsia="宋体" w:cs="宋体"/>
          <w:sz w:val="32"/>
          <w:szCs w:val="32"/>
        </w:rPr>
        <w:t>、</w:t>
      </w:r>
      <w:r>
        <w:rPr>
          <w:rFonts w:hint="eastAsia" w:ascii="方正仿宋_GBK" w:hAnsi="方正仿宋_GBK" w:eastAsia="方正仿宋_GBK" w:cs="方正仿宋_GBK"/>
          <w:sz w:val="32"/>
          <w:szCs w:val="32"/>
        </w:rPr>
        <w:t>民政</w:t>
      </w:r>
      <w:r>
        <w:rPr>
          <w:rFonts w:hint="eastAsia" w:ascii="宋体" w:hAnsi="宋体" w:eastAsia="宋体" w:cs="宋体"/>
          <w:sz w:val="32"/>
          <w:szCs w:val="32"/>
        </w:rPr>
        <w:t>、</w:t>
      </w:r>
      <w:r>
        <w:rPr>
          <w:rFonts w:hint="eastAsia" w:ascii="方正仿宋_GBK" w:hAnsi="方正仿宋_GBK" w:eastAsia="方正仿宋_GBK" w:cs="方正仿宋_GBK"/>
          <w:sz w:val="32"/>
          <w:szCs w:val="32"/>
        </w:rPr>
        <w:t>残联</w:t>
      </w:r>
      <w:r>
        <w:rPr>
          <w:rFonts w:hint="eastAsia" w:ascii="宋体" w:hAnsi="宋体" w:eastAsia="宋体" w:cs="宋体"/>
          <w:sz w:val="32"/>
          <w:szCs w:val="32"/>
        </w:rPr>
        <w:t>、</w:t>
      </w:r>
      <w:r>
        <w:rPr>
          <w:rFonts w:hint="eastAsia" w:ascii="方正仿宋_GBK" w:hAnsi="方正仿宋_GBK" w:eastAsia="方正仿宋_GBK" w:cs="方正仿宋_GBK"/>
          <w:sz w:val="32"/>
          <w:szCs w:val="32"/>
        </w:rPr>
        <w:t>教育等部门和其他保险经办机构的信息资源共享</w:t>
      </w:r>
      <w:r>
        <w:rPr>
          <w:rFonts w:hint="eastAsia" w:ascii="宋体" w:hAnsi="宋体" w:eastAsia="宋体" w:cs="宋体"/>
          <w:sz w:val="32"/>
          <w:szCs w:val="32"/>
        </w:rPr>
        <w:t>。</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方正楷体_GBK" w:hAnsi="方正楷体_GBK" w:eastAsia="方正楷体_GBK" w:cs="方正楷体_GBK"/>
          <w:sz w:val="32"/>
          <w:szCs w:val="32"/>
        </w:rPr>
      </w:pPr>
      <w:r>
        <w:rPr>
          <w:rFonts w:hint="eastAsia" w:ascii="宋体" w:hAnsi="宋体" w:eastAsia="宋体" w:cs="宋体"/>
          <w:sz w:val="32"/>
          <w:szCs w:val="32"/>
        </w:rPr>
        <w:t>（</w:t>
      </w:r>
      <w:r>
        <w:rPr>
          <w:rFonts w:hint="eastAsia" w:ascii="方正楷体_GBK" w:hAnsi="方正楷体_GBK" w:eastAsia="方正楷体_GBK" w:cs="方正楷体_GBK"/>
          <w:sz w:val="32"/>
          <w:szCs w:val="32"/>
        </w:rPr>
        <w:t>二</w:t>
      </w:r>
      <w:r>
        <w:rPr>
          <w:rFonts w:hint="eastAsia" w:ascii="宋体" w:hAnsi="宋体" w:eastAsia="宋体" w:cs="宋体"/>
          <w:sz w:val="32"/>
          <w:szCs w:val="32"/>
        </w:rPr>
        <w:t>）</w:t>
      </w:r>
      <w:r>
        <w:rPr>
          <w:rFonts w:hint="eastAsia" w:ascii="方正楷体_GBK" w:hAnsi="方正楷体_GBK" w:eastAsia="方正楷体_GBK" w:cs="方正楷体_GBK"/>
          <w:sz w:val="32"/>
          <w:szCs w:val="32"/>
        </w:rPr>
        <w:t>扩大筹资渠道</w:t>
      </w:r>
      <w:r>
        <w:rPr>
          <w:rFonts w:hint="eastAsia" w:ascii="宋体" w:hAnsi="宋体" w:eastAsia="宋体" w:cs="宋体"/>
          <w:sz w:val="32"/>
          <w:szCs w:val="32"/>
        </w:rPr>
        <w:t>，</w:t>
      </w:r>
      <w:r>
        <w:rPr>
          <w:rFonts w:hint="eastAsia" w:ascii="方正楷体_GBK" w:hAnsi="方正楷体_GBK" w:eastAsia="方正楷体_GBK" w:cs="方正楷体_GBK"/>
          <w:sz w:val="32"/>
          <w:szCs w:val="32"/>
        </w:rPr>
        <w:t>充实养老保险基金</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扩大筹资渠道</w:t>
      </w:r>
      <w:r>
        <w:rPr>
          <w:rFonts w:hint="eastAsia" w:ascii="宋体" w:hAnsi="宋体" w:eastAsia="宋体" w:cs="宋体"/>
          <w:sz w:val="32"/>
          <w:szCs w:val="32"/>
        </w:rPr>
        <w:t>，</w:t>
      </w:r>
      <w:r>
        <w:rPr>
          <w:rFonts w:hint="eastAsia" w:ascii="方正仿宋_GBK" w:hAnsi="方正仿宋_GBK" w:eastAsia="方正仿宋_GBK" w:cs="方正仿宋_GBK"/>
          <w:sz w:val="32"/>
          <w:szCs w:val="32"/>
        </w:rPr>
        <w:t>充实养老保险基金</w:t>
      </w:r>
      <w:r>
        <w:rPr>
          <w:rFonts w:hint="eastAsia" w:ascii="宋体" w:hAnsi="宋体" w:eastAsia="宋体" w:cs="宋体"/>
          <w:sz w:val="32"/>
          <w:szCs w:val="32"/>
        </w:rPr>
        <w:t>，</w:t>
      </w:r>
      <w:r>
        <w:rPr>
          <w:rFonts w:hint="eastAsia" w:ascii="方正仿宋_GBK" w:hAnsi="方正仿宋_GBK" w:eastAsia="方正仿宋_GBK" w:cs="方正仿宋_GBK"/>
          <w:sz w:val="32"/>
          <w:szCs w:val="32"/>
        </w:rPr>
        <w:t>如</w:t>
      </w:r>
      <w:r>
        <w:rPr>
          <w:rFonts w:hint="eastAsia" w:ascii="宋体" w:hAnsi="宋体" w:eastAsia="宋体" w:cs="宋体"/>
          <w:sz w:val="32"/>
          <w:szCs w:val="32"/>
        </w:rPr>
        <w:t>：</w:t>
      </w:r>
      <w:r>
        <w:rPr>
          <w:rFonts w:hint="eastAsia" w:ascii="方正仿宋_GBK" w:hAnsi="方正仿宋_GBK" w:eastAsia="方正仿宋_GBK" w:cs="方正仿宋_GBK"/>
          <w:sz w:val="32"/>
          <w:szCs w:val="32"/>
        </w:rPr>
        <w:t>制定优惠措施</w:t>
      </w:r>
      <w:r>
        <w:rPr>
          <w:rFonts w:hint="eastAsia" w:ascii="宋体" w:hAnsi="宋体" w:eastAsia="宋体" w:cs="宋体"/>
          <w:sz w:val="32"/>
          <w:szCs w:val="32"/>
        </w:rPr>
        <w:t>、</w:t>
      </w:r>
      <w:r>
        <w:rPr>
          <w:rFonts w:hint="eastAsia" w:ascii="方正仿宋_GBK" w:hAnsi="方正仿宋_GBK" w:eastAsia="方正仿宋_GBK" w:cs="方正仿宋_GBK"/>
          <w:sz w:val="32"/>
          <w:szCs w:val="32"/>
        </w:rPr>
        <w:t>充分利用社会力量</w:t>
      </w:r>
      <w:r>
        <w:rPr>
          <w:rFonts w:hint="eastAsia" w:ascii="宋体" w:hAnsi="宋体" w:eastAsia="宋体" w:cs="宋体"/>
          <w:sz w:val="32"/>
          <w:szCs w:val="32"/>
        </w:rPr>
        <w:t>，</w:t>
      </w:r>
      <w:r>
        <w:rPr>
          <w:rFonts w:hint="eastAsia" w:ascii="方正仿宋_GBK" w:hAnsi="方正仿宋_GBK" w:eastAsia="方正仿宋_GBK" w:cs="方正仿宋_GBK"/>
          <w:sz w:val="32"/>
          <w:szCs w:val="32"/>
        </w:rPr>
        <w:t>形成由政府</w:t>
      </w:r>
      <w:r>
        <w:rPr>
          <w:rFonts w:hint="eastAsia" w:ascii="宋体" w:hAnsi="宋体" w:eastAsia="宋体" w:cs="宋体"/>
          <w:sz w:val="32"/>
          <w:szCs w:val="32"/>
        </w:rPr>
        <w:t>、</w:t>
      </w:r>
      <w:r>
        <w:rPr>
          <w:rFonts w:hint="eastAsia" w:ascii="方正仿宋_GBK" w:hAnsi="方正仿宋_GBK" w:eastAsia="方正仿宋_GBK" w:cs="方正仿宋_GBK"/>
          <w:sz w:val="32"/>
          <w:szCs w:val="32"/>
        </w:rPr>
        <w:t>社会</w:t>
      </w:r>
      <w:r>
        <w:rPr>
          <w:rFonts w:hint="eastAsia" w:ascii="宋体" w:hAnsi="宋体" w:eastAsia="宋体" w:cs="宋体"/>
          <w:sz w:val="32"/>
          <w:szCs w:val="32"/>
        </w:rPr>
        <w:t>、</w:t>
      </w:r>
      <w:r>
        <w:rPr>
          <w:rFonts w:hint="eastAsia" w:ascii="方正仿宋_GBK" w:hAnsi="方正仿宋_GBK" w:eastAsia="方正仿宋_GBK" w:cs="方正仿宋_GBK"/>
          <w:sz w:val="32"/>
          <w:szCs w:val="32"/>
        </w:rPr>
        <w:t>单位</w:t>
      </w:r>
      <w:r>
        <w:rPr>
          <w:rFonts w:hint="eastAsia" w:ascii="宋体" w:hAnsi="宋体" w:eastAsia="宋体" w:cs="宋体"/>
          <w:sz w:val="32"/>
          <w:szCs w:val="32"/>
        </w:rPr>
        <w:t>、</w:t>
      </w:r>
      <w:r>
        <w:rPr>
          <w:rFonts w:hint="eastAsia" w:ascii="方正仿宋_GBK" w:hAnsi="方正仿宋_GBK" w:eastAsia="方正仿宋_GBK" w:cs="方正仿宋_GBK"/>
          <w:sz w:val="32"/>
          <w:szCs w:val="32"/>
        </w:rPr>
        <w:t>个人等共同负担</w:t>
      </w:r>
      <w:r>
        <w:rPr>
          <w:rFonts w:hint="eastAsia" w:ascii="宋体" w:hAnsi="宋体" w:eastAsia="宋体" w:cs="宋体"/>
          <w:sz w:val="32"/>
          <w:szCs w:val="32"/>
        </w:rPr>
        <w:t>，</w:t>
      </w:r>
      <w:r>
        <w:rPr>
          <w:rFonts w:hint="eastAsia" w:ascii="方正仿宋_GBK" w:hAnsi="方正仿宋_GBK" w:eastAsia="方正仿宋_GBK" w:cs="方正仿宋_GBK"/>
          <w:sz w:val="32"/>
          <w:szCs w:val="32"/>
        </w:rPr>
        <w:t>多渠道筹集养老基金</w:t>
      </w:r>
      <w:r>
        <w:rPr>
          <w:rFonts w:hint="eastAsia" w:ascii="宋体" w:hAnsi="宋体" w:eastAsia="宋体" w:cs="宋体"/>
          <w:sz w:val="32"/>
          <w:szCs w:val="32"/>
        </w:rPr>
        <w:t>，</w:t>
      </w:r>
      <w:r>
        <w:rPr>
          <w:rFonts w:hint="eastAsia" w:ascii="方正仿宋_GBK" w:hAnsi="方正仿宋_GBK" w:eastAsia="方正仿宋_GBK" w:cs="方正仿宋_GBK"/>
          <w:sz w:val="32"/>
          <w:szCs w:val="32"/>
        </w:rPr>
        <w:t>从根本上保证机关事业单位养老保险基金的安全</w:t>
      </w:r>
      <w:r>
        <w:rPr>
          <w:rFonts w:hint="eastAsia" w:ascii="宋体" w:hAnsi="宋体" w:eastAsia="宋体" w:cs="宋体"/>
          <w:sz w:val="32"/>
          <w:szCs w:val="32"/>
        </w:rPr>
        <w:t>、</w:t>
      </w:r>
      <w:r>
        <w:rPr>
          <w:rFonts w:hint="eastAsia" w:ascii="方正仿宋_GBK" w:hAnsi="方正仿宋_GBK" w:eastAsia="方正仿宋_GBK" w:cs="方正仿宋_GBK"/>
          <w:sz w:val="32"/>
          <w:szCs w:val="32"/>
        </w:rPr>
        <w:t>平稳运行</w:t>
      </w:r>
      <w:r>
        <w:rPr>
          <w:rFonts w:hint="eastAsia" w:ascii="宋体" w:hAnsi="宋体" w:eastAsia="宋体" w:cs="宋体"/>
          <w:sz w:val="32"/>
          <w:szCs w:val="32"/>
        </w:rPr>
        <w:t>。</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方正楷体_GBK" w:hAnsi="方正楷体_GBK" w:eastAsia="方正楷体_GBK" w:cs="方正楷体_GBK"/>
          <w:sz w:val="32"/>
          <w:szCs w:val="32"/>
        </w:rPr>
      </w:pPr>
      <w:r>
        <w:rPr>
          <w:rFonts w:hint="eastAsia" w:ascii="宋体" w:hAnsi="宋体" w:eastAsia="宋体" w:cs="宋体"/>
          <w:sz w:val="32"/>
          <w:szCs w:val="32"/>
        </w:rPr>
        <w:t>（</w:t>
      </w:r>
      <w:r>
        <w:rPr>
          <w:rFonts w:hint="eastAsia" w:ascii="方正楷体_GBK" w:hAnsi="方正楷体_GBK" w:eastAsia="方正楷体_GBK" w:cs="方正楷体_GBK"/>
          <w:sz w:val="32"/>
          <w:szCs w:val="32"/>
        </w:rPr>
        <w:t>三</w:t>
      </w:r>
      <w:r>
        <w:rPr>
          <w:rFonts w:hint="eastAsia" w:ascii="宋体" w:hAnsi="宋体" w:eastAsia="宋体" w:cs="宋体"/>
          <w:sz w:val="32"/>
          <w:szCs w:val="32"/>
        </w:rPr>
        <w:t>）</w:t>
      </w:r>
      <w:r>
        <w:rPr>
          <w:rFonts w:hint="eastAsia" w:ascii="方正楷体_GBK" w:hAnsi="方正楷体_GBK" w:eastAsia="方正楷体_GBK" w:cs="方正楷体_GBK"/>
          <w:sz w:val="32"/>
          <w:szCs w:val="32"/>
        </w:rPr>
        <w:t>完善绩效目标编制</w:t>
      </w:r>
      <w:r>
        <w:rPr>
          <w:rFonts w:hint="eastAsia" w:ascii="宋体" w:hAnsi="宋体" w:eastAsia="宋体" w:cs="宋体"/>
          <w:sz w:val="32"/>
          <w:szCs w:val="32"/>
        </w:rPr>
        <w:t>，</w:t>
      </w:r>
      <w:r>
        <w:rPr>
          <w:rFonts w:hint="eastAsia" w:ascii="方正楷体_GBK" w:hAnsi="方正楷体_GBK" w:eastAsia="方正楷体_GBK" w:cs="方正楷体_GBK"/>
          <w:sz w:val="32"/>
          <w:szCs w:val="32"/>
        </w:rPr>
        <w:t>强化目标导向</w:t>
      </w:r>
      <w:r>
        <w:rPr>
          <w:rFonts w:hint="eastAsia" w:ascii="宋体" w:hAnsi="宋体" w:eastAsia="宋体" w:cs="宋体"/>
          <w:sz w:val="32"/>
          <w:szCs w:val="32"/>
        </w:rPr>
        <w:t>，</w:t>
      </w:r>
      <w:r>
        <w:rPr>
          <w:rFonts w:hint="eastAsia" w:ascii="方正楷体_GBK" w:hAnsi="方正楷体_GBK" w:eastAsia="方正楷体_GBK" w:cs="方正楷体_GBK"/>
          <w:sz w:val="32"/>
          <w:szCs w:val="32"/>
        </w:rPr>
        <w:t>规范开展绩效自评</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申报年初预算时应结合政策目标</w:t>
      </w:r>
      <w:r>
        <w:rPr>
          <w:rFonts w:hint="eastAsia" w:ascii="宋体" w:hAnsi="宋体" w:eastAsia="宋体" w:cs="宋体"/>
          <w:sz w:val="32"/>
          <w:szCs w:val="32"/>
        </w:rPr>
        <w:t>、</w:t>
      </w:r>
      <w:r>
        <w:rPr>
          <w:rFonts w:hint="eastAsia" w:ascii="方正仿宋_GBK" w:hAnsi="方正仿宋_GBK" w:eastAsia="方正仿宋_GBK" w:cs="方正仿宋_GBK"/>
          <w:sz w:val="32"/>
          <w:szCs w:val="32"/>
        </w:rPr>
        <w:t>工作重点</w:t>
      </w:r>
      <w:r>
        <w:rPr>
          <w:rFonts w:hint="eastAsia" w:ascii="宋体" w:hAnsi="宋体" w:eastAsia="宋体" w:cs="宋体"/>
          <w:sz w:val="32"/>
          <w:szCs w:val="32"/>
        </w:rPr>
        <w:t>、</w:t>
      </w:r>
      <w:r>
        <w:rPr>
          <w:rFonts w:hint="eastAsia" w:ascii="方正仿宋_GBK" w:hAnsi="方正仿宋_GBK" w:eastAsia="方正仿宋_GBK" w:cs="方正仿宋_GBK"/>
          <w:sz w:val="32"/>
          <w:szCs w:val="32"/>
        </w:rPr>
        <w:t>工作计划梳理绩效目标</w:t>
      </w:r>
      <w:r>
        <w:rPr>
          <w:rFonts w:hint="eastAsia" w:ascii="宋体" w:hAnsi="宋体" w:eastAsia="宋体" w:cs="宋体"/>
          <w:sz w:val="32"/>
          <w:szCs w:val="32"/>
        </w:rPr>
        <w:t>，</w:t>
      </w:r>
      <w:r>
        <w:rPr>
          <w:rFonts w:hint="eastAsia" w:ascii="方正仿宋_GBK" w:hAnsi="方正仿宋_GBK" w:eastAsia="方正仿宋_GBK" w:cs="方正仿宋_GBK"/>
          <w:sz w:val="32"/>
          <w:szCs w:val="32"/>
        </w:rPr>
        <w:t>强化绩效目标对项目实施的引导</w:t>
      </w:r>
      <w:r>
        <w:rPr>
          <w:rFonts w:hint="eastAsia" w:ascii="宋体" w:hAnsi="宋体" w:eastAsia="宋体" w:cs="宋体"/>
          <w:sz w:val="32"/>
          <w:szCs w:val="32"/>
        </w:rPr>
        <w:t>、</w:t>
      </w:r>
      <w:r>
        <w:rPr>
          <w:rFonts w:hint="eastAsia" w:ascii="方正仿宋_GBK" w:hAnsi="方正仿宋_GBK" w:eastAsia="方正仿宋_GBK" w:cs="方正仿宋_GBK"/>
          <w:sz w:val="32"/>
          <w:szCs w:val="32"/>
        </w:rPr>
        <w:t>约束作用</w:t>
      </w:r>
      <w:r>
        <w:rPr>
          <w:rFonts w:hint="eastAsia" w:ascii="宋体" w:hAnsi="宋体" w:eastAsia="宋体" w:cs="宋体"/>
          <w:sz w:val="32"/>
          <w:szCs w:val="32"/>
        </w:rPr>
        <w:t>；</w:t>
      </w:r>
      <w:r>
        <w:rPr>
          <w:rFonts w:hint="eastAsia" w:ascii="方正仿宋_GBK" w:hAnsi="方正仿宋_GBK" w:eastAsia="方正仿宋_GBK" w:cs="方正仿宋_GBK"/>
          <w:sz w:val="32"/>
          <w:szCs w:val="32"/>
        </w:rPr>
        <w:t>在完善绩效目标的基础上设置科学合理的绩效指标</w:t>
      </w:r>
      <w:r>
        <w:rPr>
          <w:rFonts w:hint="eastAsia" w:ascii="宋体" w:hAnsi="宋体" w:eastAsia="宋体" w:cs="宋体"/>
          <w:sz w:val="32"/>
          <w:szCs w:val="32"/>
        </w:rPr>
        <w:t>，</w:t>
      </w:r>
      <w:r>
        <w:rPr>
          <w:rFonts w:hint="eastAsia" w:ascii="方正仿宋_GBK" w:hAnsi="方正仿宋_GBK" w:eastAsia="方正仿宋_GBK" w:cs="方正仿宋_GBK"/>
          <w:sz w:val="32"/>
          <w:szCs w:val="32"/>
        </w:rPr>
        <w:t>绩效指标应完整具体</w:t>
      </w:r>
      <w:r>
        <w:rPr>
          <w:rFonts w:hint="eastAsia" w:ascii="宋体" w:hAnsi="宋体" w:eastAsia="宋体" w:cs="宋体"/>
          <w:sz w:val="32"/>
          <w:szCs w:val="32"/>
        </w:rPr>
        <w:t>、</w:t>
      </w:r>
      <w:r>
        <w:rPr>
          <w:rFonts w:hint="eastAsia" w:ascii="方正仿宋_GBK" w:hAnsi="方正仿宋_GBK" w:eastAsia="方正仿宋_GBK" w:cs="方正仿宋_GBK"/>
          <w:sz w:val="32"/>
          <w:szCs w:val="32"/>
        </w:rPr>
        <w:t>可衡量</w:t>
      </w:r>
      <w:r>
        <w:rPr>
          <w:rFonts w:hint="eastAsia" w:ascii="宋体" w:hAnsi="宋体" w:eastAsia="宋体" w:cs="宋体"/>
          <w:sz w:val="32"/>
          <w:szCs w:val="32"/>
        </w:rPr>
        <w:t>，</w:t>
      </w:r>
      <w:r>
        <w:rPr>
          <w:rFonts w:hint="eastAsia" w:ascii="方正仿宋_GBK" w:hAnsi="方正仿宋_GBK" w:eastAsia="方正仿宋_GBK" w:cs="方正仿宋_GBK"/>
          <w:sz w:val="32"/>
          <w:szCs w:val="32"/>
        </w:rPr>
        <w:t>充分反映项目目标和特点</w:t>
      </w:r>
      <w:r>
        <w:rPr>
          <w:rFonts w:hint="eastAsia" w:ascii="宋体" w:hAnsi="宋体" w:eastAsia="宋体" w:cs="宋体"/>
          <w:sz w:val="32"/>
          <w:szCs w:val="32"/>
        </w:rPr>
        <w:t>。</w:t>
      </w:r>
      <w:r>
        <w:rPr>
          <w:rFonts w:hint="eastAsia" w:ascii="方正仿宋_GBK" w:hAnsi="方正仿宋_GBK" w:eastAsia="方正仿宋_GBK" w:cs="方正仿宋_GBK"/>
          <w:sz w:val="32"/>
          <w:szCs w:val="32"/>
        </w:rPr>
        <w:t>规范绩效自评方法</w:t>
      </w:r>
      <w:r>
        <w:rPr>
          <w:rFonts w:hint="eastAsia" w:ascii="宋体" w:hAnsi="宋体" w:eastAsia="宋体" w:cs="宋体"/>
          <w:sz w:val="32"/>
          <w:szCs w:val="32"/>
        </w:rPr>
        <w:t>，</w:t>
      </w:r>
      <w:r>
        <w:rPr>
          <w:rFonts w:hint="eastAsia" w:ascii="方正仿宋_GBK" w:hAnsi="方正仿宋_GBK" w:eastAsia="方正仿宋_GBK" w:cs="方正仿宋_GBK"/>
          <w:sz w:val="32"/>
          <w:szCs w:val="32"/>
        </w:rPr>
        <w:t>科学设置自评指标体系</w:t>
      </w:r>
      <w:r>
        <w:rPr>
          <w:rFonts w:hint="eastAsia" w:ascii="宋体" w:hAnsi="宋体" w:eastAsia="宋体" w:cs="宋体"/>
          <w:sz w:val="32"/>
          <w:szCs w:val="32"/>
        </w:rPr>
        <w:t>，</w:t>
      </w:r>
      <w:r>
        <w:rPr>
          <w:rFonts w:hint="eastAsia" w:ascii="方正仿宋_GBK" w:hAnsi="方正仿宋_GBK" w:eastAsia="方正仿宋_GBK" w:cs="方正仿宋_GBK"/>
          <w:sz w:val="32"/>
          <w:szCs w:val="32"/>
        </w:rPr>
        <w:t>及时收集</w:t>
      </w:r>
      <w:r>
        <w:rPr>
          <w:rFonts w:hint="eastAsia" w:ascii="宋体" w:hAnsi="宋体" w:eastAsia="宋体" w:cs="宋体"/>
          <w:sz w:val="32"/>
          <w:szCs w:val="32"/>
        </w:rPr>
        <w:t>、</w:t>
      </w:r>
      <w:r>
        <w:rPr>
          <w:rFonts w:hint="eastAsia" w:ascii="方正仿宋_GBK" w:hAnsi="方正仿宋_GBK" w:eastAsia="方正仿宋_GBK" w:cs="方正仿宋_GBK"/>
          <w:sz w:val="32"/>
          <w:szCs w:val="32"/>
        </w:rPr>
        <w:t>整理与评价数据</w:t>
      </w:r>
      <w:r>
        <w:rPr>
          <w:rFonts w:hint="eastAsia" w:ascii="宋体" w:hAnsi="宋体" w:eastAsia="宋体" w:cs="宋体"/>
          <w:sz w:val="32"/>
          <w:szCs w:val="32"/>
        </w:rPr>
        <w:t>、</w:t>
      </w:r>
      <w:r>
        <w:rPr>
          <w:rFonts w:hint="eastAsia" w:ascii="方正仿宋_GBK" w:hAnsi="方正仿宋_GBK" w:eastAsia="方正仿宋_GBK" w:cs="方正仿宋_GBK"/>
          <w:sz w:val="32"/>
          <w:szCs w:val="32"/>
        </w:rPr>
        <w:t>证明材料等自评佐证材料</w:t>
      </w:r>
      <w:r>
        <w:rPr>
          <w:rFonts w:hint="eastAsia" w:ascii="宋体" w:hAnsi="宋体" w:eastAsia="宋体" w:cs="宋体"/>
          <w:sz w:val="32"/>
          <w:szCs w:val="32"/>
        </w:rPr>
        <w:t>，</w:t>
      </w:r>
      <w:r>
        <w:rPr>
          <w:rFonts w:hint="eastAsia" w:ascii="方正仿宋_GBK" w:hAnsi="方正仿宋_GBK" w:eastAsia="方正仿宋_GBK" w:cs="方正仿宋_GBK"/>
          <w:sz w:val="32"/>
          <w:szCs w:val="32"/>
        </w:rPr>
        <w:t>进一步提升绩效自评水平</w:t>
      </w:r>
      <w:r>
        <w:rPr>
          <w:rFonts w:hint="eastAsia" w:ascii="宋体" w:hAnsi="宋体" w:eastAsia="宋体" w:cs="宋体"/>
          <w:sz w:val="32"/>
          <w:szCs w:val="32"/>
        </w:rPr>
        <w:t>。</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方正楷体_GBK" w:hAnsi="方正楷体_GBK" w:eastAsia="方正楷体_GBK" w:cs="方正楷体_GBK"/>
          <w:sz w:val="32"/>
          <w:szCs w:val="32"/>
        </w:rPr>
      </w:pPr>
      <w:r>
        <w:rPr>
          <w:rFonts w:hint="eastAsia" w:ascii="宋体" w:hAnsi="宋体" w:eastAsia="宋体" w:cs="宋体"/>
          <w:sz w:val="32"/>
          <w:szCs w:val="32"/>
        </w:rPr>
        <w:t>（</w:t>
      </w:r>
      <w:r>
        <w:rPr>
          <w:rFonts w:hint="eastAsia" w:ascii="方正楷体_GBK" w:hAnsi="方正楷体_GBK" w:eastAsia="方正楷体_GBK" w:cs="方正楷体_GBK"/>
          <w:sz w:val="32"/>
          <w:szCs w:val="32"/>
        </w:rPr>
        <w:t>四</w:t>
      </w:r>
      <w:r>
        <w:rPr>
          <w:rFonts w:hint="eastAsia" w:ascii="宋体" w:hAnsi="宋体" w:eastAsia="宋体" w:cs="宋体"/>
          <w:sz w:val="32"/>
          <w:szCs w:val="32"/>
        </w:rPr>
        <w:t>）</w:t>
      </w:r>
      <w:r>
        <w:rPr>
          <w:rFonts w:hint="eastAsia" w:ascii="方正楷体_GBK" w:hAnsi="方正楷体_GBK" w:eastAsia="方正楷体_GBK" w:cs="方正楷体_GBK"/>
          <w:sz w:val="32"/>
          <w:szCs w:val="32"/>
        </w:rPr>
        <w:t>加强政策宣传</w:t>
      </w:r>
      <w:r>
        <w:rPr>
          <w:rFonts w:hint="eastAsia" w:ascii="宋体" w:hAnsi="宋体" w:eastAsia="宋体" w:cs="宋体"/>
          <w:sz w:val="32"/>
          <w:szCs w:val="32"/>
        </w:rPr>
        <w:t>，</w:t>
      </w:r>
      <w:r>
        <w:rPr>
          <w:rFonts w:hint="eastAsia" w:ascii="方正楷体_GBK" w:hAnsi="方正楷体_GBK" w:eastAsia="方正楷体_GBK" w:cs="方正楷体_GBK"/>
          <w:sz w:val="32"/>
          <w:szCs w:val="32"/>
        </w:rPr>
        <w:t>提升政策知晓度</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进一步加强机关事业单位养老保险项目的政策宣传工作</w:t>
      </w:r>
      <w:r>
        <w:rPr>
          <w:rFonts w:hint="eastAsia" w:ascii="宋体" w:hAnsi="宋体" w:eastAsia="宋体" w:cs="宋体"/>
          <w:sz w:val="32"/>
          <w:szCs w:val="32"/>
        </w:rPr>
        <w:t>，</w:t>
      </w:r>
      <w:r>
        <w:rPr>
          <w:rFonts w:hint="eastAsia" w:ascii="方正仿宋_GBK" w:hAnsi="方正仿宋_GBK" w:eastAsia="方正仿宋_GBK" w:cs="方正仿宋_GBK"/>
          <w:sz w:val="32"/>
          <w:szCs w:val="32"/>
        </w:rPr>
        <w:t>根据项目实施方案的工作要求</w:t>
      </w:r>
      <w:r>
        <w:rPr>
          <w:rFonts w:hint="eastAsia" w:ascii="宋体" w:hAnsi="宋体" w:eastAsia="宋体" w:cs="宋体"/>
          <w:sz w:val="32"/>
          <w:szCs w:val="32"/>
        </w:rPr>
        <w:t>，</w:t>
      </w:r>
      <w:r>
        <w:rPr>
          <w:rFonts w:hint="eastAsia" w:ascii="方正仿宋_GBK" w:hAnsi="方正仿宋_GBK" w:eastAsia="方正仿宋_GBK" w:cs="方正仿宋_GBK"/>
          <w:sz w:val="32"/>
          <w:szCs w:val="32"/>
        </w:rPr>
        <w:t>开展政策信息公示工作</w:t>
      </w:r>
      <w:r>
        <w:rPr>
          <w:rFonts w:hint="eastAsia" w:ascii="宋体" w:hAnsi="宋体" w:eastAsia="宋体" w:cs="宋体"/>
          <w:sz w:val="32"/>
          <w:szCs w:val="32"/>
        </w:rPr>
        <w:t>，</w:t>
      </w:r>
      <w:r>
        <w:rPr>
          <w:rFonts w:hint="eastAsia" w:ascii="方正仿宋_GBK" w:hAnsi="方正仿宋_GBK" w:eastAsia="方正仿宋_GBK" w:cs="方正仿宋_GBK"/>
          <w:sz w:val="32"/>
          <w:szCs w:val="32"/>
        </w:rPr>
        <w:t>利用电视</w:t>
      </w:r>
      <w:r>
        <w:rPr>
          <w:rFonts w:hint="eastAsia" w:ascii="宋体" w:hAnsi="宋体" w:eastAsia="宋体" w:cs="宋体"/>
          <w:sz w:val="32"/>
          <w:szCs w:val="32"/>
        </w:rPr>
        <w:t>、</w:t>
      </w:r>
      <w:r>
        <w:rPr>
          <w:rFonts w:hint="eastAsia" w:ascii="方正仿宋_GBK" w:hAnsi="方正仿宋_GBK" w:eastAsia="方正仿宋_GBK" w:cs="方正仿宋_GBK"/>
          <w:sz w:val="32"/>
          <w:szCs w:val="32"/>
        </w:rPr>
        <w:t>广播</w:t>
      </w:r>
      <w:r>
        <w:rPr>
          <w:rFonts w:hint="eastAsia" w:ascii="宋体" w:hAnsi="宋体" w:eastAsia="宋体" w:cs="宋体"/>
          <w:sz w:val="32"/>
          <w:szCs w:val="32"/>
        </w:rPr>
        <w:t>、</w:t>
      </w:r>
      <w:r>
        <w:rPr>
          <w:rFonts w:hint="eastAsia" w:ascii="方正仿宋_GBK" w:hAnsi="方正仿宋_GBK" w:eastAsia="方正仿宋_GBK" w:cs="方正仿宋_GBK"/>
          <w:sz w:val="32"/>
          <w:szCs w:val="32"/>
        </w:rPr>
        <w:t>网络</w:t>
      </w:r>
      <w:r>
        <w:rPr>
          <w:rFonts w:hint="eastAsia" w:ascii="宋体" w:hAnsi="宋体" w:eastAsia="宋体" w:cs="宋体"/>
          <w:sz w:val="32"/>
          <w:szCs w:val="32"/>
        </w:rPr>
        <w:t>、</w:t>
      </w:r>
      <w:r>
        <w:rPr>
          <w:rFonts w:hint="eastAsia" w:ascii="方正仿宋_GBK" w:hAnsi="方正仿宋_GBK" w:eastAsia="方正仿宋_GBK" w:cs="方正仿宋_GBK"/>
          <w:sz w:val="32"/>
          <w:szCs w:val="32"/>
        </w:rPr>
        <w:t>报刊等各种现代传播工具进行宣传</w:t>
      </w:r>
      <w:r>
        <w:rPr>
          <w:rFonts w:hint="eastAsia" w:ascii="宋体" w:hAnsi="宋体" w:eastAsia="宋体" w:cs="宋体"/>
          <w:sz w:val="32"/>
          <w:szCs w:val="32"/>
        </w:rPr>
        <w:t>，</w:t>
      </w:r>
      <w:r>
        <w:rPr>
          <w:rFonts w:hint="eastAsia" w:ascii="方正仿宋_GBK" w:hAnsi="方正仿宋_GBK" w:eastAsia="方正仿宋_GBK" w:cs="方正仿宋_GBK"/>
          <w:sz w:val="32"/>
          <w:szCs w:val="32"/>
        </w:rPr>
        <w:t>加大政策宣传解释的力度</w:t>
      </w:r>
      <w:r>
        <w:rPr>
          <w:rFonts w:hint="eastAsia" w:ascii="宋体" w:hAnsi="宋体" w:eastAsia="宋体" w:cs="宋体"/>
          <w:sz w:val="32"/>
          <w:szCs w:val="32"/>
        </w:rPr>
        <w:t>，</w:t>
      </w:r>
      <w:r>
        <w:rPr>
          <w:rFonts w:hint="eastAsia" w:ascii="方正仿宋_GBK" w:hAnsi="方正仿宋_GBK" w:eastAsia="方正仿宋_GBK" w:cs="方正仿宋_GBK"/>
          <w:sz w:val="32"/>
          <w:szCs w:val="32"/>
        </w:rPr>
        <w:t>提高基层经办人员和离退休人员对养老保险政策制度的认识</w:t>
      </w:r>
      <w:r>
        <w:rPr>
          <w:rFonts w:hint="eastAsia" w:ascii="宋体" w:hAnsi="宋体" w:eastAsia="宋体" w:cs="宋体"/>
          <w:sz w:val="32"/>
          <w:szCs w:val="32"/>
        </w:rPr>
        <w:t>、</w:t>
      </w:r>
      <w:r>
        <w:rPr>
          <w:rFonts w:hint="eastAsia" w:ascii="方正仿宋_GBK" w:hAnsi="方正仿宋_GBK" w:eastAsia="方正仿宋_GBK" w:cs="方正仿宋_GBK"/>
          <w:sz w:val="32"/>
          <w:szCs w:val="32"/>
        </w:rPr>
        <w:t>了解程度</w:t>
      </w:r>
      <w:r>
        <w:rPr>
          <w:rFonts w:hint="eastAsia" w:ascii="宋体" w:hAnsi="宋体" w:eastAsia="宋体" w:cs="宋体"/>
          <w:sz w:val="32"/>
          <w:szCs w:val="32"/>
        </w:rPr>
        <w:t>，</w:t>
      </w:r>
      <w:r>
        <w:rPr>
          <w:rFonts w:hint="eastAsia" w:ascii="方正仿宋_GBK" w:hAnsi="方正仿宋_GBK" w:eastAsia="方正仿宋_GBK" w:cs="方正仿宋_GBK"/>
          <w:sz w:val="32"/>
          <w:szCs w:val="32"/>
        </w:rPr>
        <w:t>维护离退休人员的合法权益</w:t>
      </w:r>
      <w:bookmarkStart w:id="0" w:name="_GoBack"/>
      <w:r>
        <w:rPr>
          <w:rFonts w:hint="eastAsia" w:ascii="宋体" w:hAnsi="宋体" w:eastAsia="宋体" w:cs="宋体"/>
          <w:sz w:val="32"/>
          <w:szCs w:val="32"/>
        </w:rPr>
        <w:t>。</w:t>
      </w:r>
      <w:bookmarkEnd w:id="0"/>
    </w:p>
    <w:p>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hint="eastAsia" w:ascii="方正仿宋_GBK" w:hAnsi="方正仿宋_GBK" w:eastAsia="方正仿宋_GBK" w:cs="方正仿宋_GBK"/>
          <w:sz w:val="32"/>
          <w:szCs w:val="32"/>
        </w:rPr>
      </w:pPr>
    </w:p>
    <w:sectPr>
      <w:pgSz w:w="11906" w:h="16838"/>
      <w:pgMar w:top="2154" w:right="1417" w:bottom="2098" w:left="1531"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useFELayout/>
    <w:compatSetting w:name="compatibilityMode" w:uri="http://schemas.microsoft.com/office/word" w:val="12"/>
  </w:compat>
  <w:rsids>
    <w:rsidRoot w:val="00D31D50"/>
    <w:rsid w:val="00323B43"/>
    <w:rsid w:val="003D37D8"/>
    <w:rsid w:val="00426133"/>
    <w:rsid w:val="004358AB"/>
    <w:rsid w:val="008B7726"/>
    <w:rsid w:val="00D31D50"/>
    <w:rsid w:val="04AF1CBC"/>
    <w:rsid w:val="12E34A4D"/>
    <w:rsid w:val="1B1857D6"/>
    <w:rsid w:val="2B250A9E"/>
    <w:rsid w:val="2C541092"/>
    <w:rsid w:val="35FA0AAC"/>
    <w:rsid w:val="3C03482F"/>
    <w:rsid w:val="474F7093"/>
    <w:rsid w:val="483959BB"/>
    <w:rsid w:val="49FE238E"/>
    <w:rsid w:val="4ABD6C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14</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dhmk85</cp:lastModifiedBy>
  <dcterms:modified xsi:type="dcterms:W3CDTF">2024-09-23T09:28:36Z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