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topLinePunct w:val="0"/>
        <w:autoSpaceDE/>
        <w:autoSpaceDN/>
        <w:bidi w:val="0"/>
        <w:adjustRightInd w:val="0"/>
        <w:snapToGrid w:val="0"/>
        <w:spacing w:beforeLines="0" w:afterLines="0"/>
        <w:ind w:left="0" w:leftChars="0"/>
        <w:textAlignment w:val="auto"/>
        <w:rPr>
          <w:rFonts w:hint="default"/>
          <w:lang w:val="en-US" w:eastAsia="zh-CN"/>
        </w:rPr>
      </w:pPr>
      <w:r>
        <w:rPr>
          <w:rFonts w:hint="eastAsia"/>
        </w:rPr>
        <w:t>中共</w:t>
      </w:r>
      <w:r>
        <w:rPr>
          <w:rFonts w:hint="eastAsia"/>
          <w:lang w:val="en-US" w:eastAsia="zh-CN"/>
        </w:rPr>
        <w:t>芒市</w:t>
      </w:r>
      <w:r>
        <w:rPr>
          <w:rFonts w:hint="eastAsia"/>
        </w:rPr>
        <w:t>委办公</w:t>
      </w:r>
      <w:r>
        <w:rPr>
          <w:rFonts w:hint="eastAsia"/>
          <w:lang w:eastAsia="zh-CN"/>
        </w:rPr>
        <w:t>室</w:t>
      </w:r>
      <w:r>
        <w:rPr>
          <w:rFonts w:hint="eastAsia"/>
          <w:lang w:val="en-US" w:eastAsia="zh-CN"/>
        </w:rPr>
        <w:t xml:space="preserve">  芒市人民政府办公室</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center"/>
        <w:textAlignment w:val="auto"/>
        <w:rPr>
          <w:rFonts w:hint="eastAsia" w:ascii="宋体" w:hAnsi="宋体" w:eastAsia="方正小标宋_GBK" w:cs="方正小标宋_GBK"/>
          <w:color w:val="000000"/>
          <w:spacing w:val="0"/>
          <w:kern w:val="21"/>
          <w:sz w:val="44"/>
          <w:szCs w:val="44"/>
          <w:lang w:val="zh-CN"/>
        </w:rPr>
      </w:pPr>
      <w:r>
        <w:rPr>
          <w:rFonts w:hint="eastAsia" w:ascii="宋体" w:hAnsi="宋体" w:eastAsia="方正小标宋_GBK" w:cs="方正小标宋_GBK"/>
          <w:sz w:val="44"/>
          <w:szCs w:val="44"/>
        </w:rPr>
        <w:t>关于</w:t>
      </w:r>
      <w:r>
        <w:rPr>
          <w:rFonts w:hint="eastAsia" w:ascii="宋体" w:hAnsi="宋体" w:eastAsia="方正小标宋_GBK" w:cs="方正小标宋_GBK"/>
          <w:color w:val="000000"/>
          <w:spacing w:val="0"/>
          <w:kern w:val="21"/>
          <w:sz w:val="44"/>
          <w:szCs w:val="44"/>
          <w:lang w:val="en-US" w:eastAsia="zh-CN"/>
        </w:rPr>
        <w:t>印发</w:t>
      </w:r>
      <w:r>
        <w:rPr>
          <w:rFonts w:hint="eastAsia" w:ascii="宋体" w:hAnsi="宋体" w:eastAsia="宋体" w:cs="宋体"/>
          <w:color w:val="000000"/>
          <w:spacing w:val="0"/>
          <w:kern w:val="21"/>
          <w:sz w:val="44"/>
          <w:szCs w:val="44"/>
          <w:lang w:val="en-US" w:eastAsia="zh-CN"/>
        </w:rPr>
        <w:t>《</w:t>
      </w:r>
      <w:r>
        <w:rPr>
          <w:rFonts w:hint="eastAsia" w:ascii="宋体" w:hAnsi="宋体" w:eastAsia="宋体" w:cs="宋体"/>
          <w:color w:val="000000"/>
          <w:spacing w:val="0"/>
          <w:kern w:val="21"/>
          <w:sz w:val="44"/>
          <w:szCs w:val="44"/>
        </w:rPr>
        <w:t>20</w:t>
      </w:r>
      <w:r>
        <w:rPr>
          <w:rFonts w:hint="eastAsia" w:ascii="宋体" w:hAnsi="宋体" w:eastAsia="宋体" w:cs="宋体"/>
          <w:color w:val="000000"/>
          <w:spacing w:val="0"/>
          <w:kern w:val="21"/>
          <w:sz w:val="44"/>
          <w:szCs w:val="44"/>
          <w:lang w:val="en-US" w:eastAsia="zh-CN"/>
        </w:rPr>
        <w:t>23</w:t>
      </w:r>
      <w:r>
        <w:rPr>
          <w:rFonts w:hint="eastAsia" w:ascii="宋体" w:hAnsi="宋体" w:eastAsia="方正小标宋_GBK" w:cs="方正小标宋_GBK"/>
          <w:color w:val="000000"/>
          <w:spacing w:val="0"/>
          <w:kern w:val="21"/>
          <w:sz w:val="44"/>
          <w:szCs w:val="44"/>
          <w:lang w:val="zh-CN"/>
        </w:rPr>
        <w:t>年统筹整合使用财政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ascii="宋体" w:hAnsi="宋体" w:eastAsia="方正小标宋_GBK" w:cs="方正小标宋_GBK"/>
          <w:sz w:val="44"/>
          <w:szCs w:val="44"/>
        </w:rPr>
      </w:pPr>
      <w:r>
        <w:rPr>
          <w:rFonts w:hint="eastAsia" w:ascii="宋体" w:hAnsi="宋体" w:eastAsia="方正小标宋_GBK" w:cs="方正小标宋_GBK"/>
          <w:color w:val="000000"/>
          <w:spacing w:val="0"/>
          <w:kern w:val="21"/>
          <w:sz w:val="44"/>
          <w:szCs w:val="44"/>
          <w:lang w:val="zh-CN"/>
        </w:rPr>
        <w:t>涉农资金</w:t>
      </w:r>
      <w:r>
        <w:rPr>
          <w:rFonts w:hint="eastAsia" w:ascii="宋体" w:hAnsi="宋体" w:eastAsia="方正小标宋_GBK" w:cs="方正小标宋_GBK"/>
          <w:color w:val="000000"/>
          <w:spacing w:val="0"/>
          <w:kern w:val="21"/>
          <w:sz w:val="44"/>
          <w:szCs w:val="44"/>
          <w:lang w:val="zh-CN" w:eastAsia="zh-CN"/>
        </w:rPr>
        <w:t>调整</w:t>
      </w:r>
      <w:r>
        <w:rPr>
          <w:rFonts w:hint="eastAsia" w:ascii="宋体" w:hAnsi="宋体" w:eastAsia="方正小标宋_GBK" w:cs="方正小标宋_GBK"/>
          <w:color w:val="000000"/>
          <w:spacing w:val="0"/>
          <w:kern w:val="21"/>
          <w:sz w:val="44"/>
          <w:szCs w:val="44"/>
          <w:lang w:val="zh-CN"/>
        </w:rPr>
        <w:t>方案</w:t>
      </w:r>
      <w:r>
        <w:rPr>
          <w:rFonts w:hint="eastAsia" w:ascii="宋体" w:hAnsi="宋体" w:eastAsia="宋体" w:cs="宋体"/>
          <w:color w:val="000000"/>
          <w:spacing w:val="0"/>
          <w:kern w:val="21"/>
          <w:sz w:val="44"/>
          <w:szCs w:val="44"/>
          <w:lang w:val="en-US" w:eastAsia="zh-CN"/>
        </w:rPr>
        <w:t>》</w:t>
      </w:r>
      <w:r>
        <w:rPr>
          <w:rFonts w:hint="eastAsia" w:ascii="宋体" w:hAnsi="宋体" w:eastAsia="方正小标宋_GBK" w:cs="方正小标宋_GBK"/>
          <w:color w:val="000000"/>
          <w:spacing w:val="0"/>
          <w:kern w:val="21"/>
          <w:sz w:val="44"/>
          <w:szCs w:val="44"/>
          <w:lang w:val="zh-CN"/>
        </w:rPr>
        <w:t>的通知</w:t>
      </w:r>
    </w:p>
    <w:p>
      <w:pPr>
        <w:keepNext w:val="0"/>
        <w:keepLines w:val="0"/>
        <w:pageBreakBefore w:val="0"/>
        <w:widowControl w:val="0"/>
        <w:kinsoku/>
        <w:wordWrap/>
        <w:overflowPunct w:val="0"/>
        <w:topLinePunct w:val="0"/>
        <w:autoSpaceDE/>
        <w:autoSpaceDN/>
        <w:bidi w:val="0"/>
        <w:adjustRightInd w:val="0"/>
        <w:snapToGrid w:val="0"/>
        <w:spacing w:line="579" w:lineRule="exact"/>
        <w:ind w:left="0" w:leftChars="0"/>
        <w:textAlignment w:val="auto"/>
        <w:rPr>
          <w:rFonts w:ascii="宋体" w:hAnsi="宋体"/>
        </w:rPr>
      </w:pPr>
    </w:p>
    <w:p>
      <w:pPr>
        <w:keepNext w:val="0"/>
        <w:keepLines w:val="0"/>
        <w:pageBreakBefore w:val="0"/>
        <w:kinsoku/>
        <w:wordWrap/>
        <w:topLinePunct w:val="0"/>
        <w:autoSpaceDE/>
        <w:autoSpaceDN/>
        <w:bidi w:val="0"/>
        <w:adjustRightInd w:val="0"/>
        <w:snapToGrid w:val="0"/>
        <w:ind w:left="0" w:leftChars="0" w:firstLine="0" w:firstLineChars="0"/>
        <w:jc w:val="both"/>
        <w:textAlignment w:val="auto"/>
        <w:rPr>
          <w:rFonts w:hint="eastAsia" w:ascii="方正楷体_GBK" w:hAnsi="方正楷体_GBK" w:eastAsia="方正楷体_GBK" w:cs="方正楷体_GBK"/>
          <w:lang w:eastAsia="zh-CN"/>
        </w:rPr>
      </w:pPr>
      <w:r>
        <w:rPr>
          <w:rFonts w:hint="eastAsia" w:ascii="方正楷体_GBK" w:hAnsi="方正楷体_GBK" w:eastAsia="方正楷体_GBK" w:cs="方正楷体_GBK"/>
        </w:rPr>
        <w:t>各乡镇、农场</w:t>
      </w:r>
      <w:r>
        <w:rPr>
          <w:rFonts w:hint="eastAsia" w:ascii="方正楷体_GBK" w:hAnsi="方正楷体_GBK" w:eastAsia="方正楷体_GBK" w:cs="方正楷体_GBK"/>
          <w:lang w:eastAsia="zh-CN"/>
        </w:rPr>
        <w:t>社区党委和人民政府（管委会）</w:t>
      </w:r>
      <w:r>
        <w:rPr>
          <w:rFonts w:hint="eastAsia" w:ascii="方正楷体_GBK" w:hAnsi="方正楷体_GBK" w:eastAsia="方正楷体_GBK" w:cs="方正楷体_GBK"/>
        </w:rPr>
        <w:t>，市</w:t>
      </w:r>
      <w:r>
        <w:rPr>
          <w:rFonts w:hint="eastAsia" w:ascii="方正楷体_GBK" w:hAnsi="方正楷体_GBK" w:eastAsia="方正楷体_GBK" w:cs="方正楷体_GBK"/>
          <w:lang w:eastAsia="zh-CN"/>
        </w:rPr>
        <w:t>直和</w:t>
      </w:r>
      <w:r>
        <w:rPr>
          <w:rFonts w:hint="eastAsia" w:ascii="方正楷体_GBK" w:hAnsi="方正楷体_GBK" w:eastAsia="方正楷体_GBK" w:cs="方正楷体_GBK"/>
        </w:rPr>
        <w:t>省、州属驻芒市</w:t>
      </w:r>
      <w:r>
        <w:rPr>
          <w:rFonts w:hint="eastAsia" w:ascii="方正楷体_GBK" w:hAnsi="方正楷体_GBK" w:eastAsia="方正楷体_GBK" w:cs="方正楷体_GBK"/>
          <w:lang w:eastAsia="zh-CN"/>
        </w:rPr>
        <w:t>有关</w:t>
      </w:r>
      <w:r>
        <w:rPr>
          <w:rFonts w:hint="eastAsia" w:ascii="方正楷体_GBK" w:hAnsi="方正楷体_GBK" w:eastAsia="方正楷体_GBK" w:cs="方正楷体_GBK"/>
        </w:rPr>
        <w:t>单位</w:t>
      </w:r>
      <w:r>
        <w:rPr>
          <w:rFonts w:hint="eastAsia" w:ascii="方正楷体_GBK" w:hAnsi="方正楷体_GBK" w:eastAsia="方正楷体_GBK" w:cs="方正楷体_GBK"/>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rPr>
        <w:t>《芒市2023年统筹整合使用财政涉农资金调整方案》</w:t>
      </w:r>
      <w:r>
        <w:rPr>
          <w:rFonts w:hint="eastAsia" w:ascii="方正楷体_GBK" w:hAnsi="方正楷体_GBK" w:eastAsia="方正楷体_GBK" w:cs="方正楷体_GBK"/>
          <w:color w:val="auto"/>
          <w:lang w:eastAsia="zh-CN"/>
        </w:rPr>
        <w:t>已经市委、市政府同意，现</w:t>
      </w:r>
      <w:r>
        <w:rPr>
          <w:rFonts w:hint="eastAsia" w:ascii="方正楷体_GBK" w:hAnsi="方正楷体_GBK" w:eastAsia="方正楷体_GBK" w:cs="方正楷体_GBK"/>
          <w:color w:val="auto"/>
        </w:rPr>
        <w:t>印发给你们，请认真抓好贯彻落实。</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auto"/>
        <w:rPr>
          <w:rFonts w:hint="eastAsia" w:ascii="方正楷体_GBK" w:hAnsi="方正楷体_GBK" w:eastAsia="方正楷体_GBK" w:cs="方正楷体_GBK"/>
          <w:color w:val="auto"/>
        </w:rPr>
      </w:pPr>
    </w:p>
    <w:p>
      <w:pPr>
        <w:keepNext w:val="0"/>
        <w:keepLines w:val="0"/>
        <w:pageBreakBefore w:val="0"/>
        <w:widowControl w:val="0"/>
        <w:tabs>
          <w:tab w:val="left" w:pos="7560"/>
        </w:tabs>
        <w:kinsoku/>
        <w:wordWrap/>
        <w:topLinePunct w:val="0"/>
        <w:autoSpaceDE/>
        <w:autoSpaceDN/>
        <w:bidi w:val="0"/>
        <w:adjustRightInd w:val="0"/>
        <w:snapToGrid w:val="0"/>
        <w:spacing w:line="579" w:lineRule="exact"/>
        <w:ind w:left="0" w:leftChars="0" w:firstLine="0" w:firstLineChars="0"/>
        <w:textAlignment w:val="auto"/>
        <w:rPr>
          <w:rFonts w:hint="eastAsia" w:ascii="方正楷体_GBK" w:hAnsi="方正楷体_GBK" w:eastAsia="方正楷体_GBK" w:cs="方正楷体_GBK"/>
          <w:color w:val="000000"/>
          <w:kern w:val="0"/>
          <w:szCs w:val="32"/>
          <w:lang w:val="en-US" w:eastAsia="zh-CN"/>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spacing w:val="22"/>
          <w:kern w:val="0"/>
          <w:sz w:val="32"/>
          <w:szCs w:val="32"/>
        </w:rPr>
        <w:t>中共芒市委办公室</w:t>
      </w:r>
      <w:r>
        <w:rPr>
          <w:rFonts w:hint="eastAsia" w:ascii="方正楷体_GBK" w:hAnsi="方正楷体_GBK" w:eastAsia="方正楷体_GBK" w:cs="方正楷体_GBK"/>
          <w:color w:val="000000"/>
          <w:kern w:val="0"/>
          <w:szCs w:val="32"/>
          <w:lang w:val="en-US" w:eastAsia="zh-CN"/>
        </w:rPr>
        <w:t xml:space="preserve">    </w:t>
      </w:r>
    </w:p>
    <w:p>
      <w:pPr>
        <w:keepNext w:val="0"/>
        <w:keepLines w:val="0"/>
        <w:pageBreakBefore w:val="0"/>
        <w:widowControl w:val="0"/>
        <w:tabs>
          <w:tab w:val="left" w:pos="7560"/>
        </w:tabs>
        <w:kinsoku/>
        <w:wordWrap/>
        <w:topLinePunct w:val="0"/>
        <w:autoSpaceDE/>
        <w:autoSpaceDN/>
        <w:bidi w:val="0"/>
        <w:adjustRightInd w:val="0"/>
        <w:snapToGrid w:val="0"/>
        <w:spacing w:line="579" w:lineRule="exact"/>
        <w:ind w:left="0" w:leftChars="0" w:firstLine="0" w:firstLineChars="0"/>
        <w:textAlignment w:val="auto"/>
        <w:rPr>
          <w:rFonts w:hint="eastAsia" w:ascii="方正楷体_GBK" w:hAnsi="方正楷体_GBK" w:eastAsia="方正楷体_GBK" w:cs="方正楷体_GBK"/>
          <w:color w:val="000000"/>
          <w:kern w:val="0"/>
          <w:szCs w:val="32"/>
          <w:lang w:val="en-US" w:eastAsia="zh-CN"/>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芒市</w:t>
      </w:r>
      <w:r>
        <w:rPr>
          <w:rFonts w:hint="eastAsia" w:ascii="方正楷体_GBK" w:hAnsi="方正楷体_GBK" w:eastAsia="方正楷体_GBK" w:cs="方正楷体_GBK"/>
          <w:color w:val="000000"/>
          <w:kern w:val="0"/>
          <w:szCs w:val="32"/>
          <w:lang w:eastAsia="zh-CN"/>
        </w:rPr>
        <w:t>人民政府</w:t>
      </w:r>
      <w:r>
        <w:rPr>
          <w:rFonts w:hint="eastAsia" w:ascii="方正楷体_GBK" w:hAnsi="方正楷体_GBK" w:eastAsia="方正楷体_GBK" w:cs="方正楷体_GBK"/>
          <w:color w:val="000000"/>
          <w:kern w:val="0"/>
          <w:szCs w:val="32"/>
        </w:rPr>
        <w:t>办公室</w:t>
      </w:r>
      <w:r>
        <w:rPr>
          <w:rFonts w:hint="eastAsia" w:ascii="方正楷体_GBK" w:hAnsi="方正楷体_GBK" w:eastAsia="方正楷体_GBK" w:cs="方正楷体_GBK"/>
          <w:color w:val="000000"/>
          <w:kern w:val="0"/>
          <w:szCs w:val="32"/>
          <w:lang w:val="en-US" w:eastAsia="zh-CN"/>
        </w:rPr>
        <w:t xml:space="preserve">    </w:t>
      </w:r>
    </w:p>
    <w:p>
      <w:pPr>
        <w:keepNext w:val="0"/>
        <w:keepLines w:val="0"/>
        <w:pageBreakBefore w:val="0"/>
        <w:widowControl w:val="0"/>
        <w:kinsoku/>
        <w:wordWrap/>
        <w:topLinePunct w:val="0"/>
        <w:autoSpaceDE/>
        <w:autoSpaceDN/>
        <w:bidi w:val="0"/>
        <w:adjustRightInd w:val="0"/>
        <w:snapToGrid w:val="0"/>
        <w:spacing w:line="579" w:lineRule="exact"/>
        <w:ind w:left="0" w:leftChars="0" w:firstLine="0" w:firstLineChars="0"/>
        <w:textAlignment w:val="auto"/>
        <w:rPr>
          <w:rFonts w:hint="eastAsia" w:ascii="方正楷体_GBK" w:hAnsi="方正楷体_GBK" w:eastAsia="方正楷体_GBK" w:cs="方正楷体_GBK"/>
          <w:color w:val="000000"/>
          <w:kern w:val="0"/>
          <w:szCs w:val="32"/>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202</w:t>
      </w:r>
      <w:r>
        <w:rPr>
          <w:rFonts w:hint="eastAsia" w:ascii="方正楷体_GBK" w:hAnsi="方正楷体_GBK" w:eastAsia="方正楷体_GBK" w:cs="方正楷体_GBK"/>
          <w:color w:val="000000"/>
          <w:kern w:val="0"/>
          <w:szCs w:val="32"/>
          <w:lang w:val="en-US" w:eastAsia="zh-CN"/>
        </w:rPr>
        <w:t>3</w:t>
      </w:r>
      <w:r>
        <w:rPr>
          <w:rFonts w:hint="eastAsia" w:ascii="方正楷体_GBK" w:hAnsi="方正楷体_GBK" w:eastAsia="方正楷体_GBK" w:cs="方正楷体_GBK"/>
          <w:color w:val="000000"/>
          <w:kern w:val="0"/>
          <w:szCs w:val="32"/>
        </w:rPr>
        <w:t>年</w:t>
      </w:r>
      <w:r>
        <w:rPr>
          <w:rFonts w:hint="eastAsia" w:ascii="方正楷体_GBK" w:hAnsi="方正楷体_GBK" w:eastAsia="方正楷体_GBK" w:cs="方正楷体_GBK"/>
          <w:color w:val="000000"/>
          <w:kern w:val="0"/>
          <w:szCs w:val="32"/>
          <w:lang w:val="en-US" w:eastAsia="zh-CN"/>
        </w:rPr>
        <w:t>8</w:t>
      </w:r>
      <w:r>
        <w:rPr>
          <w:rFonts w:hint="eastAsia" w:ascii="方正楷体_GBK" w:hAnsi="方正楷体_GBK" w:eastAsia="方正楷体_GBK" w:cs="方正楷体_GBK"/>
          <w:color w:val="000000"/>
          <w:kern w:val="0"/>
          <w:szCs w:val="32"/>
        </w:rPr>
        <w:t>月</w:t>
      </w:r>
      <w:r>
        <w:rPr>
          <w:rFonts w:hint="eastAsia" w:ascii="方正楷体_GBK" w:hAnsi="方正楷体_GBK" w:eastAsia="方正楷体_GBK" w:cs="方正楷体_GBK"/>
          <w:color w:val="000000"/>
          <w:kern w:val="0"/>
          <w:szCs w:val="32"/>
          <w:lang w:val="en-US" w:eastAsia="zh-CN"/>
        </w:rPr>
        <w:t>30</w:t>
      </w:r>
      <w:r>
        <w:rPr>
          <w:rFonts w:hint="eastAsia" w:ascii="方正楷体_GBK" w:hAnsi="方正楷体_GBK" w:eastAsia="方正楷体_GBK" w:cs="方正楷体_GBK"/>
          <w:color w:val="000000"/>
          <w:kern w:val="0"/>
          <w:szCs w:val="32"/>
        </w:rPr>
        <w:t>日</w:t>
      </w:r>
    </w:p>
    <w:p>
      <w:pPr>
        <w:pStyle w:val="2"/>
        <w:rPr>
          <w:rFonts w:hint="eastAsia" w:ascii="方正楷体_GBK" w:hAnsi="方正楷体_GBK" w:eastAsia="方正楷体_GBK" w:cs="方正楷体_GBK"/>
          <w:color w:val="000000"/>
          <w:kern w:val="0"/>
          <w:szCs w:val="32"/>
        </w:rPr>
      </w:pPr>
    </w:p>
    <w:p>
      <w:pPr>
        <w:rPr>
          <w:rFonts w:hint="default" w:eastAsia="方正楷体_GBK"/>
          <w:lang w:val="en-US" w:eastAsia="zh-CN"/>
        </w:rPr>
      </w:pPr>
      <w:r>
        <w:rPr>
          <w:rFonts w:hint="eastAsia" w:ascii="方正楷体_GBK" w:hAnsi="方正楷体_GBK" w:eastAsia="方正楷体_GBK" w:cs="方正楷体_GBK"/>
          <w:color w:val="000000"/>
          <w:kern w:val="0"/>
          <w:szCs w:val="32"/>
          <w:lang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方正仿宋_GBK" w:hAnsi="方正仿宋_GBK" w:eastAsia="方正仿宋_GBK" w:cs="方正仿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小标宋_GBK" w:cs="方正小标宋_GBK"/>
          <w:color w:val="auto"/>
          <w:spacing w:val="0"/>
          <w:kern w:val="21"/>
          <w:sz w:val="44"/>
          <w:szCs w:val="44"/>
          <w:highlight w:val="none"/>
          <w:lang w:val="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r>
        <w:rPr>
          <w:rFonts w:hint="eastAsia" w:ascii="宋体" w:hAnsi="宋体" w:eastAsia="方正小标宋_GBK" w:cs="方正小标宋_GBK"/>
          <w:color w:val="auto"/>
          <w:spacing w:val="0"/>
          <w:kern w:val="21"/>
          <w:sz w:val="44"/>
          <w:szCs w:val="44"/>
          <w:highlight w:val="none"/>
          <w:lang w:val="zh-CN"/>
        </w:rPr>
        <w:t>芒市</w:t>
      </w:r>
      <w:r>
        <w:rPr>
          <w:rFonts w:hint="eastAsia" w:ascii="宋体" w:hAnsi="宋体" w:eastAsia="宋体" w:cs="宋体"/>
          <w:color w:val="auto"/>
          <w:spacing w:val="0"/>
          <w:kern w:val="21"/>
          <w:sz w:val="44"/>
          <w:szCs w:val="44"/>
          <w:highlight w:val="none"/>
        </w:rPr>
        <w:t>20</w:t>
      </w:r>
      <w:r>
        <w:rPr>
          <w:rFonts w:hint="eastAsia" w:ascii="宋体" w:hAnsi="宋体" w:eastAsia="宋体" w:cs="宋体"/>
          <w:color w:val="auto"/>
          <w:spacing w:val="0"/>
          <w:kern w:val="21"/>
          <w:sz w:val="44"/>
          <w:szCs w:val="44"/>
          <w:highlight w:val="none"/>
          <w:lang w:val="en-US" w:eastAsia="zh-CN"/>
        </w:rPr>
        <w:t>23</w:t>
      </w:r>
      <w:r>
        <w:rPr>
          <w:rFonts w:hint="eastAsia" w:ascii="宋体" w:hAnsi="宋体" w:eastAsia="方正小标宋_GBK" w:cs="方正小标宋_GBK"/>
          <w:color w:val="auto"/>
          <w:spacing w:val="0"/>
          <w:kern w:val="21"/>
          <w:sz w:val="44"/>
          <w:szCs w:val="44"/>
          <w:highlight w:val="none"/>
          <w:lang w:val="zh-CN"/>
        </w:rPr>
        <w:t>年统筹整合使用财政涉农资金</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r>
        <w:rPr>
          <w:rFonts w:hint="eastAsia" w:eastAsia="方正小标宋_GBK" w:cs="方正小标宋_GBK"/>
          <w:color w:val="auto"/>
          <w:spacing w:val="0"/>
          <w:kern w:val="21"/>
          <w:sz w:val="44"/>
          <w:szCs w:val="44"/>
          <w:highlight w:val="none"/>
          <w:lang w:val="zh-CN"/>
        </w:rPr>
        <w:t>调整</w:t>
      </w:r>
      <w:r>
        <w:rPr>
          <w:rFonts w:hint="eastAsia" w:ascii="宋体" w:hAnsi="宋体" w:eastAsia="方正小标宋_GBK" w:cs="方正小标宋_GBK"/>
          <w:color w:val="auto"/>
          <w:spacing w:val="0"/>
          <w:kern w:val="21"/>
          <w:sz w:val="44"/>
          <w:szCs w:val="44"/>
          <w:highlight w:val="none"/>
          <w:lang w:val="zh-CN"/>
        </w:rPr>
        <w:t>方案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cs="方正仿宋_GBK"/>
          <w:color w:val="auto"/>
          <w:spacing w:val="0"/>
          <w:kern w:val="21"/>
          <w:sz w:val="32"/>
          <w:szCs w:val="32"/>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宋体" w:hAnsi="宋体" w:eastAsia="宋体" w:cs="宋体"/>
          <w:color w:val="auto"/>
          <w:spacing w:val="0"/>
          <w:kern w:val="21"/>
          <w:sz w:val="32"/>
          <w:szCs w:val="32"/>
          <w:highlight w:val="none"/>
          <w:lang w:val="en-US" w:eastAsia="zh-CN"/>
        </w:rPr>
      </w:pPr>
      <w:r>
        <w:rPr>
          <w:rFonts w:hint="eastAsia" w:ascii="宋体" w:hAnsi="宋体" w:eastAsia="方正仿宋_GBK" w:cs="方正仿宋_GBK"/>
          <w:color w:val="auto"/>
          <w:spacing w:val="0"/>
          <w:kern w:val="21"/>
          <w:sz w:val="32"/>
          <w:szCs w:val="32"/>
          <w:highlight w:val="none"/>
          <w:lang w:val="zh-CN" w:eastAsia="zh-CN"/>
        </w:rPr>
        <w:t>为深入贯彻落实</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中共中央</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zh-CN" w:eastAsia="zh-CN"/>
        </w:rPr>
        <w:t>国务院关于实现巩固拓展脱贫攻坚成果同乡村振兴有效衔接的意见</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en-US" w:eastAsia="zh-CN"/>
        </w:rPr>
        <w:t>工作要求</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根据云南省财政厅等</w:t>
      </w:r>
      <w:r>
        <w:rPr>
          <w:rFonts w:hint="eastAsia" w:ascii="宋体" w:hAnsi="宋体" w:eastAsia="宋体" w:cs="宋体"/>
          <w:color w:val="auto"/>
          <w:spacing w:val="0"/>
          <w:kern w:val="21"/>
          <w:sz w:val="32"/>
          <w:szCs w:val="32"/>
          <w:highlight w:val="none"/>
          <w:lang w:val="en-US" w:eastAsia="zh-CN"/>
        </w:rPr>
        <w:t>11</w:t>
      </w:r>
      <w:r>
        <w:rPr>
          <w:rFonts w:hint="eastAsia" w:ascii="宋体" w:hAnsi="宋体" w:eastAsia="方正仿宋_GBK" w:cs="方正仿宋_GBK"/>
          <w:color w:val="auto"/>
          <w:spacing w:val="0"/>
          <w:kern w:val="21"/>
          <w:sz w:val="32"/>
          <w:szCs w:val="32"/>
          <w:highlight w:val="none"/>
          <w:lang w:val="en-US" w:eastAsia="zh-CN"/>
        </w:rPr>
        <w:t>厅局</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关于继续支持脱贫县统筹整合使用财政涉农资金工作的通知</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云财农</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2021</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153</w:t>
      </w:r>
      <w:r>
        <w:rPr>
          <w:rFonts w:hint="eastAsia" w:ascii="宋体" w:hAnsi="宋体" w:eastAsia="方正仿宋_GBK" w:cs="方正仿宋_GBK"/>
          <w:color w:val="auto"/>
          <w:spacing w:val="0"/>
          <w:kern w:val="21"/>
          <w:sz w:val="32"/>
          <w:szCs w:val="32"/>
          <w:highlight w:val="none"/>
          <w:lang w:val="zh-CN" w:eastAsia="zh-CN"/>
        </w:rPr>
        <w:t>号</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德宏州财政局</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德宏州乡村振兴局关于进一步做好</w:t>
      </w:r>
      <w:r>
        <w:rPr>
          <w:rFonts w:hint="eastAsia" w:ascii="宋体" w:hAnsi="宋体" w:eastAsia="宋体" w:cs="宋体"/>
          <w:color w:val="auto"/>
          <w:spacing w:val="0"/>
          <w:kern w:val="21"/>
          <w:sz w:val="32"/>
          <w:szCs w:val="32"/>
          <w:highlight w:val="none"/>
          <w:lang w:val="en-US" w:eastAsia="zh-CN"/>
        </w:rPr>
        <w:t>2023</w:t>
      </w:r>
      <w:r>
        <w:rPr>
          <w:rFonts w:hint="eastAsia" w:ascii="宋体" w:hAnsi="宋体" w:eastAsia="方正仿宋_GBK" w:cs="方正仿宋_GBK"/>
          <w:color w:val="auto"/>
          <w:spacing w:val="0"/>
          <w:kern w:val="21"/>
          <w:sz w:val="32"/>
          <w:szCs w:val="32"/>
          <w:highlight w:val="none"/>
          <w:lang w:val="en-US" w:eastAsia="zh-CN"/>
        </w:rPr>
        <w:t>年度涉农整合资金调整方案编报的通知</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德财农</w:t>
      </w:r>
      <w:r>
        <w:rPr>
          <w:rFonts w:hint="eastAsia" w:ascii="仿宋_GB2312" w:hAnsi="仿宋_GB2312" w:eastAsia="仿宋_GB2312" w:cs="仿宋_GB2312"/>
          <w:color w:val="auto"/>
          <w:spacing w:val="0"/>
          <w:kern w:val="21"/>
          <w:sz w:val="32"/>
          <w:szCs w:val="32"/>
          <w:highlight w:val="none"/>
          <w:lang w:val="en-US" w:eastAsia="zh-CN"/>
        </w:rPr>
        <w:t>〔</w:t>
      </w:r>
      <w:r>
        <w:rPr>
          <w:rFonts w:hint="eastAsia" w:ascii="宋体" w:hAnsi="宋体" w:eastAsia="宋体" w:cs="宋体"/>
          <w:color w:val="auto"/>
          <w:spacing w:val="0"/>
          <w:kern w:val="21"/>
          <w:sz w:val="32"/>
          <w:szCs w:val="32"/>
          <w:highlight w:val="none"/>
          <w:lang w:val="en-US" w:eastAsia="zh-CN"/>
        </w:rPr>
        <w:t>2023</w:t>
      </w:r>
      <w:r>
        <w:rPr>
          <w:rFonts w:hint="eastAsia" w:ascii="仿宋_GB2312" w:hAnsi="仿宋_GB2312" w:eastAsia="仿宋_GB2312" w:cs="仿宋_GB2312"/>
          <w:color w:val="auto"/>
          <w:spacing w:val="0"/>
          <w:kern w:val="21"/>
          <w:sz w:val="32"/>
          <w:szCs w:val="32"/>
          <w:highlight w:val="none"/>
          <w:lang w:val="en-US" w:eastAsia="zh-CN"/>
        </w:rPr>
        <w:t>〕</w:t>
      </w:r>
      <w:r>
        <w:rPr>
          <w:rFonts w:hint="eastAsia" w:ascii="宋体" w:hAnsi="宋体" w:eastAsia="宋体" w:cs="宋体"/>
          <w:color w:val="auto"/>
          <w:spacing w:val="0"/>
          <w:kern w:val="21"/>
          <w:sz w:val="32"/>
          <w:szCs w:val="32"/>
          <w:highlight w:val="none"/>
          <w:lang w:val="en-US" w:eastAsia="zh-CN"/>
        </w:rPr>
        <w:t>70</w:t>
      </w:r>
      <w:r>
        <w:rPr>
          <w:rFonts w:hint="eastAsia" w:ascii="宋体" w:hAnsi="宋体" w:eastAsia="方正仿宋_GBK" w:cs="方正仿宋_GBK"/>
          <w:color w:val="auto"/>
          <w:spacing w:val="0"/>
          <w:kern w:val="21"/>
          <w:sz w:val="32"/>
          <w:szCs w:val="32"/>
          <w:highlight w:val="none"/>
          <w:lang w:val="en-US" w:eastAsia="zh-CN"/>
        </w:rPr>
        <w:t>号</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zh-CN" w:eastAsia="zh-CN"/>
        </w:rPr>
        <w:t>要求</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en-US" w:eastAsia="zh-CN"/>
        </w:rPr>
        <w:t>结合全市巩固拓展脱贫攻坚成果同乡村振兴有效衔接工作需要</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统筹考虑可统筹整合使用的各级财政涉农资金规模及可用于乡村振兴各方面的其他资金情况</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合理调整年度整合资金规模</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避免出现巩固拓展脱贫攻坚成果同乡村振兴资金保障不足却</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应整未整</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情况</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特制定本调整方案</w:t>
      </w:r>
      <w:r>
        <w:rPr>
          <w:rFonts w:hint="eastAsia" w:ascii="宋体" w:hAnsi="宋体" w:eastAsia="宋体" w:cs="宋体"/>
          <w:color w:val="auto"/>
          <w:spacing w:val="0"/>
          <w:kern w:val="2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宋体" w:hAnsi="宋体" w:eastAsia="方正黑体_GBK" w:cs="方正黑体_GBK"/>
          <w:color w:val="auto"/>
          <w:spacing w:val="0"/>
          <w:kern w:val="21"/>
          <w:sz w:val="32"/>
          <w:szCs w:val="32"/>
          <w:highlight w:val="none"/>
          <w:lang w:val="zh-CN"/>
        </w:rPr>
      </w:pPr>
      <w:r>
        <w:rPr>
          <w:rFonts w:hint="eastAsia" w:ascii="宋体" w:hAnsi="宋体" w:eastAsia="方正黑体_GBK" w:cs="方正黑体_GBK"/>
          <w:color w:val="auto"/>
          <w:spacing w:val="0"/>
          <w:kern w:val="21"/>
          <w:sz w:val="32"/>
          <w:szCs w:val="32"/>
          <w:highlight w:val="none"/>
          <w:lang w:val="zh-CN"/>
        </w:rPr>
        <w:t>一</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编制依据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宋体" w:hAnsi="宋体" w:eastAsia="宋体" w:cs="宋体"/>
          <w:color w:val="auto"/>
          <w:spacing w:val="0"/>
          <w:kern w:val="21"/>
          <w:sz w:val="32"/>
          <w:szCs w:val="32"/>
          <w:highlight w:val="none"/>
          <w:lang w:eastAsia="zh-CN"/>
        </w:rPr>
      </w:pP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一</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指导思想</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eastAsia="zh-CN"/>
        </w:rPr>
        <w:t>坚持以习近平新时代中国特色社会主义思想为指导</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深入贯彻</w:t>
      </w:r>
      <w:r>
        <w:rPr>
          <w:rFonts w:hint="eastAsia" w:cs="方正仿宋_GBK"/>
          <w:color w:val="auto"/>
          <w:spacing w:val="0"/>
          <w:kern w:val="21"/>
          <w:sz w:val="32"/>
          <w:szCs w:val="32"/>
          <w:highlight w:val="none"/>
          <w:lang w:eastAsia="zh-CN"/>
        </w:rPr>
        <w:t>党的二十大</w:t>
      </w:r>
      <w:r>
        <w:rPr>
          <w:rFonts w:hint="eastAsia" w:ascii="宋体" w:hAnsi="宋体" w:eastAsia="方正仿宋_GBK" w:cs="方正仿宋_GBK"/>
          <w:color w:val="auto"/>
          <w:spacing w:val="0"/>
          <w:kern w:val="21"/>
          <w:sz w:val="32"/>
          <w:szCs w:val="32"/>
          <w:highlight w:val="none"/>
          <w:lang w:eastAsia="zh-CN"/>
        </w:rPr>
        <w:t>精神</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全面落实习近平总书记关于</w:t>
      </w:r>
      <w:r>
        <w:rPr>
          <w:rFonts w:hint="eastAsia" w:ascii="宋体" w:hAnsi="宋体" w:eastAsia="宋体" w:cs="宋体"/>
          <w:color w:val="auto"/>
          <w:spacing w:val="0"/>
          <w:kern w:val="21"/>
          <w:sz w:val="32"/>
          <w:szCs w:val="32"/>
          <w:highlight w:val="none"/>
          <w:lang w:eastAsia="zh-CN"/>
        </w:rPr>
        <w:t>“</w:t>
      </w:r>
      <w:r>
        <w:rPr>
          <w:rFonts w:hint="eastAsia" w:cs="方正仿宋_GBK"/>
          <w:color w:val="auto"/>
          <w:spacing w:val="0"/>
          <w:kern w:val="21"/>
          <w:sz w:val="32"/>
          <w:szCs w:val="32"/>
          <w:highlight w:val="none"/>
          <w:lang w:val="en-US" w:eastAsia="zh-CN"/>
        </w:rPr>
        <w:t>三农</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工作的重要论述</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坚持共同富裕方向</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坚持将巩固拓展脱贫攻坚成果摆在全市经济社会发展突出位置</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以实现巩固拓展脱贫攻坚成果同乡村振兴有效衔接为主线</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以巩固拓展脱贫攻坚成果</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防止返贫致贫为目标</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加大推进乡村全面振兴</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为实现全市经济社会发展第十四个五年规划目标奠定坚实基础</w:t>
      </w:r>
      <w:r>
        <w:rPr>
          <w:rFonts w:hint="eastAsia" w:ascii="宋体" w:hAnsi="宋体" w:eastAsia="宋体" w:cs="宋体"/>
          <w:color w:val="auto"/>
          <w:spacing w:val="0"/>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color w:val="auto"/>
          <w:spacing w:val="0"/>
          <w:kern w:val="21"/>
          <w:sz w:val="32"/>
          <w:szCs w:val="32"/>
          <w:highlight w:val="none"/>
          <w:lang w:eastAsia="zh-CN"/>
        </w:rPr>
      </w:pP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二</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统筹目标</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eastAsia="zh-CN"/>
        </w:rPr>
        <w:t>根据中央</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省赋予的</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val="zh-CN" w:eastAsia="zh-CN"/>
        </w:rPr>
        <w:t>目标</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任务</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资金</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权责</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val="zh-CN" w:eastAsia="zh-CN"/>
        </w:rPr>
        <w:t>到县的原则</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围绕突出问题</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eastAsia="zh-CN"/>
        </w:rPr>
        <w:t>以实现巩固拓展脱贫攻坚成果同乡村振兴有效衔接为主线</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以巩固拓展脱贫攻坚成果</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防止返贫致贫为目标</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撬动金融资本和社会帮扶资金投入乡村振兴</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通过整合涉农资金</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构建</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lang w:val="zh-CN"/>
        </w:rPr>
        <w:t>多个渠道引水</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一个龙头放水</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lang w:val="zh-CN"/>
        </w:rPr>
        <w:t>的投入机制</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把</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零钱</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变成</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整钱</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提高资金使用精准度和效益</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确保</w:t>
      </w:r>
      <w:r>
        <w:rPr>
          <w:rFonts w:hint="eastAsia" w:ascii="宋体" w:hAnsi="宋体" w:eastAsia="方正仿宋_GBK" w:cs="方正仿宋_GBK"/>
          <w:color w:val="auto"/>
          <w:spacing w:val="0"/>
          <w:kern w:val="21"/>
          <w:sz w:val="32"/>
          <w:szCs w:val="32"/>
          <w:highlight w:val="none"/>
          <w:lang w:eastAsia="zh-CN"/>
        </w:rPr>
        <w:t>巩固拓展脱贫攻坚成果同乡村振兴有效衔接</w:t>
      </w:r>
      <w:r>
        <w:rPr>
          <w:rFonts w:hint="eastAsia" w:ascii="宋体" w:hAnsi="宋体" w:eastAsia="宋体" w:cs="宋体"/>
          <w:color w:val="auto"/>
          <w:spacing w:val="0"/>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三</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基本原则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color w:val="auto"/>
          <w:spacing w:val="0"/>
          <w:kern w:val="21"/>
          <w:sz w:val="32"/>
          <w:szCs w:val="32"/>
          <w:highlight w:val="none"/>
          <w:lang w:val="zh-CN"/>
        </w:rPr>
      </w:pPr>
      <w:r>
        <w:rPr>
          <w:rFonts w:hint="eastAsia" w:ascii="宋体" w:hAnsi="宋体" w:eastAsia="宋体" w:cs="宋体"/>
          <w:b w:val="0"/>
          <w:bCs w:val="0"/>
          <w:color w:val="auto"/>
          <w:spacing w:val="0"/>
          <w:kern w:val="21"/>
          <w:sz w:val="32"/>
          <w:szCs w:val="32"/>
          <w:highlight w:val="none"/>
          <w:lang w:val="en-US" w:eastAsia="zh-CN"/>
        </w:rPr>
        <w:t>1．</w:t>
      </w:r>
      <w:r>
        <w:rPr>
          <w:rFonts w:hint="eastAsia" w:ascii="宋体" w:hAnsi="宋体" w:eastAsia="方正仿宋_GBK" w:cs="方正仿宋_GBK"/>
          <w:b w:val="0"/>
          <w:bCs w:val="0"/>
          <w:color w:val="auto"/>
          <w:spacing w:val="0"/>
          <w:kern w:val="21"/>
          <w:sz w:val="32"/>
          <w:szCs w:val="32"/>
          <w:highlight w:val="none"/>
          <w:lang w:val="zh-CN"/>
        </w:rPr>
        <w:t>统一思想</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立足全局</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充分认识涉农资金整合工作的重要性</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必要性和紧迫性</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把统筹整合财政涉农资金工作作为实施乡村振兴的重要抓手</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切实落实好各项决策部署</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注重统筹协调</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解决突出问题</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积极推动统筹整合使用财政资金顺利实施</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提高政府对农村经济发展的宏观调控能力和效率</w:t>
      </w:r>
      <w:r>
        <w:rPr>
          <w:rFonts w:hint="eastAsia" w:ascii="宋体" w:hAnsi="宋体" w:eastAsia="宋体" w:cs="宋体"/>
          <w:b w:val="0"/>
          <w:bCs w:val="0"/>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color w:val="auto"/>
          <w:spacing w:val="0"/>
          <w:kern w:val="21"/>
          <w:sz w:val="32"/>
          <w:szCs w:val="32"/>
          <w:highlight w:val="none"/>
          <w:lang w:val="zh-CN"/>
        </w:rPr>
      </w:pPr>
      <w:r>
        <w:rPr>
          <w:rFonts w:hint="eastAsia" w:ascii="宋体" w:hAnsi="宋体" w:eastAsia="宋体" w:cs="宋体"/>
          <w:b w:val="0"/>
          <w:bCs w:val="0"/>
          <w:color w:val="auto"/>
          <w:spacing w:val="0"/>
          <w:kern w:val="21"/>
          <w:sz w:val="32"/>
          <w:szCs w:val="32"/>
          <w:highlight w:val="none"/>
          <w:lang w:val="en-US" w:eastAsia="zh-CN"/>
        </w:rPr>
        <w:t>2．</w:t>
      </w:r>
      <w:r>
        <w:rPr>
          <w:rFonts w:hint="eastAsia" w:ascii="宋体" w:hAnsi="宋体" w:eastAsia="方正仿宋_GBK" w:cs="方正仿宋_GBK"/>
          <w:b w:val="0"/>
          <w:bCs w:val="0"/>
          <w:color w:val="auto"/>
          <w:spacing w:val="0"/>
          <w:kern w:val="21"/>
          <w:sz w:val="32"/>
          <w:szCs w:val="32"/>
          <w:highlight w:val="none"/>
          <w:lang w:val="zh-CN"/>
        </w:rPr>
        <w:t>明确分工</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各负其责</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建立领导小组会议制度</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研究确定整合项目总体规划</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审查确定年度项目实施计划</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各单位负责制定本单</w:t>
      </w:r>
      <w:r>
        <w:rPr>
          <w:rFonts w:hint="eastAsia" w:ascii="宋体" w:hAnsi="宋体" w:cs="方正仿宋_GBK"/>
          <w:b w:val="0"/>
          <w:bCs w:val="0"/>
          <w:color w:val="auto"/>
          <w:spacing w:val="0"/>
          <w:kern w:val="21"/>
          <w:sz w:val="32"/>
          <w:szCs w:val="32"/>
          <w:highlight w:val="none"/>
          <w:lang w:val="zh-CN"/>
        </w:rPr>
        <w:t>位</w:t>
      </w:r>
      <w:r>
        <w:rPr>
          <w:rFonts w:hint="eastAsia" w:ascii="宋体" w:hAnsi="宋体" w:eastAsia="方正仿宋_GBK" w:cs="方正仿宋_GBK"/>
          <w:b w:val="0"/>
          <w:bCs w:val="0"/>
          <w:color w:val="auto"/>
          <w:spacing w:val="0"/>
          <w:kern w:val="21"/>
          <w:sz w:val="32"/>
          <w:szCs w:val="32"/>
          <w:highlight w:val="none"/>
          <w:lang w:val="zh-CN"/>
        </w:rPr>
        <w:t>本部门发展规划和年度项目实施计划</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负责项目组织实施和责任跟踪问效</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市涉农资金整合工作领导小组办公室负责协调</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统筹</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安排资金整合工作</w:t>
      </w:r>
      <w:r>
        <w:rPr>
          <w:rFonts w:hint="eastAsia" w:ascii="宋体" w:hAnsi="宋体" w:eastAsia="宋体" w:cs="宋体"/>
          <w:b w:val="0"/>
          <w:bCs w:val="0"/>
          <w:color w:val="auto"/>
          <w:spacing w:val="0"/>
          <w:kern w:val="21"/>
          <w:sz w:val="32"/>
          <w:szCs w:val="32"/>
          <w:highlight w:val="none"/>
          <w:lang w:val="zh-CN"/>
        </w:rPr>
        <w:t>；</w:t>
      </w:r>
      <w:r>
        <w:rPr>
          <w:rFonts w:hint="eastAsia" w:cs="方正仿宋_GBK"/>
          <w:b w:val="0"/>
          <w:bCs w:val="0"/>
          <w:color w:val="auto"/>
          <w:spacing w:val="0"/>
          <w:kern w:val="21"/>
          <w:sz w:val="32"/>
          <w:szCs w:val="32"/>
          <w:highlight w:val="none"/>
          <w:lang w:val="zh-CN"/>
        </w:rPr>
        <w:t>纪委监委</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审计</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财政</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乡村振兴等部门负责整合资金监管</w:t>
      </w:r>
      <w:r>
        <w:rPr>
          <w:rFonts w:hint="eastAsia" w:ascii="宋体" w:hAnsi="宋体" w:eastAsia="宋体" w:cs="宋体"/>
          <w:b w:val="0"/>
          <w:bCs w:val="0"/>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color w:val="auto"/>
          <w:spacing w:val="0"/>
          <w:kern w:val="21"/>
          <w:sz w:val="32"/>
          <w:szCs w:val="32"/>
          <w:highlight w:val="none"/>
          <w:lang w:val="zh-CN"/>
        </w:rPr>
      </w:pPr>
      <w:r>
        <w:rPr>
          <w:rFonts w:hint="eastAsia" w:ascii="宋体" w:hAnsi="宋体" w:eastAsia="宋体" w:cs="宋体"/>
          <w:b w:val="0"/>
          <w:bCs w:val="0"/>
          <w:color w:val="auto"/>
          <w:spacing w:val="0"/>
          <w:kern w:val="21"/>
          <w:sz w:val="32"/>
          <w:szCs w:val="32"/>
          <w:highlight w:val="none"/>
          <w:lang w:val="en-US" w:eastAsia="zh-CN"/>
        </w:rPr>
        <w:t>3．</w:t>
      </w:r>
      <w:r>
        <w:rPr>
          <w:rFonts w:hint="eastAsia" w:ascii="宋体" w:hAnsi="宋体" w:eastAsia="方正仿宋_GBK" w:cs="方正仿宋_GBK"/>
          <w:b w:val="0"/>
          <w:bCs w:val="0"/>
          <w:color w:val="auto"/>
          <w:spacing w:val="0"/>
          <w:kern w:val="21"/>
          <w:sz w:val="32"/>
          <w:szCs w:val="32"/>
          <w:highlight w:val="none"/>
          <w:lang w:val="zh-CN"/>
        </w:rPr>
        <w:t>精准发力</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注重实效</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紧紧围绕</w:t>
      </w:r>
      <w:r>
        <w:rPr>
          <w:rFonts w:hint="eastAsia" w:ascii="宋体" w:hAnsi="宋体" w:eastAsia="方正仿宋_GBK" w:cs="方正仿宋_GBK"/>
          <w:b w:val="0"/>
          <w:bCs w:val="0"/>
          <w:color w:val="auto"/>
          <w:spacing w:val="0"/>
          <w:kern w:val="21"/>
          <w:sz w:val="32"/>
          <w:szCs w:val="32"/>
          <w:highlight w:val="none"/>
          <w:lang w:val="zh-CN" w:eastAsia="zh-CN"/>
        </w:rPr>
        <w:t>脱贫</w:t>
      </w:r>
      <w:r>
        <w:rPr>
          <w:rFonts w:hint="eastAsia" w:ascii="宋体" w:hAnsi="宋体" w:eastAsia="方正仿宋_GBK" w:cs="方正仿宋_GBK"/>
          <w:b w:val="0"/>
          <w:bCs w:val="0"/>
          <w:color w:val="auto"/>
          <w:spacing w:val="0"/>
          <w:kern w:val="21"/>
          <w:sz w:val="32"/>
          <w:szCs w:val="32"/>
          <w:highlight w:val="none"/>
          <w:lang w:val="zh-CN"/>
        </w:rPr>
        <w:t>人口</w:t>
      </w:r>
      <w:r>
        <w:rPr>
          <w:rFonts w:hint="eastAsia" w:ascii="宋体" w:hAnsi="宋体" w:eastAsia="方正仿宋_GBK" w:cs="方正仿宋_GBK"/>
          <w:b w:val="0"/>
          <w:bCs w:val="0"/>
          <w:color w:val="auto"/>
          <w:spacing w:val="0"/>
          <w:kern w:val="21"/>
          <w:sz w:val="32"/>
          <w:szCs w:val="32"/>
          <w:highlight w:val="none"/>
          <w:lang w:val="zh-CN" w:eastAsia="zh-CN"/>
        </w:rPr>
        <w:t>和低收入人口自我发展能力和抵御风险能力</w:t>
      </w:r>
      <w:r>
        <w:rPr>
          <w:rFonts w:hint="eastAsia" w:ascii="宋体" w:hAnsi="宋体" w:eastAsia="宋体" w:cs="宋体"/>
          <w:b w:val="0"/>
          <w:bCs w:val="0"/>
          <w:color w:val="auto"/>
          <w:spacing w:val="0"/>
          <w:kern w:val="21"/>
          <w:sz w:val="32"/>
          <w:szCs w:val="32"/>
          <w:highlight w:val="none"/>
          <w:lang w:val="zh-CN" w:eastAsia="zh-CN"/>
        </w:rPr>
        <w:t>，</w:t>
      </w:r>
      <w:r>
        <w:rPr>
          <w:rFonts w:hint="eastAsia" w:ascii="宋体" w:hAnsi="宋体" w:eastAsia="方正仿宋_GBK" w:cs="方正仿宋_GBK"/>
          <w:b w:val="0"/>
          <w:bCs w:val="0"/>
          <w:color w:val="auto"/>
          <w:spacing w:val="0"/>
          <w:kern w:val="21"/>
          <w:sz w:val="32"/>
          <w:szCs w:val="32"/>
          <w:highlight w:val="none"/>
          <w:lang w:val="zh-CN" w:eastAsia="zh-CN"/>
        </w:rPr>
        <w:t>用于农村基础设施建设和农业生</w:t>
      </w:r>
      <w:r>
        <w:rPr>
          <w:rFonts w:hint="eastAsia" w:ascii="宋体" w:hAnsi="宋体" w:eastAsia="方正仿宋_GBK" w:cs="方正仿宋_GBK"/>
          <w:b w:val="0"/>
          <w:bCs w:val="0"/>
          <w:color w:val="auto"/>
          <w:spacing w:val="0"/>
          <w:kern w:val="21"/>
          <w:sz w:val="32"/>
          <w:szCs w:val="32"/>
          <w:highlight w:val="none"/>
          <w:lang w:val="zh-CN"/>
        </w:rPr>
        <w:t>产发展项目</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 w:val="0"/>
          <w:bCs w:val="0"/>
          <w:color w:val="auto"/>
          <w:spacing w:val="0"/>
          <w:kern w:val="21"/>
          <w:sz w:val="32"/>
          <w:szCs w:val="32"/>
          <w:highlight w:val="none"/>
          <w:lang w:val="zh-CN"/>
        </w:rPr>
        <w:t>重点保障用于产业发展的资金需求</w:t>
      </w:r>
      <w:r>
        <w:rPr>
          <w:rFonts w:hint="eastAsia" w:ascii="宋体" w:hAnsi="宋体" w:eastAsia="宋体" w:cs="宋体"/>
          <w:b w:val="0"/>
          <w:bCs w:val="0"/>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val="0"/>
          <w:color w:val="auto"/>
          <w:spacing w:val="0"/>
          <w:kern w:val="21"/>
          <w:sz w:val="32"/>
          <w:szCs w:val="32"/>
          <w:highlight w:val="none"/>
          <w:lang w:eastAsia="zh-CN"/>
        </w:rPr>
      </w:pPr>
      <w:r>
        <w:rPr>
          <w:rFonts w:hint="eastAsia" w:ascii="宋体" w:hAnsi="宋体" w:eastAsia="宋体" w:cs="宋体"/>
          <w:b w:val="0"/>
          <w:bCs w:val="0"/>
          <w:color w:val="auto"/>
          <w:spacing w:val="0"/>
          <w:kern w:val="21"/>
          <w:sz w:val="32"/>
          <w:szCs w:val="32"/>
          <w:highlight w:val="none"/>
          <w:lang w:val="en-US" w:eastAsia="zh-CN"/>
        </w:rPr>
        <w:t>4．</w:t>
      </w:r>
      <w:r>
        <w:rPr>
          <w:rFonts w:hint="eastAsia" w:ascii="宋体" w:hAnsi="宋体" w:eastAsia="方正仿宋_GBK" w:cs="方正仿宋_GBK"/>
          <w:b w:val="0"/>
          <w:bCs w:val="0"/>
          <w:color w:val="auto"/>
          <w:spacing w:val="0"/>
          <w:kern w:val="21"/>
          <w:sz w:val="32"/>
          <w:szCs w:val="32"/>
          <w:highlight w:val="none"/>
        </w:rPr>
        <w:t>统筹协调</w:t>
      </w:r>
      <w:r>
        <w:rPr>
          <w:rFonts w:hint="eastAsia" w:ascii="宋体" w:hAnsi="宋体" w:eastAsia="宋体" w:cs="宋体"/>
          <w:b w:val="0"/>
          <w:bCs w:val="0"/>
          <w:color w:val="auto"/>
          <w:spacing w:val="0"/>
          <w:kern w:val="21"/>
          <w:sz w:val="32"/>
          <w:szCs w:val="32"/>
          <w:highlight w:val="none"/>
        </w:rPr>
        <w:t>，</w:t>
      </w:r>
      <w:r>
        <w:rPr>
          <w:rFonts w:hint="eastAsia" w:ascii="宋体" w:hAnsi="宋体" w:eastAsia="方正仿宋_GBK" w:cs="方正仿宋_GBK"/>
          <w:b w:val="0"/>
          <w:bCs w:val="0"/>
          <w:color w:val="auto"/>
          <w:spacing w:val="0"/>
          <w:kern w:val="21"/>
          <w:sz w:val="32"/>
          <w:szCs w:val="32"/>
          <w:highlight w:val="none"/>
        </w:rPr>
        <w:t>积极整合</w:t>
      </w:r>
      <w:r>
        <w:rPr>
          <w:rFonts w:hint="eastAsia" w:ascii="宋体" w:hAnsi="宋体" w:eastAsia="宋体" w:cs="宋体"/>
          <w:b w:val="0"/>
          <w:bCs w:val="0"/>
          <w:color w:val="auto"/>
          <w:spacing w:val="0"/>
          <w:kern w:val="21"/>
          <w:sz w:val="32"/>
          <w:szCs w:val="32"/>
          <w:highlight w:val="none"/>
        </w:rPr>
        <w:t>。</w:t>
      </w:r>
      <w:r>
        <w:rPr>
          <w:rFonts w:hint="eastAsia" w:ascii="宋体" w:hAnsi="宋体" w:eastAsia="方正仿宋_GBK" w:cs="方正仿宋_GBK"/>
          <w:b w:val="0"/>
          <w:bCs w:val="0"/>
          <w:color w:val="auto"/>
          <w:spacing w:val="0"/>
          <w:kern w:val="21"/>
          <w:sz w:val="32"/>
          <w:szCs w:val="32"/>
          <w:highlight w:val="none"/>
        </w:rPr>
        <w:t>各方协作</w:t>
      </w:r>
      <w:r>
        <w:rPr>
          <w:rFonts w:hint="eastAsia" w:ascii="宋体" w:hAnsi="宋体" w:eastAsia="宋体" w:cs="宋体"/>
          <w:b w:val="0"/>
          <w:bCs w:val="0"/>
          <w:color w:val="auto"/>
          <w:spacing w:val="0"/>
          <w:kern w:val="21"/>
          <w:sz w:val="32"/>
          <w:szCs w:val="32"/>
          <w:highlight w:val="none"/>
        </w:rPr>
        <w:t>，</w:t>
      </w:r>
      <w:r>
        <w:rPr>
          <w:rFonts w:hint="eastAsia" w:ascii="宋体" w:hAnsi="宋体" w:eastAsia="方正仿宋_GBK" w:cs="方正仿宋_GBK"/>
          <w:b w:val="0"/>
          <w:bCs w:val="0"/>
          <w:color w:val="auto"/>
          <w:spacing w:val="0"/>
          <w:kern w:val="21"/>
          <w:sz w:val="32"/>
          <w:szCs w:val="32"/>
          <w:highlight w:val="none"/>
        </w:rPr>
        <w:t>上下联动</w:t>
      </w:r>
      <w:r>
        <w:rPr>
          <w:rFonts w:hint="eastAsia" w:ascii="宋体" w:hAnsi="宋体" w:eastAsia="宋体" w:cs="宋体"/>
          <w:b w:val="0"/>
          <w:bCs w:val="0"/>
          <w:color w:val="auto"/>
          <w:spacing w:val="0"/>
          <w:kern w:val="21"/>
          <w:sz w:val="32"/>
          <w:szCs w:val="32"/>
          <w:highlight w:val="none"/>
        </w:rPr>
        <w:t>，</w:t>
      </w:r>
      <w:r>
        <w:rPr>
          <w:rFonts w:hint="eastAsia" w:ascii="宋体" w:hAnsi="宋体" w:eastAsia="方正仿宋_GBK" w:cs="方正仿宋_GBK"/>
          <w:b w:val="0"/>
          <w:bCs w:val="0"/>
          <w:color w:val="auto"/>
          <w:spacing w:val="0"/>
          <w:kern w:val="21"/>
          <w:sz w:val="32"/>
          <w:szCs w:val="32"/>
          <w:highlight w:val="none"/>
        </w:rPr>
        <w:t>理顺部门间职责关系</w:t>
      </w:r>
      <w:r>
        <w:rPr>
          <w:rFonts w:hint="eastAsia" w:ascii="宋体" w:hAnsi="宋体" w:eastAsia="宋体" w:cs="宋体"/>
          <w:b w:val="0"/>
          <w:bCs w:val="0"/>
          <w:color w:val="auto"/>
          <w:spacing w:val="0"/>
          <w:kern w:val="21"/>
          <w:sz w:val="32"/>
          <w:szCs w:val="32"/>
          <w:highlight w:val="none"/>
        </w:rPr>
        <w:t>，</w:t>
      </w:r>
      <w:r>
        <w:rPr>
          <w:rFonts w:hint="eastAsia" w:ascii="宋体" w:hAnsi="宋体" w:eastAsia="方正仿宋_GBK" w:cs="方正仿宋_GBK"/>
          <w:b w:val="0"/>
          <w:bCs w:val="0"/>
          <w:color w:val="auto"/>
          <w:spacing w:val="0"/>
          <w:kern w:val="21"/>
          <w:sz w:val="32"/>
          <w:szCs w:val="32"/>
          <w:highlight w:val="none"/>
        </w:rPr>
        <w:t>建立激励约束机制</w:t>
      </w:r>
      <w:r>
        <w:rPr>
          <w:rFonts w:hint="eastAsia" w:ascii="宋体" w:hAnsi="宋体" w:eastAsia="宋体" w:cs="宋体"/>
          <w:b w:val="0"/>
          <w:bCs w:val="0"/>
          <w:color w:val="auto"/>
          <w:spacing w:val="0"/>
          <w:kern w:val="21"/>
          <w:sz w:val="32"/>
          <w:szCs w:val="32"/>
          <w:highlight w:val="none"/>
        </w:rPr>
        <w:t>，</w:t>
      </w:r>
      <w:r>
        <w:rPr>
          <w:rFonts w:hint="eastAsia" w:ascii="宋体" w:hAnsi="宋体" w:eastAsia="方正仿宋_GBK" w:cs="方正仿宋_GBK"/>
          <w:b w:val="0"/>
          <w:bCs w:val="0"/>
          <w:color w:val="auto"/>
          <w:spacing w:val="0"/>
          <w:kern w:val="21"/>
          <w:sz w:val="32"/>
          <w:szCs w:val="32"/>
          <w:highlight w:val="none"/>
        </w:rPr>
        <w:t>充分调动各方积极性</w:t>
      </w:r>
      <w:r>
        <w:rPr>
          <w:rFonts w:hint="eastAsia" w:ascii="宋体" w:hAnsi="宋体" w:eastAsia="宋体" w:cs="宋体"/>
          <w:b w:val="0"/>
          <w:bCs w:val="0"/>
          <w:color w:val="auto"/>
          <w:spacing w:val="0"/>
          <w:kern w:val="21"/>
          <w:sz w:val="32"/>
          <w:szCs w:val="32"/>
          <w:highlight w:val="none"/>
        </w:rPr>
        <w:t>，</w:t>
      </w:r>
      <w:r>
        <w:rPr>
          <w:rFonts w:hint="eastAsia" w:ascii="宋体" w:hAnsi="宋体" w:eastAsia="方正仿宋_GBK" w:cs="方正仿宋_GBK"/>
          <w:b w:val="0"/>
          <w:bCs w:val="0"/>
          <w:color w:val="auto"/>
          <w:spacing w:val="0"/>
          <w:kern w:val="21"/>
          <w:sz w:val="32"/>
          <w:szCs w:val="32"/>
          <w:highlight w:val="none"/>
        </w:rPr>
        <w:t>用好用足</w:t>
      </w:r>
      <w:r>
        <w:rPr>
          <w:rFonts w:hint="eastAsia" w:ascii="宋体" w:hAnsi="宋体" w:eastAsia="方正仿宋_GBK" w:cs="方正仿宋_GBK"/>
          <w:b w:val="0"/>
          <w:bCs w:val="0"/>
          <w:color w:val="auto"/>
          <w:spacing w:val="0"/>
          <w:kern w:val="21"/>
          <w:sz w:val="32"/>
          <w:szCs w:val="32"/>
          <w:highlight w:val="none"/>
          <w:lang w:eastAsia="zh-CN"/>
        </w:rPr>
        <w:t>各级财政</w:t>
      </w:r>
      <w:r>
        <w:rPr>
          <w:rFonts w:hint="eastAsia" w:ascii="宋体" w:hAnsi="宋体" w:eastAsia="方正仿宋_GBK" w:cs="方正仿宋_GBK"/>
          <w:b w:val="0"/>
          <w:bCs w:val="0"/>
          <w:color w:val="auto"/>
          <w:spacing w:val="0"/>
          <w:kern w:val="21"/>
          <w:sz w:val="32"/>
          <w:szCs w:val="32"/>
          <w:highlight w:val="none"/>
        </w:rPr>
        <w:t>支持</w:t>
      </w:r>
      <w:r>
        <w:rPr>
          <w:rFonts w:hint="eastAsia" w:ascii="宋体" w:hAnsi="宋体" w:eastAsia="方正仿宋_GBK" w:cs="方正仿宋_GBK"/>
          <w:b w:val="0"/>
          <w:bCs w:val="0"/>
          <w:color w:val="auto"/>
          <w:spacing w:val="0"/>
          <w:kern w:val="21"/>
          <w:sz w:val="32"/>
          <w:szCs w:val="32"/>
          <w:highlight w:val="none"/>
          <w:lang w:eastAsia="zh-CN"/>
        </w:rPr>
        <w:t>的资金</w:t>
      </w:r>
      <w:r>
        <w:rPr>
          <w:rFonts w:hint="eastAsia" w:ascii="宋体" w:hAnsi="宋体" w:eastAsia="宋体" w:cs="宋体"/>
          <w:b w:val="0"/>
          <w:bCs w:val="0"/>
          <w:color w:val="auto"/>
          <w:spacing w:val="0"/>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黑体_GBK" w:cs="方正黑体_GBK"/>
          <w:color w:val="auto"/>
          <w:spacing w:val="0"/>
          <w:kern w:val="21"/>
          <w:sz w:val="32"/>
          <w:szCs w:val="32"/>
          <w:highlight w:val="none"/>
          <w:lang w:val="zh-CN"/>
        </w:rPr>
      </w:pPr>
      <w:r>
        <w:rPr>
          <w:rFonts w:hint="eastAsia" w:ascii="宋体" w:hAnsi="宋体" w:eastAsia="方正黑体_GBK" w:cs="方正黑体_GBK"/>
          <w:color w:val="auto"/>
          <w:spacing w:val="0"/>
          <w:kern w:val="21"/>
          <w:sz w:val="32"/>
          <w:szCs w:val="32"/>
          <w:highlight w:val="none"/>
          <w:lang w:val="zh-CN"/>
        </w:rPr>
        <w:t>二</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目标任务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color w:val="auto"/>
          <w:spacing w:val="0"/>
          <w:kern w:val="21"/>
          <w:sz w:val="32"/>
          <w:szCs w:val="32"/>
          <w:highlight w:val="none"/>
          <w:lang w:eastAsia="zh-CN" w:bidi="en-US"/>
        </w:rPr>
      </w:pP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val="en-US" w:eastAsia="zh-CN"/>
        </w:rPr>
        <w:t>一</w:t>
      </w: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eastAsia="zh-CN"/>
        </w:rPr>
        <w:t>防止返贫致贫</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Cs/>
          <w:color w:val="auto"/>
          <w:spacing w:val="0"/>
          <w:kern w:val="21"/>
          <w:sz w:val="32"/>
          <w:szCs w:val="32"/>
          <w:highlight w:val="none"/>
          <w:lang w:val="zh-CN" w:bidi="en-US"/>
        </w:rPr>
        <w:t>继续</w:t>
      </w:r>
      <w:r>
        <w:rPr>
          <w:rFonts w:hint="eastAsia" w:ascii="宋体" w:hAnsi="宋体" w:eastAsia="方正仿宋_GBK" w:cs="方正仿宋_GBK"/>
          <w:bCs/>
          <w:color w:val="auto"/>
          <w:spacing w:val="0"/>
          <w:kern w:val="21"/>
          <w:sz w:val="32"/>
          <w:szCs w:val="32"/>
          <w:highlight w:val="none"/>
          <w:lang w:bidi="en-US"/>
        </w:rPr>
        <w:t>巩固</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bidi="en-US"/>
        </w:rPr>
        <w:t>两不愁三保障</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bidi="en-US"/>
        </w:rPr>
        <w:t>成果</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bidi="en-US"/>
        </w:rPr>
        <w:t>持续加强产业帮扶成效和易地扶贫搬迁扶持</w:t>
      </w:r>
      <w:r>
        <w:rPr>
          <w:rFonts w:hint="eastAsia" w:ascii="宋体" w:hAnsi="宋体" w:eastAsia="宋体" w:cs="宋体"/>
          <w:bCs/>
          <w:color w:val="auto"/>
          <w:spacing w:val="0"/>
          <w:kern w:val="21"/>
          <w:sz w:val="32"/>
          <w:szCs w:val="32"/>
          <w:highlight w:val="none"/>
          <w:lang w:eastAsia="zh-CN" w:bidi="en-US"/>
        </w:rPr>
        <w:t>，</w:t>
      </w:r>
      <w:r>
        <w:rPr>
          <w:rFonts w:hint="eastAsia" w:ascii="宋体" w:hAnsi="宋体" w:eastAsia="方正仿宋_GBK" w:cs="方正仿宋_GBK"/>
          <w:bCs/>
          <w:color w:val="auto"/>
          <w:spacing w:val="0"/>
          <w:kern w:val="21"/>
          <w:sz w:val="32"/>
          <w:szCs w:val="32"/>
          <w:highlight w:val="none"/>
          <w:lang w:eastAsia="zh-CN" w:bidi="en-US"/>
        </w:rPr>
        <w:t>确保已脱贫户和低收入户不返贫致贫</w:t>
      </w:r>
      <w:r>
        <w:rPr>
          <w:rFonts w:hint="eastAsia" w:ascii="宋体" w:hAnsi="宋体" w:eastAsia="宋体" w:cs="宋体"/>
          <w:bCs/>
          <w:color w:val="auto"/>
          <w:spacing w:val="0"/>
          <w:kern w:val="21"/>
          <w:sz w:val="32"/>
          <w:szCs w:val="32"/>
          <w:highlight w:val="none"/>
          <w:lang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color w:val="auto"/>
          <w:spacing w:val="0"/>
          <w:kern w:val="21"/>
          <w:sz w:val="32"/>
          <w:szCs w:val="32"/>
          <w:highlight w:val="none"/>
          <w:lang w:val="zh-CN"/>
        </w:rPr>
      </w:pP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val="en-US" w:eastAsia="zh-CN"/>
        </w:rPr>
        <w:t>二</w:t>
      </w: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val="zh-CN" w:eastAsia="zh-CN"/>
        </w:rPr>
        <w:t>巩固脱贫成效</w:t>
      </w:r>
      <w:r>
        <w:rPr>
          <w:rFonts w:hint="eastAsia" w:ascii="宋体" w:hAnsi="宋体" w:eastAsia="宋体" w:cs="宋体"/>
          <w:b w:val="0"/>
          <w:bCs w:val="0"/>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rPr>
        <w:t>改善村内基础设施</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基本公共服务设施</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环境卫生设施等生活条件</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提高基本农田和农田水利设施水平</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增强特色主导产业对</w:t>
      </w:r>
      <w:r>
        <w:rPr>
          <w:rFonts w:hint="eastAsia" w:ascii="宋体" w:hAnsi="宋体" w:cs="方正仿宋_GBK"/>
          <w:color w:val="auto"/>
          <w:spacing w:val="0"/>
          <w:kern w:val="21"/>
          <w:sz w:val="32"/>
          <w:szCs w:val="32"/>
          <w:highlight w:val="none"/>
          <w:lang w:val="zh-CN"/>
        </w:rPr>
        <w:t>脱</w:t>
      </w:r>
      <w:r>
        <w:rPr>
          <w:rFonts w:hint="eastAsia" w:ascii="宋体" w:hAnsi="宋体" w:eastAsia="方正仿宋_GBK" w:cs="方正仿宋_GBK"/>
          <w:color w:val="auto"/>
          <w:spacing w:val="0"/>
          <w:kern w:val="21"/>
          <w:sz w:val="32"/>
          <w:szCs w:val="32"/>
          <w:highlight w:val="none"/>
          <w:lang w:val="zh-CN"/>
        </w:rPr>
        <w:t>贫人口和</w:t>
      </w:r>
      <w:r>
        <w:rPr>
          <w:rFonts w:hint="eastAsia" w:ascii="宋体" w:hAnsi="宋体" w:eastAsia="方正仿宋_GBK" w:cs="方正仿宋_GBK"/>
          <w:color w:val="auto"/>
          <w:spacing w:val="0"/>
          <w:kern w:val="21"/>
          <w:sz w:val="32"/>
          <w:szCs w:val="32"/>
          <w:highlight w:val="none"/>
          <w:lang w:val="zh-CN" w:eastAsia="zh-CN"/>
        </w:rPr>
        <w:t>低收入人口</w:t>
      </w:r>
      <w:r>
        <w:rPr>
          <w:rFonts w:hint="eastAsia" w:ascii="宋体" w:hAnsi="宋体" w:eastAsia="方正仿宋_GBK" w:cs="方正仿宋_GBK"/>
          <w:color w:val="auto"/>
          <w:spacing w:val="0"/>
          <w:kern w:val="21"/>
          <w:sz w:val="32"/>
          <w:szCs w:val="32"/>
          <w:highlight w:val="none"/>
          <w:lang w:val="zh-CN"/>
        </w:rPr>
        <w:t>的辐射带动能力</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全面改善区域内重大基础设施条件</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进一步提升基本公共服务能力和水平</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全面解决出行难</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上学难</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就医难等问题</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实现社会保障全覆盖</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县域经济发展壮大</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生态环境得到有效保护</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可持续发展能力不断增强</w:t>
      </w:r>
      <w:r>
        <w:rPr>
          <w:rFonts w:hint="eastAsia" w:ascii="宋体" w:hAnsi="宋体" w:eastAsia="宋体" w:cs="宋体"/>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b w:val="0"/>
          <w:bCs w:val="0"/>
          <w:color w:val="auto"/>
          <w:spacing w:val="0"/>
          <w:kern w:val="21"/>
          <w:sz w:val="32"/>
          <w:szCs w:val="32"/>
          <w:highlight w:val="none"/>
          <w:lang w:val="zh-CN" w:eastAsia="zh-CN"/>
        </w:rPr>
        <w:t>（</w:t>
      </w:r>
      <w:r>
        <w:rPr>
          <w:rFonts w:hint="eastAsia" w:ascii="方正楷体_GBK" w:hAnsi="方正楷体_GBK" w:eastAsia="方正楷体_GBK" w:cs="方正楷体_GBK"/>
          <w:b w:val="0"/>
          <w:bCs w:val="0"/>
          <w:color w:val="auto"/>
          <w:spacing w:val="0"/>
          <w:kern w:val="21"/>
          <w:sz w:val="32"/>
          <w:szCs w:val="32"/>
          <w:highlight w:val="none"/>
          <w:lang w:val="en-US" w:eastAsia="zh-CN"/>
        </w:rPr>
        <w:t>三</w:t>
      </w:r>
      <w:r>
        <w:rPr>
          <w:rFonts w:hint="eastAsia" w:ascii="宋体" w:hAnsi="宋体" w:eastAsia="宋体" w:cs="宋体"/>
          <w:b w:val="0"/>
          <w:bCs w:val="0"/>
          <w:color w:val="auto"/>
          <w:spacing w:val="0"/>
          <w:kern w:val="21"/>
          <w:sz w:val="32"/>
          <w:szCs w:val="32"/>
          <w:highlight w:val="none"/>
          <w:lang w:val="zh-CN" w:eastAsia="zh-CN"/>
        </w:rPr>
        <w:t>）</w:t>
      </w:r>
      <w:r>
        <w:rPr>
          <w:rFonts w:hint="eastAsia" w:ascii="方正楷体_GBK" w:hAnsi="方正楷体_GBK" w:eastAsia="方正楷体_GBK" w:cs="方正楷体_GBK"/>
          <w:b w:val="0"/>
          <w:bCs w:val="0"/>
          <w:color w:val="auto"/>
          <w:spacing w:val="0"/>
          <w:kern w:val="21"/>
          <w:sz w:val="32"/>
          <w:szCs w:val="32"/>
          <w:highlight w:val="none"/>
          <w:lang w:val="zh-CN" w:eastAsia="zh-CN"/>
        </w:rPr>
        <w:t>推进乡村振兴</w:t>
      </w:r>
      <w:r>
        <w:rPr>
          <w:rFonts w:hint="eastAsia" w:ascii="宋体" w:hAnsi="宋体" w:eastAsia="宋体" w:cs="宋体"/>
          <w:b w:val="0"/>
          <w:bCs w:val="0"/>
          <w:color w:val="auto"/>
          <w:spacing w:val="0"/>
          <w:kern w:val="21"/>
          <w:sz w:val="32"/>
          <w:szCs w:val="32"/>
          <w:highlight w:val="none"/>
          <w:lang w:val="zh-CN" w:eastAsia="zh-CN"/>
        </w:rPr>
        <w:t>。</w:t>
      </w:r>
      <w:r>
        <w:rPr>
          <w:rFonts w:hint="eastAsia" w:ascii="宋体" w:hAnsi="宋体" w:eastAsia="方正仿宋_GBK" w:cs="方正仿宋_GBK"/>
          <w:bCs/>
          <w:color w:val="auto"/>
          <w:spacing w:val="0"/>
          <w:kern w:val="21"/>
          <w:sz w:val="32"/>
          <w:szCs w:val="32"/>
          <w:highlight w:val="none"/>
          <w:lang w:val="zh-CN" w:bidi="en-US"/>
        </w:rPr>
        <w:t>集中扶持各个区域的主导产业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通过集中资金投入</w:t>
      </w:r>
      <w:r>
        <w:rPr>
          <w:rFonts w:hint="eastAsia" w:cs="方正仿宋_GBK"/>
          <w:bCs/>
          <w:color w:val="auto"/>
          <w:spacing w:val="0"/>
          <w:kern w:val="21"/>
          <w:sz w:val="32"/>
          <w:szCs w:val="32"/>
          <w:highlight w:val="none"/>
          <w:lang w:val="en-US" w:eastAsia="zh-CN" w:bidi="en-US"/>
        </w:rPr>
        <w:t>提</w:t>
      </w:r>
      <w:r>
        <w:rPr>
          <w:rFonts w:hint="eastAsia" w:ascii="宋体" w:hAnsi="宋体" w:eastAsia="方正仿宋_GBK" w:cs="方正仿宋_GBK"/>
          <w:bCs/>
          <w:color w:val="auto"/>
          <w:spacing w:val="0"/>
          <w:kern w:val="21"/>
          <w:sz w:val="32"/>
          <w:szCs w:val="32"/>
          <w:highlight w:val="none"/>
          <w:lang w:val="zh-CN" w:bidi="en-US"/>
        </w:rPr>
        <w:t>高产业发展规模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做到扶持投入一片见效一片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通过</w:t>
      </w:r>
      <w:r>
        <w:rPr>
          <w:rFonts w:hint="eastAsia" w:cs="方正仿宋_GBK"/>
          <w:bCs/>
          <w:color w:val="auto"/>
          <w:spacing w:val="0"/>
          <w:kern w:val="21"/>
          <w:sz w:val="32"/>
          <w:szCs w:val="32"/>
          <w:highlight w:val="none"/>
          <w:lang w:val="zh-CN" w:bidi="en-US"/>
        </w:rPr>
        <w:t>实施</w:t>
      </w:r>
      <w:r>
        <w:rPr>
          <w:rFonts w:hint="eastAsia" w:ascii="宋体" w:hAnsi="宋体" w:eastAsia="方正仿宋_GBK" w:cs="方正仿宋_GBK"/>
          <w:bCs/>
          <w:color w:val="auto"/>
          <w:spacing w:val="0"/>
          <w:kern w:val="21"/>
          <w:sz w:val="32"/>
          <w:szCs w:val="32"/>
          <w:highlight w:val="none"/>
          <w:lang w:val="zh-CN" w:bidi="en-US"/>
        </w:rPr>
        <w:t>产业扶持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农村实用技术培训等项目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确保农民收入不断提高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自我发展能力不断增强</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黑体_GBK" w:cs="方正黑体_GBK"/>
          <w:color w:val="auto"/>
          <w:spacing w:val="0"/>
          <w:kern w:val="21"/>
          <w:sz w:val="32"/>
          <w:szCs w:val="32"/>
          <w:highlight w:val="none"/>
          <w:lang w:val="zh-CN" w:eastAsia="zh-CN"/>
        </w:rPr>
      </w:pPr>
      <w:r>
        <w:rPr>
          <w:rFonts w:hint="eastAsia" w:ascii="宋体" w:hAnsi="宋体" w:eastAsia="方正黑体_GBK" w:cs="方正黑体_GBK"/>
          <w:color w:val="auto"/>
          <w:spacing w:val="0"/>
          <w:kern w:val="21"/>
          <w:sz w:val="32"/>
          <w:szCs w:val="32"/>
          <w:highlight w:val="none"/>
          <w:lang w:val="zh-CN"/>
        </w:rPr>
        <w:t>三</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eastAsia="zh-CN"/>
        </w:rPr>
        <w:t>组织领导</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en-US" w:eastAsia="zh-CN" w:bidi="en-US"/>
        </w:rPr>
        <w:t>调整</w:t>
      </w:r>
      <w:r>
        <w:rPr>
          <w:rFonts w:hint="eastAsia" w:ascii="宋体" w:hAnsi="宋体" w:eastAsia="方正仿宋_GBK" w:cs="方正仿宋_GBK"/>
          <w:bCs/>
          <w:color w:val="auto"/>
          <w:spacing w:val="0"/>
          <w:kern w:val="21"/>
          <w:sz w:val="32"/>
          <w:szCs w:val="32"/>
          <w:highlight w:val="none"/>
          <w:lang w:val="zh-CN" w:bidi="en-US"/>
        </w:rPr>
        <w:t>芒市统筹整合使用财政涉农资金领导小组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以下简称领导小组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人员名单如下</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组</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 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en-US" w:eastAsia="zh-CN" w:bidi="en-US"/>
        </w:rPr>
        <w:t>谢金翔</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市委书记</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1920" w:firstLineChars="600"/>
        <w:jc w:val="both"/>
        <w:textAlignment w:val="auto"/>
        <w:outlineLvl w:val="9"/>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en-US" w:eastAsia="zh-CN" w:bidi="en-US"/>
        </w:rPr>
        <w:t xml:space="preserve">郑  昭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市委副书记</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方正仿宋_GBK"/>
          <w:bCs/>
          <w:color w:val="auto"/>
          <w:spacing w:val="0"/>
          <w:kern w:val="21"/>
          <w:sz w:val="32"/>
          <w:szCs w:val="32"/>
          <w:highlight w:val="none"/>
          <w:lang w:val="en-US" w:eastAsia="zh-CN" w:bidi="en-US"/>
        </w:rPr>
        <w:t>市政府市长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bidi="en-US"/>
        </w:rPr>
        <w:t>副组长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杨仕勇</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市委副书记</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cs="方正仿宋_GBK"/>
          <w:bCs/>
          <w:color w:val="auto"/>
          <w:spacing w:val="0"/>
          <w:kern w:val="21"/>
          <w:sz w:val="32"/>
          <w:szCs w:val="32"/>
          <w:highlight w:val="none"/>
          <w:lang w:val="en-US" w:eastAsia="zh-CN" w:bidi="en-US"/>
        </w:rPr>
        <w:t>市委党校校长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cs="方正仿宋_GBK"/>
          <w:bCs/>
          <w:color w:val="auto"/>
          <w:spacing w:val="0"/>
          <w:kern w:val="21"/>
          <w:sz w:val="32"/>
          <w:szCs w:val="32"/>
          <w:highlight w:val="none"/>
          <w:lang w:val="zh-CN" w:eastAsia="zh-CN" w:bidi="en-US"/>
        </w:rPr>
        <w:t>蒋自成</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市委常委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市政府副市长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 xml:space="preserve">杨善斌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市政府副市长</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200" w:hanging="2880" w:hangingChars="9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成  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 xml:space="preserve">雷木嫩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市委组织部副部长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市人力资源社会保障局局长</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600" w:hanging="1600" w:hangingChars="5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eastAsia="zh-CN" w:bidi="en-US"/>
        </w:rPr>
        <w:t>尹</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eastAsia="zh-CN" w:bidi="en-US"/>
        </w:rPr>
        <w:t>宁</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市委组织部副部长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市委市直机关工委常务副书记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市非公有制经济组织和社会组织党工委书记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市委党代办主任</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600" w:hanging="1600" w:hangingChars="5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王</w:t>
      </w:r>
      <w:r>
        <w:rPr>
          <w:rFonts w:hint="eastAsia" w:ascii="宋体" w:hAnsi="宋体" w:eastAsia="方正仿宋_GBK" w:cs="方正仿宋_GBK"/>
          <w:bCs/>
          <w:color w:val="auto"/>
          <w:spacing w:val="0"/>
          <w:kern w:val="21"/>
          <w:sz w:val="32"/>
          <w:szCs w:val="32"/>
          <w:highlight w:val="none"/>
          <w:lang w:val="en-US" w:eastAsia="zh-CN" w:bidi="en-US"/>
        </w:rPr>
        <w:t>煜</w:t>
      </w:r>
      <w:r>
        <w:rPr>
          <w:rFonts w:hint="eastAsia" w:ascii="宋体" w:hAnsi="宋体" w:eastAsia="方正仿宋_GBK" w:cs="方正仿宋_GBK"/>
          <w:bCs/>
          <w:color w:val="auto"/>
          <w:spacing w:val="0"/>
          <w:kern w:val="21"/>
          <w:sz w:val="32"/>
          <w:szCs w:val="32"/>
          <w:highlight w:val="none"/>
          <w:lang w:val="zh-CN" w:bidi="en-US"/>
        </w:rPr>
        <w:t xml:space="preserve">丞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市委统战部副部长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市民族宗教局局长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eastAsia="zh-CN" w:bidi="en-US"/>
        </w:rPr>
        <w:t>杨</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eastAsia="zh-CN" w:bidi="en-US"/>
        </w:rPr>
        <w:t>晶</w:t>
      </w:r>
      <w:r>
        <w:rPr>
          <w:rFonts w:hint="eastAsia" w:ascii="宋体" w:hAnsi="宋体" w:eastAsia="方正仿宋_GBK" w:cs="方正仿宋_GBK"/>
          <w:bCs/>
          <w:color w:val="auto"/>
          <w:spacing w:val="0"/>
          <w:kern w:val="21"/>
          <w:sz w:val="32"/>
          <w:szCs w:val="32"/>
          <w:highlight w:val="none"/>
          <w:lang w:val="en-US" w:eastAsia="zh-CN" w:bidi="en-US"/>
        </w:rPr>
        <w:t xml:space="preserve">    市发展改革局局长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方正仿宋_GBK" w:cs="方正仿宋_GBK"/>
          <w:bCs/>
          <w:color w:val="auto"/>
          <w:spacing w:val="0"/>
          <w:kern w:val="21"/>
          <w:sz w:val="32"/>
          <w:szCs w:val="32"/>
          <w:highlight w:val="none"/>
          <w:lang w:val="zh-CN" w:bidi="en-US"/>
        </w:rPr>
        <w:t xml:space="preserve">冯鸾芳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市教育体育局局长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汤</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烨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市民政局局长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cs="方正仿宋_GBK"/>
          <w:bCs/>
          <w:color w:val="auto"/>
          <w:spacing w:val="0"/>
          <w:kern w:val="21"/>
          <w:sz w:val="32"/>
          <w:szCs w:val="32"/>
          <w:highlight w:val="none"/>
          <w:lang w:val="en-US" w:eastAsia="zh-CN" w:bidi="en-US"/>
        </w:rPr>
      </w:pPr>
      <w:r>
        <w:rPr>
          <w:rFonts w:hint="eastAsia" w:cs="方正仿宋_GBK"/>
          <w:bCs/>
          <w:color w:val="auto"/>
          <w:spacing w:val="0"/>
          <w:kern w:val="21"/>
          <w:sz w:val="32"/>
          <w:szCs w:val="32"/>
          <w:highlight w:val="none"/>
          <w:lang w:val="en-US" w:eastAsia="zh-CN" w:bidi="en-US"/>
        </w:rPr>
        <w:t>张自芬</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市财政局</w:t>
      </w:r>
      <w:r>
        <w:rPr>
          <w:rFonts w:hint="eastAsia" w:cs="方正仿宋_GBK"/>
          <w:bCs/>
          <w:color w:val="auto"/>
          <w:spacing w:val="0"/>
          <w:kern w:val="21"/>
          <w:sz w:val="32"/>
          <w:szCs w:val="32"/>
          <w:highlight w:val="none"/>
          <w:lang w:val="en-US" w:eastAsia="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 xml:space="preserve">梅学平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市自然资源局局长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eastAsia="zh-CN" w:bidi="en-US"/>
        </w:rPr>
        <w:t>赵</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eastAsia="zh-CN" w:bidi="en-US"/>
        </w:rPr>
        <w:t>青</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州生态环境局芒市分局局长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en-US" w:eastAsia="zh-CN" w:bidi="en-US"/>
        </w:rPr>
        <w:t>李  东</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市住房城乡建设局局长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 xml:space="preserve">杨国彪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市交通运输局局长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方正仿宋_GBK" w:cs="方正仿宋_GBK"/>
          <w:bCs/>
          <w:color w:val="auto"/>
          <w:spacing w:val="0"/>
          <w:kern w:val="21"/>
          <w:sz w:val="32"/>
          <w:szCs w:val="32"/>
          <w:highlight w:val="none"/>
          <w:lang w:val="zh-CN" w:bidi="en-US"/>
        </w:rPr>
        <w:t xml:space="preserve">胡文学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市农业农村局局长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bidi="en-US"/>
        </w:rPr>
        <w:t>徐</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龙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w:t>
      </w:r>
      <w:r>
        <w:rPr>
          <w:rFonts w:hint="eastAsia" w:ascii="宋体" w:hAnsi="宋体" w:eastAsia="方正仿宋_GBK" w:cs="方正仿宋_GBK"/>
          <w:bCs/>
          <w:color w:val="auto"/>
          <w:spacing w:val="0"/>
          <w:kern w:val="21"/>
          <w:sz w:val="32"/>
          <w:szCs w:val="32"/>
          <w:highlight w:val="none"/>
          <w:lang w:val="en-US" w:eastAsia="zh-CN" w:bidi="en-US"/>
        </w:rPr>
        <w:t>林</w:t>
      </w:r>
      <w:r>
        <w:rPr>
          <w:rFonts w:hint="eastAsia" w:ascii="宋体" w:hAnsi="宋体" w:eastAsia="方正仿宋_GBK" w:cs="方正仿宋_GBK"/>
          <w:bCs/>
          <w:color w:val="auto"/>
          <w:spacing w:val="0"/>
          <w:kern w:val="21"/>
          <w:sz w:val="32"/>
          <w:szCs w:val="32"/>
          <w:highlight w:val="none"/>
          <w:lang w:val="zh-CN" w:bidi="en-US"/>
        </w:rPr>
        <w:t>草</w:t>
      </w:r>
      <w:r>
        <w:rPr>
          <w:rFonts w:hint="eastAsia" w:cs="方正仿宋_GBK"/>
          <w:bCs/>
          <w:color w:val="auto"/>
          <w:spacing w:val="0"/>
          <w:kern w:val="21"/>
          <w:sz w:val="32"/>
          <w:szCs w:val="32"/>
          <w:highlight w:val="none"/>
          <w:lang w:val="zh-CN" w:bidi="en-US"/>
        </w:rPr>
        <w:t>局</w:t>
      </w:r>
      <w:r>
        <w:rPr>
          <w:rFonts w:hint="eastAsia" w:ascii="宋体" w:hAnsi="宋体" w:eastAsia="方正仿宋_GBK" w:cs="方正仿宋_GBK"/>
          <w:bCs/>
          <w:color w:val="auto"/>
          <w:spacing w:val="0"/>
          <w:kern w:val="21"/>
          <w:sz w:val="32"/>
          <w:szCs w:val="32"/>
          <w:highlight w:val="none"/>
          <w:lang w:val="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方正仿宋_GBK" w:cs="方正仿宋_GBK"/>
          <w:bCs/>
          <w:color w:val="auto"/>
          <w:spacing w:val="0"/>
          <w:kern w:val="21"/>
          <w:sz w:val="32"/>
          <w:szCs w:val="32"/>
          <w:highlight w:val="none"/>
          <w:lang w:val="zh-CN" w:bidi="en-US"/>
        </w:rPr>
        <w:t xml:space="preserve">朗岩练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市水利局局长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bidi="en-US"/>
        </w:rPr>
        <w:t>彭志勇</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市乡村振兴局</w:t>
      </w:r>
      <w:r>
        <w:rPr>
          <w:rFonts w:hint="eastAsia" w:ascii="宋体" w:hAnsi="宋体" w:eastAsia="方正仿宋_GBK" w:cs="方正仿宋_GBK"/>
          <w:bCs/>
          <w:color w:val="auto"/>
          <w:spacing w:val="0"/>
          <w:kern w:val="21"/>
          <w:sz w:val="32"/>
          <w:szCs w:val="32"/>
          <w:highlight w:val="none"/>
          <w:lang w:val="en-US" w:eastAsia="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eastAsia="方正仿宋_GBK" w:cs="方正仿宋_GBK"/>
          <w:bCs/>
          <w:color w:val="auto"/>
          <w:spacing w:val="0"/>
          <w:kern w:val="21"/>
          <w:sz w:val="32"/>
          <w:szCs w:val="32"/>
          <w:highlight w:val="none"/>
          <w:lang w:val="en-US" w:eastAsia="zh-CN" w:bidi="en-US"/>
        </w:rPr>
        <w:t>杨  燕</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市文化和旅游局局长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en-US" w:eastAsia="zh-CN" w:bidi="en-US"/>
        </w:rPr>
        <w:t>邢美高</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市卫生健康局局长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方二所旺  市审计局局长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bidi="en-US"/>
        </w:rPr>
        <w:t xml:space="preserve">杨侑鸿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市残联理事长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en-US" w:eastAsia="zh-CN" w:bidi="en-US"/>
        </w:rPr>
        <w:t xml:space="preserve">杨大超  </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市搬迁安置办主任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领导小组下设办公室</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以下简称市整合办</w:t>
      </w:r>
      <w:r>
        <w:rPr>
          <w:rFonts w:hint="eastAsia" w:ascii="宋体" w:hAnsi="宋体" w:eastAsia="宋体" w:cs="宋体"/>
          <w:bCs/>
          <w:color w:val="auto"/>
          <w:spacing w:val="0"/>
          <w:kern w:val="21"/>
          <w:sz w:val="32"/>
          <w:szCs w:val="32"/>
          <w:highlight w:val="none"/>
          <w:lang w:val="zh-CN" w:bidi="en-US"/>
        </w:rPr>
        <w:t>）</w:t>
      </w:r>
      <w:r>
        <w:rPr>
          <w:rFonts w:hint="eastAsia" w:cs="方正仿宋_GBK"/>
          <w:bCs/>
          <w:color w:val="auto"/>
          <w:spacing w:val="0"/>
          <w:kern w:val="21"/>
          <w:sz w:val="32"/>
          <w:szCs w:val="32"/>
          <w:highlight w:val="none"/>
          <w:lang w:val="en-US" w:eastAsia="zh-CN" w:bidi="en-US"/>
        </w:rPr>
        <w:t>于</w:t>
      </w:r>
      <w:r>
        <w:rPr>
          <w:rFonts w:hint="eastAsia" w:ascii="宋体" w:hAnsi="宋体" w:eastAsia="方正仿宋_GBK" w:cs="方正仿宋_GBK"/>
          <w:bCs/>
          <w:color w:val="auto"/>
          <w:spacing w:val="0"/>
          <w:kern w:val="21"/>
          <w:sz w:val="32"/>
          <w:szCs w:val="32"/>
          <w:highlight w:val="none"/>
          <w:lang w:val="zh-CN" w:bidi="en-US"/>
        </w:rPr>
        <w:t>市财政局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办公室主任由</w:t>
      </w:r>
      <w:r>
        <w:rPr>
          <w:rFonts w:hint="eastAsia" w:cs="方正仿宋_GBK"/>
          <w:bCs/>
          <w:color w:val="auto"/>
          <w:spacing w:val="0"/>
          <w:kern w:val="21"/>
          <w:sz w:val="32"/>
          <w:szCs w:val="32"/>
          <w:highlight w:val="none"/>
          <w:lang w:val="zh-CN" w:bidi="en-US"/>
        </w:rPr>
        <w:t>张自芬</w:t>
      </w:r>
      <w:r>
        <w:rPr>
          <w:rFonts w:hint="eastAsia" w:ascii="宋体" w:hAnsi="宋体" w:eastAsia="方正仿宋_GBK" w:cs="方正仿宋_GBK"/>
          <w:bCs/>
          <w:color w:val="auto"/>
          <w:spacing w:val="0"/>
          <w:kern w:val="21"/>
          <w:sz w:val="32"/>
          <w:szCs w:val="32"/>
          <w:highlight w:val="none"/>
          <w:lang w:val="zh-CN" w:bidi="en-US"/>
        </w:rPr>
        <w:t>同志</w:t>
      </w:r>
      <w:r>
        <w:rPr>
          <w:rFonts w:hint="eastAsia" w:cs="方正仿宋_GBK"/>
          <w:bCs/>
          <w:color w:val="auto"/>
          <w:spacing w:val="0"/>
          <w:kern w:val="21"/>
          <w:sz w:val="32"/>
          <w:szCs w:val="32"/>
          <w:highlight w:val="none"/>
          <w:lang w:val="zh-CN" w:bidi="en-US"/>
        </w:rPr>
        <w:t>担任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副主任由彭志勇同志</w:t>
      </w:r>
      <w:r>
        <w:rPr>
          <w:rFonts w:hint="eastAsia" w:cs="方正仿宋_GBK"/>
          <w:bCs/>
          <w:color w:val="auto"/>
          <w:spacing w:val="0"/>
          <w:kern w:val="21"/>
          <w:sz w:val="32"/>
          <w:szCs w:val="32"/>
          <w:highlight w:val="none"/>
          <w:lang w:val="zh-CN" w:bidi="en-US"/>
        </w:rPr>
        <w:t>担任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工作人员从领导小组成员单位抽调组成</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黑体_GBK" w:cs="方正黑体_GBK"/>
          <w:color w:val="auto"/>
          <w:spacing w:val="0"/>
          <w:kern w:val="21"/>
          <w:sz w:val="32"/>
          <w:szCs w:val="32"/>
          <w:highlight w:val="none"/>
          <w:lang w:val="zh-CN"/>
        </w:rPr>
      </w:pPr>
      <w:r>
        <w:rPr>
          <w:rFonts w:hint="eastAsia" w:ascii="宋体" w:hAnsi="宋体" w:eastAsia="方正黑体_GBK" w:cs="方正黑体_GBK"/>
          <w:color w:val="auto"/>
          <w:spacing w:val="0"/>
          <w:kern w:val="21"/>
          <w:sz w:val="32"/>
          <w:szCs w:val="32"/>
          <w:highlight w:val="none"/>
          <w:lang w:val="zh-CN"/>
        </w:rPr>
        <w:t>四</w:t>
      </w:r>
      <w:r>
        <w:rPr>
          <w:rFonts w:hint="eastAsia" w:ascii="宋体" w:hAnsi="宋体" w:eastAsia="宋体" w:cs="宋体"/>
          <w:color w:val="auto"/>
          <w:spacing w:val="0"/>
          <w:kern w:val="21"/>
          <w:sz w:val="32"/>
          <w:szCs w:val="32"/>
          <w:highlight w:val="none"/>
          <w:lang w:val="zh-CN"/>
        </w:rPr>
        <w:t>、</w:t>
      </w:r>
      <w:r>
        <w:rPr>
          <w:rFonts w:hint="eastAsia" w:eastAsia="方正黑体_GBK" w:cs="方正黑体_GBK"/>
          <w:color w:val="auto"/>
          <w:spacing w:val="0"/>
          <w:kern w:val="21"/>
          <w:sz w:val="32"/>
          <w:szCs w:val="32"/>
          <w:highlight w:val="none"/>
          <w:lang w:val="en-US" w:eastAsia="zh-CN"/>
        </w:rPr>
        <w:t>工作</w:t>
      </w:r>
      <w:r>
        <w:rPr>
          <w:rFonts w:hint="eastAsia" w:ascii="宋体" w:hAnsi="宋体" w:eastAsia="方正黑体_GBK" w:cs="方正黑体_GBK"/>
          <w:color w:val="auto"/>
          <w:spacing w:val="0"/>
          <w:kern w:val="21"/>
          <w:sz w:val="32"/>
          <w:szCs w:val="32"/>
          <w:highlight w:val="none"/>
          <w:lang w:val="zh-CN"/>
        </w:rPr>
        <w:t>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按照</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val="zh-CN" w:bidi="en-US"/>
        </w:rPr>
        <w:t>谁实施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谁主管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谁负责</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val="zh-CN" w:bidi="en-US"/>
        </w:rPr>
        <w:t>的原则</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项目实施主体单位负责项目方案编制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招投标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检查验收等全过程</w:t>
      </w:r>
      <w:r>
        <w:rPr>
          <w:rFonts w:hint="eastAsia" w:cs="方正仿宋_GBK"/>
          <w:bCs/>
          <w:color w:val="auto"/>
          <w:spacing w:val="0"/>
          <w:kern w:val="21"/>
          <w:sz w:val="32"/>
          <w:szCs w:val="32"/>
          <w:highlight w:val="none"/>
          <w:lang w:val="zh-CN" w:bidi="en-US"/>
        </w:rPr>
        <w:t>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其他部门积极做好配合工作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形成项目建设齐抓共管的工作格局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市整合办</w:t>
      </w:r>
      <w:r>
        <w:rPr>
          <w:rFonts w:hint="eastAsia" w:ascii="宋体" w:hAnsi="宋体" w:eastAsia="方正仿宋_GBK" w:cs="方正仿宋_GBK"/>
          <w:bCs/>
          <w:color w:val="auto"/>
          <w:spacing w:val="0"/>
          <w:kern w:val="21"/>
          <w:sz w:val="32"/>
          <w:szCs w:val="32"/>
          <w:highlight w:val="none"/>
          <w:lang w:val="zh-CN" w:bidi="en-US"/>
        </w:rPr>
        <w:t>负责协调涉农资金统筹整合工作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编制统筹整合资金使用计划和使用方案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建立联席会议制度</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定期召开会议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解决工作中遇到的困难和问题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领导小组会议原则上每季度召开</w:t>
      </w:r>
      <w:r>
        <w:rPr>
          <w:rFonts w:hint="eastAsia" w:ascii="宋体" w:hAnsi="宋体" w:eastAsia="宋体" w:cs="宋体"/>
          <w:bCs/>
          <w:color w:val="auto"/>
          <w:spacing w:val="0"/>
          <w:kern w:val="21"/>
          <w:sz w:val="32"/>
          <w:szCs w:val="32"/>
          <w:highlight w:val="none"/>
          <w:lang w:val="en-US" w:eastAsia="zh-CN" w:bidi="en-US"/>
        </w:rPr>
        <w:t>1</w:t>
      </w:r>
      <w:r>
        <w:rPr>
          <w:rFonts w:hint="eastAsia" w:ascii="宋体" w:hAnsi="宋体" w:eastAsia="方正仿宋_GBK"/>
          <w:bCs/>
          <w:color w:val="auto"/>
          <w:spacing w:val="0"/>
          <w:kern w:val="21"/>
          <w:sz w:val="32"/>
          <w:szCs w:val="32"/>
          <w:highlight w:val="none"/>
          <w:lang w:val="zh-CN" w:bidi="en-US"/>
        </w:rPr>
        <w:t>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主要研究确定整合项目总体规划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审查确定年度涉农资金整合方案及其他需要研究解决的重大事项</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确因工作需要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可临时召开会议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市乡村振兴局</w:t>
      </w:r>
      <w:r>
        <w:rPr>
          <w:rFonts w:hint="eastAsia" w:ascii="宋体" w:hAnsi="宋体" w:eastAsia="宋体" w:cs="宋体"/>
          <w:b/>
          <w:bCs w:val="0"/>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en-US" w:eastAsia="zh-CN" w:bidi="en-US"/>
        </w:rPr>
        <w:t>市发展改革</w:t>
      </w:r>
      <w:r>
        <w:rPr>
          <w:rFonts w:hint="eastAsia" w:ascii="宋体" w:hAnsi="宋体" w:eastAsia="方正仿宋_GBK" w:cs="方正仿宋_GBK"/>
          <w:b/>
          <w:bCs w:val="0"/>
          <w:color w:val="auto"/>
          <w:spacing w:val="0"/>
          <w:kern w:val="21"/>
          <w:sz w:val="32"/>
          <w:szCs w:val="32"/>
          <w:highlight w:val="none"/>
          <w:lang w:val="zh-CN" w:bidi="en-US"/>
        </w:rPr>
        <w:t>局</w:t>
      </w:r>
      <w:r>
        <w:rPr>
          <w:rFonts w:hint="eastAsia" w:ascii="宋体" w:hAnsi="宋体" w:eastAsia="方正仿宋_GBK" w:cs="方正仿宋_GBK"/>
          <w:bCs/>
          <w:color w:val="auto"/>
          <w:spacing w:val="0"/>
          <w:kern w:val="21"/>
          <w:sz w:val="32"/>
          <w:szCs w:val="32"/>
          <w:highlight w:val="none"/>
          <w:lang w:val="zh-CN" w:bidi="en-US"/>
        </w:rPr>
        <w:t>负责指导</w:t>
      </w:r>
      <w:r>
        <w:rPr>
          <w:rFonts w:hint="eastAsia" w:ascii="宋体" w:hAnsi="宋体" w:eastAsia="方正仿宋_GBK" w:cs="方正仿宋_GBK"/>
          <w:bCs/>
          <w:color w:val="auto"/>
          <w:spacing w:val="0"/>
          <w:kern w:val="21"/>
          <w:sz w:val="32"/>
          <w:szCs w:val="32"/>
          <w:highlight w:val="none"/>
          <w:lang w:val="en-US" w:eastAsia="zh-CN" w:bidi="en-US"/>
        </w:rPr>
        <w:t>巩固拓展脱贫攻坚成果同乡村振兴有效衔接规划的</w:t>
      </w:r>
      <w:r>
        <w:rPr>
          <w:rFonts w:hint="eastAsia" w:ascii="宋体" w:hAnsi="宋体" w:eastAsia="方正仿宋_GBK" w:cs="方正仿宋_GBK"/>
          <w:bCs/>
          <w:color w:val="auto"/>
          <w:spacing w:val="0"/>
          <w:kern w:val="21"/>
          <w:sz w:val="32"/>
          <w:szCs w:val="32"/>
          <w:highlight w:val="none"/>
          <w:lang w:val="zh-CN" w:bidi="en-US"/>
        </w:rPr>
        <w:t>编制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项目论证和项目库建设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参与项目验收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绩效评价</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监督管理等工作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市财政局</w:t>
      </w:r>
      <w:r>
        <w:rPr>
          <w:rFonts w:hint="eastAsia" w:ascii="宋体" w:hAnsi="宋体" w:eastAsia="方正仿宋_GBK" w:cs="方正仿宋_GBK"/>
          <w:bCs/>
          <w:color w:val="auto"/>
          <w:spacing w:val="0"/>
          <w:kern w:val="21"/>
          <w:sz w:val="32"/>
          <w:szCs w:val="32"/>
          <w:highlight w:val="none"/>
          <w:lang w:val="zh-CN" w:bidi="en-US"/>
        </w:rPr>
        <w:t>负责编制统筹整合资金来源方案和资金管理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资金拨付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配合有关部门建立项目库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项目验收及监督评价等工作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市审计局</w:t>
      </w:r>
      <w:r>
        <w:rPr>
          <w:rFonts w:hint="eastAsia" w:ascii="宋体" w:hAnsi="宋体" w:eastAsia="方正仿宋_GBK" w:cs="方正仿宋_GBK"/>
          <w:bCs/>
          <w:color w:val="auto"/>
          <w:spacing w:val="0"/>
          <w:kern w:val="21"/>
          <w:sz w:val="32"/>
          <w:szCs w:val="32"/>
          <w:highlight w:val="none"/>
          <w:lang w:val="zh-CN" w:bidi="en-US"/>
        </w:rPr>
        <w:t>负责对涉农资金整合管理使用情况进行审计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各乡镇</w:t>
      </w:r>
      <w:r>
        <w:rPr>
          <w:rFonts w:hint="eastAsia" w:ascii="宋体" w:hAnsi="宋体" w:eastAsia="宋体" w:cs="宋体"/>
          <w:b/>
          <w:bCs w:val="0"/>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农场和行业</w:t>
      </w:r>
      <w:r>
        <w:rPr>
          <w:rFonts w:hint="eastAsia" w:cs="方正仿宋_GBK"/>
          <w:b/>
          <w:bCs w:val="0"/>
          <w:color w:val="auto"/>
          <w:spacing w:val="0"/>
          <w:kern w:val="21"/>
          <w:sz w:val="32"/>
          <w:szCs w:val="32"/>
          <w:highlight w:val="none"/>
          <w:lang w:val="en-US" w:eastAsia="zh-CN" w:bidi="en-US"/>
        </w:rPr>
        <w:t>主管</w:t>
      </w:r>
      <w:r>
        <w:rPr>
          <w:rFonts w:hint="eastAsia" w:ascii="宋体" w:hAnsi="宋体" w:eastAsia="方正仿宋_GBK" w:cs="方正仿宋_GBK"/>
          <w:b/>
          <w:bCs w:val="0"/>
          <w:color w:val="auto"/>
          <w:spacing w:val="0"/>
          <w:kern w:val="21"/>
          <w:sz w:val="32"/>
          <w:szCs w:val="32"/>
          <w:highlight w:val="none"/>
          <w:lang w:val="zh-CN" w:bidi="en-US"/>
        </w:rPr>
        <w:t>部门</w:t>
      </w:r>
      <w:r>
        <w:rPr>
          <w:rFonts w:hint="eastAsia" w:ascii="宋体" w:hAnsi="宋体" w:eastAsia="方正仿宋_GBK" w:cs="方正仿宋_GBK"/>
          <w:bCs/>
          <w:color w:val="auto"/>
          <w:spacing w:val="0"/>
          <w:kern w:val="21"/>
          <w:sz w:val="32"/>
          <w:szCs w:val="32"/>
          <w:highlight w:val="none"/>
          <w:lang w:val="zh-CN" w:bidi="en-US"/>
        </w:rPr>
        <w:t>负责本行政区域</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本部门行业规划和年度项目实施计划的编制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做好行业规划与市级</w:t>
      </w:r>
      <w:r>
        <w:rPr>
          <w:rFonts w:hint="eastAsia" w:ascii="宋体" w:hAnsi="宋体" w:eastAsia="方正仿宋_GBK" w:cs="方正仿宋_GBK"/>
          <w:bCs/>
          <w:color w:val="auto"/>
          <w:spacing w:val="0"/>
          <w:kern w:val="21"/>
          <w:sz w:val="32"/>
          <w:szCs w:val="32"/>
          <w:highlight w:val="none"/>
          <w:lang w:val="en-US" w:eastAsia="zh-CN" w:bidi="en-US"/>
        </w:rPr>
        <w:t>巩固拓展脱贫攻坚成果同乡村振兴有效衔接</w:t>
      </w:r>
      <w:r>
        <w:rPr>
          <w:rFonts w:hint="eastAsia" w:ascii="宋体" w:hAnsi="宋体" w:eastAsia="方正仿宋_GBK" w:cs="方正仿宋_GBK"/>
          <w:bCs/>
          <w:color w:val="auto"/>
          <w:spacing w:val="0"/>
          <w:kern w:val="21"/>
          <w:sz w:val="32"/>
          <w:szCs w:val="32"/>
          <w:highlight w:val="none"/>
          <w:lang w:val="zh-CN" w:bidi="en-US"/>
        </w:rPr>
        <w:t>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整合资金项目实施单位</w:t>
      </w:r>
      <w:r>
        <w:rPr>
          <w:rFonts w:hint="eastAsia" w:ascii="宋体" w:hAnsi="宋体" w:eastAsia="方正仿宋_GBK" w:cs="方正仿宋_GBK"/>
          <w:bCs/>
          <w:color w:val="auto"/>
          <w:spacing w:val="0"/>
          <w:kern w:val="21"/>
          <w:sz w:val="32"/>
          <w:szCs w:val="32"/>
          <w:highlight w:val="none"/>
          <w:lang w:val="zh-CN" w:bidi="en-US"/>
        </w:rPr>
        <w:t>对资金使用履行监管职责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承担安全责任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负责编制项目实施方案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组织实施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公告公示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竣工验收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档案资料管理等工作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驻村第一书记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驻村工作队</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村委会同时参与涉农资金和项目的监督管理</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黑体_GBK" w:cs="方正黑体_GBK"/>
          <w:color w:val="auto"/>
          <w:spacing w:val="0"/>
          <w:kern w:val="21"/>
          <w:sz w:val="32"/>
          <w:szCs w:val="32"/>
          <w:highlight w:val="none"/>
          <w:lang w:val="zh-CN" w:eastAsia="zh-CN"/>
        </w:rPr>
      </w:pPr>
      <w:r>
        <w:rPr>
          <w:rFonts w:hint="eastAsia" w:ascii="宋体" w:hAnsi="宋体" w:eastAsia="方正黑体_GBK" w:cs="方正黑体_GBK"/>
          <w:color w:val="auto"/>
          <w:spacing w:val="0"/>
          <w:kern w:val="21"/>
          <w:sz w:val="32"/>
          <w:szCs w:val="32"/>
          <w:highlight w:val="none"/>
          <w:lang w:val="zh-CN" w:eastAsia="zh-CN"/>
        </w:rPr>
        <w:t>五</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黑体_GBK" w:cs="方正黑体_GBK"/>
          <w:color w:val="auto"/>
          <w:spacing w:val="0"/>
          <w:kern w:val="21"/>
          <w:sz w:val="32"/>
          <w:szCs w:val="32"/>
          <w:highlight w:val="none"/>
          <w:lang w:val="zh-CN" w:eastAsia="zh-CN"/>
        </w:rPr>
        <w:t>整合资金</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整合范围</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仿宋_GBK" w:cs="Times New Roman"/>
          <w:bCs/>
          <w:color w:val="auto"/>
          <w:spacing w:val="0"/>
          <w:kern w:val="21"/>
          <w:sz w:val="32"/>
          <w:szCs w:val="32"/>
          <w:highlight w:val="none"/>
          <w:lang w:val="zh-CN" w:bidi="en-US"/>
        </w:rPr>
      </w:pPr>
      <w:r>
        <w:rPr>
          <w:rFonts w:hint="eastAsia" w:ascii="宋体" w:hAnsi="宋体" w:eastAsia="方正仿宋_GBK" w:cs="Times New Roman"/>
          <w:bCs/>
          <w:color w:val="auto"/>
          <w:spacing w:val="0"/>
          <w:kern w:val="21"/>
          <w:sz w:val="32"/>
          <w:szCs w:val="32"/>
          <w:highlight w:val="none"/>
          <w:lang w:val="zh-CN" w:bidi="en-US"/>
        </w:rPr>
        <w:t>统筹整合使用的资金范围是各级财政安排用于农业生产发展和农村基础设施建设等方面资金</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val="en-US" w:eastAsia="zh-CN" w:bidi="en-US"/>
        </w:rPr>
        <w:t>1．</w:t>
      </w:r>
      <w:r>
        <w:rPr>
          <w:rFonts w:hint="eastAsia" w:ascii="宋体" w:hAnsi="宋体" w:eastAsia="方正仿宋_GBK"/>
          <w:b w:val="0"/>
          <w:bCs/>
          <w:color w:val="auto"/>
          <w:spacing w:val="0"/>
          <w:kern w:val="21"/>
          <w:sz w:val="32"/>
          <w:szCs w:val="32"/>
          <w:highlight w:val="none"/>
          <w:lang w:val="zh-CN" w:bidi="en-US"/>
        </w:rPr>
        <w:t>中央层面资金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中央财政衔接推进乡村振兴补助资金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水利发展资金</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粮油生产保障资金</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支持粮油等重点作物绿色高产高效部分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宋体" w:cs="宋体"/>
          <w:b w:val="0"/>
          <w:bCs/>
          <w:color w:val="auto"/>
          <w:spacing w:val="0"/>
          <w:kern w:val="21"/>
          <w:sz w:val="32"/>
          <w:szCs w:val="32"/>
          <w:highlight w:val="none"/>
          <w:lang w:val="zh-CN" w:eastAsia="zh-CN" w:bidi="en-US"/>
        </w:rPr>
        <w:t>、</w:t>
      </w:r>
      <w:r>
        <w:rPr>
          <w:rFonts w:hint="eastAsia" w:ascii="宋体" w:hAnsi="宋体" w:eastAsia="方正仿宋_GBK"/>
          <w:b w:val="0"/>
          <w:bCs/>
          <w:color w:val="auto"/>
          <w:spacing w:val="0"/>
          <w:kern w:val="21"/>
          <w:sz w:val="32"/>
          <w:szCs w:val="32"/>
          <w:highlight w:val="none"/>
          <w:lang w:val="zh-CN" w:bidi="en-US"/>
        </w:rPr>
        <w:t>农业产业发展资金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支持畜牧业发展部分</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农业经营主体能力提升资金</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支持高素质农民培育</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基层农技推广体系改革与建设部分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林业草原改革发展资金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不含退耕还林还草</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非国有林生态保护补偿</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林长制督查考核奖励和相关试点资金</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耕地建设与利用资金</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支持高标准农田建设</w:t>
      </w:r>
      <w:r>
        <w:rPr>
          <w:rFonts w:hint="eastAsia" w:ascii="宋体" w:hAnsi="宋体" w:eastAsia="宋体" w:cs="宋体"/>
          <w:b w:val="0"/>
          <w:bCs/>
          <w:color w:val="auto"/>
          <w:spacing w:val="0"/>
          <w:kern w:val="21"/>
          <w:sz w:val="32"/>
          <w:szCs w:val="32"/>
          <w:highlight w:val="none"/>
          <w:lang w:val="zh-CN" w:bidi="en-US"/>
        </w:rPr>
        <w:t>、</w:t>
      </w:r>
      <w:r>
        <w:rPr>
          <w:rFonts w:hint="eastAsia" w:ascii="方正仿宋_GBK" w:hAnsi="方正仿宋_GBK" w:eastAsia="方正仿宋_GBK" w:cs="方正仿宋_GBK"/>
          <w:b w:val="0"/>
          <w:bCs/>
          <w:color w:val="auto"/>
          <w:spacing w:val="0"/>
          <w:kern w:val="21"/>
          <w:sz w:val="32"/>
          <w:szCs w:val="32"/>
          <w:highlight w:val="none"/>
          <w:lang w:val="zh-CN" w:bidi="en-US"/>
        </w:rPr>
        <w:t>耕地质量提升部分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农村综合改革转移支付</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林业草原生态保护恢复资金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支持其他自然保护地</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国家重点野生动植物等保护部分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农村环境整治资金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车辆购置税收入补助地方用于一般公路建设项目资金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支持农村公路部分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农村危房改造补助资金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中央专项彩票公益金支持欠发达革命老区乡村振兴资金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常规产粮大县奖励资金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生猪</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牛羊</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调出大县奖励资金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省级统筹部分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农业生态资源保护资金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支持农作物秸秆综合利用</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渔业资源保护部分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旅游发展基金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中央预算内投资用于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三农</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建设部分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不包括国家水网骨干工程</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饮水安全保障工程</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气象基础设施</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农村电网巩固提升工程</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生态保护和修复方面的支出</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val="en-US" w:eastAsia="zh-CN" w:bidi="en-US"/>
        </w:rPr>
        <w:t>2．</w:t>
      </w:r>
      <w:r>
        <w:rPr>
          <w:rFonts w:hint="eastAsia" w:ascii="宋体" w:hAnsi="宋体" w:eastAsia="方正仿宋_GBK"/>
          <w:b w:val="0"/>
          <w:bCs/>
          <w:color w:val="auto"/>
          <w:spacing w:val="0"/>
          <w:kern w:val="21"/>
          <w:sz w:val="32"/>
          <w:szCs w:val="32"/>
          <w:highlight w:val="none"/>
          <w:lang w:val="zh-CN" w:bidi="en-US"/>
        </w:rPr>
        <w:t>省级层面资金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省级财政衔接推进乡村振兴补助资金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其他涉农资金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以前年度结余资金统筹后重新安排</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color w:val="auto"/>
          <w:spacing w:val="0"/>
          <w:kern w:val="21"/>
          <w:sz w:val="32"/>
          <w:szCs w:val="32"/>
          <w:highlight w:val="none"/>
          <w:lang w:val="en-US" w:eastAsia="zh-CN" w:bidi="en-US"/>
        </w:rPr>
      </w:pPr>
      <w:r>
        <w:rPr>
          <w:rFonts w:hint="eastAsia" w:ascii="宋体" w:hAnsi="宋体" w:eastAsia="宋体" w:cs="宋体"/>
          <w:b w:val="0"/>
          <w:bCs/>
          <w:color w:val="auto"/>
          <w:spacing w:val="0"/>
          <w:kern w:val="21"/>
          <w:sz w:val="32"/>
          <w:szCs w:val="32"/>
          <w:highlight w:val="none"/>
          <w:lang w:val="en-US" w:eastAsia="zh-CN" w:bidi="en-US"/>
        </w:rPr>
        <w:t>3．</w:t>
      </w:r>
      <w:r>
        <w:rPr>
          <w:rFonts w:hint="eastAsia" w:ascii="宋体" w:hAnsi="宋体" w:eastAsia="方正仿宋_GBK"/>
          <w:b w:val="0"/>
          <w:bCs/>
          <w:color w:val="auto"/>
          <w:spacing w:val="0"/>
          <w:kern w:val="21"/>
          <w:sz w:val="32"/>
          <w:szCs w:val="32"/>
          <w:highlight w:val="none"/>
          <w:lang w:val="zh-CN" w:bidi="en-US"/>
        </w:rPr>
        <w:t>州级层面资金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州级财政衔接推进乡村振兴补助资金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en-US" w:eastAsia="zh-CN" w:bidi="en-US"/>
        </w:rPr>
        <w:t>其他涉农资金</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以前年度结余资金统筹后重新安排</w:t>
      </w:r>
      <w:r>
        <w:rPr>
          <w:rFonts w:hint="eastAsia" w:ascii="宋体" w:hAnsi="宋体" w:eastAsia="宋体" w:cs="宋体"/>
          <w:b w:val="0"/>
          <w:bCs/>
          <w:color w:val="auto"/>
          <w:spacing w:val="0"/>
          <w:kern w:val="21"/>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color w:val="auto"/>
          <w:spacing w:val="0"/>
          <w:kern w:val="21"/>
          <w:sz w:val="32"/>
          <w:szCs w:val="32"/>
          <w:highlight w:val="none"/>
          <w:lang w:val="en-US" w:eastAsia="zh-CN" w:bidi="en-US"/>
        </w:rPr>
      </w:pPr>
      <w:r>
        <w:rPr>
          <w:rFonts w:hint="eastAsia" w:ascii="宋体" w:hAnsi="宋体" w:eastAsia="宋体" w:cs="宋体"/>
          <w:b w:val="0"/>
          <w:bCs/>
          <w:color w:val="auto"/>
          <w:spacing w:val="0"/>
          <w:kern w:val="21"/>
          <w:sz w:val="32"/>
          <w:szCs w:val="32"/>
          <w:highlight w:val="none"/>
          <w:lang w:val="en-US" w:eastAsia="zh-CN" w:bidi="en-US"/>
        </w:rPr>
        <w:t>4．</w:t>
      </w:r>
      <w:r>
        <w:rPr>
          <w:rFonts w:hint="eastAsia" w:ascii="宋体" w:hAnsi="宋体" w:eastAsia="方正仿宋_GBK"/>
          <w:b w:val="0"/>
          <w:bCs/>
          <w:color w:val="auto"/>
          <w:spacing w:val="0"/>
          <w:kern w:val="21"/>
          <w:sz w:val="32"/>
          <w:szCs w:val="32"/>
          <w:highlight w:val="none"/>
          <w:lang w:val="zh-CN" w:bidi="en-US"/>
        </w:rPr>
        <w:t>市本级层面资金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市级财政衔接推进乡村振兴补助资金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en-US" w:eastAsia="zh-CN" w:bidi="en-US"/>
        </w:rPr>
        <w:t>其他涉农资金</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以前年度结余资金统筹后重新安排</w:t>
      </w:r>
      <w:r>
        <w:rPr>
          <w:rFonts w:hint="eastAsia" w:ascii="宋体" w:hAnsi="宋体" w:eastAsia="宋体" w:cs="宋体"/>
          <w:b w:val="0"/>
          <w:bCs/>
          <w:color w:val="auto"/>
          <w:spacing w:val="0"/>
          <w:kern w:val="21"/>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方正仿宋_GBK"/>
          <w:b w:val="0"/>
          <w:bCs/>
          <w:color w:val="auto"/>
          <w:spacing w:val="0"/>
          <w:kern w:val="21"/>
          <w:sz w:val="32"/>
          <w:szCs w:val="32"/>
          <w:highlight w:val="none"/>
          <w:lang w:val="zh-CN" w:bidi="en-US"/>
        </w:rPr>
        <w:t>对未列入上述范围但用于农业生产发展和农村基础设施建设的专项资金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在不改变资金使用方向的情况下</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与上述资金一道统筹使用</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二</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整合用途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Cs/>
          <w:color w:val="auto"/>
          <w:spacing w:val="-6"/>
          <w:kern w:val="21"/>
          <w:sz w:val="32"/>
          <w:szCs w:val="32"/>
          <w:highlight w:val="none"/>
          <w:lang w:val="zh-CN" w:eastAsia="zh-CN" w:bidi="en-US"/>
        </w:rPr>
      </w:pPr>
      <w:r>
        <w:rPr>
          <w:rFonts w:hint="eastAsia" w:ascii="宋体" w:hAnsi="宋体" w:eastAsia="方正仿宋_GBK"/>
          <w:bCs/>
          <w:color w:val="auto"/>
          <w:spacing w:val="0"/>
          <w:kern w:val="21"/>
          <w:sz w:val="32"/>
          <w:szCs w:val="32"/>
          <w:highlight w:val="none"/>
          <w:lang w:val="zh-CN" w:bidi="en-US"/>
        </w:rPr>
        <w:t>优先支持产业发展</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发展壮大脱贫地区优势特色产业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含必要的产业配套基础设施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促进产业提质增效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带动脱贫人口和低收入人口就业增收</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可以按规定</w:t>
      </w:r>
      <w:r>
        <w:rPr>
          <w:rFonts w:hint="eastAsia" w:ascii="宋体" w:hAnsi="宋体" w:eastAsia="方正仿宋_GBK"/>
          <w:bCs/>
          <w:color w:val="auto"/>
          <w:spacing w:val="0"/>
          <w:kern w:val="21"/>
          <w:sz w:val="32"/>
          <w:szCs w:val="32"/>
          <w:highlight w:val="none"/>
          <w:lang w:val="zh-CN" w:bidi="en-US"/>
        </w:rPr>
        <w:t>用于农业生产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畜牧生产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水利发展</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林业改革发展</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农田建设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农村综合改革</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林业草原生</w:t>
      </w:r>
      <w:r>
        <w:rPr>
          <w:rFonts w:hint="eastAsia" w:ascii="宋体" w:hAnsi="宋体" w:eastAsia="方正仿宋_GBK"/>
          <w:bCs/>
          <w:color w:val="auto"/>
          <w:spacing w:val="-6"/>
          <w:kern w:val="21"/>
          <w:sz w:val="32"/>
          <w:szCs w:val="32"/>
          <w:highlight w:val="none"/>
          <w:lang w:val="zh-CN" w:bidi="en-US"/>
        </w:rPr>
        <w:t>态保护恢复</w:t>
      </w:r>
      <w:r>
        <w:rPr>
          <w:rFonts w:hint="eastAsia" w:ascii="宋体" w:hAnsi="宋体" w:eastAsia="宋体" w:cs="宋体"/>
          <w:bCs/>
          <w:color w:val="auto"/>
          <w:spacing w:val="-6"/>
          <w:kern w:val="21"/>
          <w:sz w:val="32"/>
          <w:szCs w:val="32"/>
          <w:highlight w:val="none"/>
          <w:lang w:val="zh-CN" w:bidi="en-US"/>
        </w:rPr>
        <w:t>、</w:t>
      </w:r>
      <w:r>
        <w:rPr>
          <w:rFonts w:hint="eastAsia" w:ascii="宋体" w:hAnsi="宋体" w:eastAsia="方正仿宋_GBK"/>
          <w:bCs/>
          <w:color w:val="auto"/>
          <w:spacing w:val="-6"/>
          <w:kern w:val="21"/>
          <w:sz w:val="32"/>
          <w:szCs w:val="32"/>
          <w:highlight w:val="none"/>
          <w:lang w:val="zh-CN" w:bidi="en-US"/>
        </w:rPr>
        <w:t>农村环境整治</w:t>
      </w:r>
      <w:r>
        <w:rPr>
          <w:rFonts w:hint="eastAsia" w:ascii="宋体" w:hAnsi="宋体" w:eastAsia="宋体" w:cs="宋体"/>
          <w:bCs/>
          <w:color w:val="auto"/>
          <w:spacing w:val="-6"/>
          <w:kern w:val="21"/>
          <w:sz w:val="32"/>
          <w:szCs w:val="32"/>
          <w:highlight w:val="none"/>
          <w:lang w:val="zh-CN" w:bidi="en-US"/>
        </w:rPr>
        <w:t>、</w:t>
      </w:r>
      <w:r>
        <w:rPr>
          <w:rFonts w:hint="eastAsia" w:ascii="宋体" w:hAnsi="宋体" w:eastAsia="方正仿宋_GBK"/>
          <w:bCs/>
          <w:color w:val="auto"/>
          <w:spacing w:val="-6"/>
          <w:kern w:val="21"/>
          <w:sz w:val="32"/>
          <w:szCs w:val="32"/>
          <w:highlight w:val="none"/>
          <w:lang w:val="zh-CN" w:bidi="en-US"/>
        </w:rPr>
        <w:t>农村道路建设</w:t>
      </w:r>
      <w:r>
        <w:rPr>
          <w:rFonts w:hint="eastAsia" w:ascii="宋体" w:hAnsi="宋体" w:eastAsia="宋体" w:cs="宋体"/>
          <w:bCs/>
          <w:color w:val="auto"/>
          <w:spacing w:val="-6"/>
          <w:kern w:val="21"/>
          <w:sz w:val="32"/>
          <w:szCs w:val="32"/>
          <w:highlight w:val="none"/>
          <w:lang w:val="zh-CN" w:bidi="en-US"/>
        </w:rPr>
        <w:t>、</w:t>
      </w:r>
      <w:r>
        <w:rPr>
          <w:rFonts w:hint="eastAsia" w:ascii="宋体" w:hAnsi="宋体" w:eastAsia="方正仿宋_GBK"/>
          <w:bCs/>
          <w:color w:val="auto"/>
          <w:spacing w:val="-6"/>
          <w:kern w:val="21"/>
          <w:sz w:val="32"/>
          <w:szCs w:val="32"/>
          <w:highlight w:val="none"/>
          <w:lang w:val="zh-CN" w:bidi="en-US"/>
        </w:rPr>
        <w:t>农村危房改造</w:t>
      </w:r>
      <w:r>
        <w:rPr>
          <w:rFonts w:hint="eastAsia" w:ascii="宋体" w:hAnsi="宋体" w:eastAsia="宋体" w:cs="宋体"/>
          <w:bCs/>
          <w:color w:val="auto"/>
          <w:spacing w:val="-6"/>
          <w:kern w:val="21"/>
          <w:sz w:val="32"/>
          <w:szCs w:val="32"/>
          <w:highlight w:val="none"/>
          <w:lang w:val="zh-CN" w:bidi="en-US"/>
        </w:rPr>
        <w:t>、</w:t>
      </w:r>
      <w:r>
        <w:rPr>
          <w:rFonts w:hint="eastAsia" w:ascii="宋体" w:hAnsi="宋体" w:eastAsia="方正仿宋_GBK"/>
          <w:bCs/>
          <w:color w:val="auto"/>
          <w:spacing w:val="-6"/>
          <w:kern w:val="21"/>
          <w:sz w:val="32"/>
          <w:szCs w:val="32"/>
          <w:highlight w:val="none"/>
          <w:lang w:val="zh-CN" w:bidi="en-US"/>
        </w:rPr>
        <w:t>农业资源及生态保护</w:t>
      </w:r>
      <w:r>
        <w:rPr>
          <w:rFonts w:hint="eastAsia" w:ascii="宋体" w:hAnsi="宋体" w:eastAsia="宋体" w:cs="宋体"/>
          <w:bCs/>
          <w:color w:val="auto"/>
          <w:spacing w:val="-6"/>
          <w:kern w:val="21"/>
          <w:sz w:val="32"/>
          <w:szCs w:val="32"/>
          <w:highlight w:val="none"/>
          <w:lang w:val="zh-CN" w:bidi="en-US"/>
        </w:rPr>
        <w:t>、</w:t>
      </w:r>
      <w:r>
        <w:rPr>
          <w:rFonts w:hint="eastAsia" w:ascii="宋体" w:hAnsi="宋体" w:eastAsia="方正仿宋_GBK"/>
          <w:bCs/>
          <w:color w:val="auto"/>
          <w:spacing w:val="-6"/>
          <w:kern w:val="21"/>
          <w:sz w:val="32"/>
          <w:szCs w:val="32"/>
          <w:highlight w:val="none"/>
          <w:lang w:val="zh-CN" w:bidi="en-US"/>
        </w:rPr>
        <w:t>乡村旅游等农业生产发展和农村基础设施项目</w:t>
      </w:r>
      <w:r>
        <w:rPr>
          <w:rFonts w:hint="eastAsia" w:ascii="宋体" w:hAnsi="宋体" w:eastAsia="宋体" w:cs="宋体"/>
          <w:bCs/>
          <w:color w:val="auto"/>
          <w:spacing w:val="-6"/>
          <w:kern w:val="21"/>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eastAsia="zh-CN" w:bidi="en-US"/>
        </w:rPr>
        <w:t>三</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整合方式</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方正仿宋_GBK"/>
          <w:bCs/>
          <w:color w:val="auto"/>
          <w:spacing w:val="0"/>
          <w:kern w:val="21"/>
          <w:sz w:val="32"/>
          <w:szCs w:val="32"/>
          <w:highlight w:val="none"/>
          <w:lang w:val="zh-CN" w:bidi="en-US"/>
        </w:rPr>
        <w:t>纳入统筹整合范围的各级财政涉农资金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由市财政局建立整合资金台账</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形成全市整合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资金池</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整合资金全额预算归并后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根据</w:t>
      </w:r>
      <w:r>
        <w:rPr>
          <w:rFonts w:hint="eastAsia" w:ascii="宋体" w:hAnsi="宋体" w:eastAsia="宋体" w:cs="宋体"/>
          <w:bCs/>
          <w:color w:val="auto"/>
          <w:spacing w:val="0"/>
          <w:kern w:val="21"/>
          <w:sz w:val="32"/>
          <w:szCs w:val="32"/>
          <w:highlight w:val="none"/>
          <w:lang w:val="zh-CN" w:bidi="en-US"/>
        </w:rPr>
        <w:t>20</w:t>
      </w:r>
      <w:r>
        <w:rPr>
          <w:rFonts w:hint="eastAsia" w:ascii="宋体" w:hAnsi="宋体" w:eastAsia="宋体" w:cs="宋体"/>
          <w:bCs/>
          <w:color w:val="auto"/>
          <w:spacing w:val="0"/>
          <w:kern w:val="21"/>
          <w:sz w:val="32"/>
          <w:szCs w:val="32"/>
          <w:highlight w:val="none"/>
          <w:lang w:val="en-US" w:eastAsia="zh-CN" w:bidi="en-US"/>
        </w:rPr>
        <w:t>23</w:t>
      </w:r>
      <w:r>
        <w:rPr>
          <w:rFonts w:hint="eastAsia" w:ascii="宋体" w:hAnsi="宋体" w:eastAsia="方正仿宋_GBK"/>
          <w:bCs/>
          <w:color w:val="auto"/>
          <w:spacing w:val="0"/>
          <w:kern w:val="21"/>
          <w:sz w:val="32"/>
          <w:szCs w:val="32"/>
          <w:highlight w:val="none"/>
          <w:lang w:val="zh-CN" w:bidi="en-US"/>
        </w:rPr>
        <w:t>年统筹整合资金项目计划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一次性将项目资金预算指标下达</w:t>
      </w:r>
      <w:r>
        <w:rPr>
          <w:rFonts w:hint="eastAsia"/>
          <w:bCs/>
          <w:color w:val="auto"/>
          <w:spacing w:val="0"/>
          <w:kern w:val="21"/>
          <w:sz w:val="32"/>
          <w:szCs w:val="32"/>
          <w:highlight w:val="none"/>
          <w:lang w:val="zh-CN" w:bidi="en-US"/>
        </w:rPr>
        <w:t>至</w:t>
      </w:r>
      <w:r>
        <w:rPr>
          <w:rFonts w:hint="eastAsia" w:ascii="宋体" w:hAnsi="宋体" w:eastAsia="方正仿宋_GBK"/>
          <w:bCs/>
          <w:color w:val="auto"/>
          <w:spacing w:val="0"/>
          <w:kern w:val="21"/>
          <w:sz w:val="32"/>
          <w:szCs w:val="32"/>
          <w:highlight w:val="none"/>
          <w:lang w:val="zh-CN" w:bidi="en-US"/>
        </w:rPr>
        <w:t>各整合项目实施单位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做到从源头进行整合下达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真正做到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多个渠道引水</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一个龙头放水</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的资金投入机制</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eastAsia="zh-CN" w:bidi="en-US"/>
        </w:rPr>
        <w:t>四</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bidi="en-US"/>
        </w:rPr>
        <w:t>年度总规模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仿宋_GBK" w:cs="方正仿宋_GBK"/>
          <w:bCs/>
          <w:color w:val="000000"/>
          <w:sz w:val="32"/>
          <w:szCs w:val="32"/>
          <w:highlight w:val="none"/>
          <w:lang w:val="zh-CN" w:bidi="en-US"/>
        </w:rPr>
      </w:pP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2023</w:t>
      </w:r>
      <w:r>
        <w:rPr>
          <w:rFonts w:hint="eastAsia" w:cs="方正仿宋_GBK"/>
          <w:b w:val="0"/>
          <w:i w:val="0"/>
          <w:caps w:val="0"/>
          <w:color w:val="333333"/>
          <w:spacing w:val="0"/>
          <w:kern w:val="0"/>
          <w:sz w:val="32"/>
          <w:szCs w:val="32"/>
          <w:highlight w:val="none"/>
          <w:shd w:val="clear" w:color="auto" w:fill="FFFFFF"/>
          <w:lang w:val="en-US" w:eastAsia="zh-CN" w:bidi="ar"/>
        </w:rPr>
        <w:t>年</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计划整合资金规模</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16162.24</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zh-CN" w:eastAsia="zh-CN" w:bidi="ar"/>
        </w:rPr>
        <w:t>根据目前到位资金及预计年度内到位资金情况</w:t>
      </w:r>
      <w:r>
        <w:rPr>
          <w:rFonts w:hint="eastAsia" w:ascii="宋体" w:hAnsi="宋体" w:eastAsia="宋体" w:cs="宋体"/>
          <w:b w:val="0"/>
          <w:bCs w:val="0"/>
          <w:i w:val="0"/>
          <w:caps w:val="0"/>
          <w:color w:val="333333"/>
          <w:spacing w:val="0"/>
          <w:kern w:val="0"/>
          <w:sz w:val="32"/>
          <w:szCs w:val="32"/>
          <w:highlight w:val="none"/>
          <w:shd w:val="clear" w:color="auto" w:fill="FFFFFF"/>
          <w:lang w:val="zh-CN" w:eastAsia="zh-CN" w:bidi="ar"/>
        </w:rPr>
        <w:t>，</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通过调整</w:t>
      </w:r>
      <w:r>
        <w:rPr>
          <w:rFonts w:hint="eastAsia" w:ascii="宋体" w:hAnsi="宋体" w:eastAsia="宋体" w:cs="宋体"/>
          <w:b w:val="0"/>
          <w:bCs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总体调整减少</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3089.17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cs="方正仿宋_GBK"/>
          <w:b w:val="0"/>
          <w:i w:val="0"/>
          <w:caps w:val="0"/>
          <w:color w:val="333333"/>
          <w:spacing w:val="0"/>
          <w:kern w:val="0"/>
          <w:sz w:val="32"/>
          <w:szCs w:val="32"/>
          <w:highlight w:val="none"/>
          <w:shd w:val="clear" w:color="auto" w:fill="FFFFFF"/>
          <w:lang w:val="en-US" w:eastAsia="zh-CN" w:bidi="ar"/>
        </w:rPr>
        <w:t>其中</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调整增加</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732.1</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调整减少</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2935.4</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其中边境幸福村</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1859.4</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和调减资金量</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4</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885.87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zh-CN" w:eastAsia="zh-CN" w:bidi="ar"/>
        </w:rPr>
        <w:t>调整后整合</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资金规模为</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13073.07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其中中央资金</w:t>
      </w:r>
      <w:r>
        <w:rPr>
          <w:rFonts w:hint="eastAsia" w:ascii="宋体" w:hAnsi="宋体" w:eastAsia="宋体" w:cs="宋体"/>
          <w:b w:val="0"/>
          <w:bCs w:val="0"/>
          <w:i w:val="0"/>
          <w:caps w:val="0"/>
          <w:color w:val="333333"/>
          <w:spacing w:val="0"/>
          <w:kern w:val="0"/>
          <w:sz w:val="32"/>
          <w:szCs w:val="32"/>
          <w:highlight w:val="none"/>
          <w:shd w:val="clear" w:color="auto" w:fill="FFFFFF"/>
          <w:lang w:val="en-US" w:eastAsia="zh-CN" w:bidi="ar"/>
        </w:rPr>
        <w:t>9243.92</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bCs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省级资金</w:t>
      </w:r>
      <w:r>
        <w:rPr>
          <w:rFonts w:hint="eastAsia" w:ascii="宋体" w:hAnsi="宋体" w:eastAsia="宋体" w:cs="宋体"/>
          <w:b w:val="0"/>
          <w:bCs w:val="0"/>
          <w:i w:val="0"/>
          <w:caps w:val="0"/>
          <w:color w:val="333333"/>
          <w:spacing w:val="0"/>
          <w:kern w:val="0"/>
          <w:sz w:val="32"/>
          <w:szCs w:val="32"/>
          <w:highlight w:val="none"/>
          <w:shd w:val="clear" w:color="auto" w:fill="FFFFFF"/>
          <w:lang w:val="en-US" w:eastAsia="zh-CN" w:bidi="ar"/>
        </w:rPr>
        <w:t>3368.48</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bCs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市级资金</w:t>
      </w:r>
      <w:r>
        <w:rPr>
          <w:rFonts w:hint="eastAsia" w:ascii="宋体" w:hAnsi="宋体" w:eastAsia="宋体" w:cs="宋体"/>
          <w:b w:val="0"/>
          <w:bCs w:val="0"/>
          <w:i w:val="0"/>
          <w:caps w:val="0"/>
          <w:color w:val="333333"/>
          <w:spacing w:val="0"/>
          <w:kern w:val="0"/>
          <w:sz w:val="32"/>
          <w:szCs w:val="32"/>
          <w:highlight w:val="none"/>
          <w:shd w:val="clear" w:color="auto" w:fill="FFFFFF"/>
          <w:lang w:val="en-US" w:eastAsia="zh-CN" w:bidi="ar"/>
        </w:rPr>
        <w:t>460.67</w:t>
      </w:r>
      <w:r>
        <w:rPr>
          <w:rFonts w:hint="eastAsia" w:ascii="宋体" w:hAnsi="宋体" w:eastAsia="方正仿宋_GBK" w:cs="方正仿宋_GBK"/>
          <w:b w:val="0"/>
          <w:bCs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Cs/>
          <w:color w:val="000000"/>
          <w:sz w:val="32"/>
          <w:szCs w:val="32"/>
          <w:highlight w:val="none"/>
          <w:lang w:val="zh-CN" w:bidi="en-US"/>
        </w:rPr>
        <w:t>（</w:t>
      </w:r>
      <w:r>
        <w:rPr>
          <w:rFonts w:hint="eastAsia" w:ascii="宋体" w:hAnsi="宋体" w:eastAsia="方正仿宋_GBK" w:cs="方正仿宋_GBK"/>
          <w:bCs/>
          <w:color w:val="000000"/>
          <w:sz w:val="32"/>
          <w:szCs w:val="32"/>
          <w:highlight w:val="none"/>
          <w:lang w:val="zh-CN" w:bidi="en-US"/>
        </w:rPr>
        <w:t>详见附</w:t>
      </w:r>
      <w:r>
        <w:rPr>
          <w:rFonts w:hint="eastAsia" w:ascii="宋体" w:hAnsi="宋体" w:eastAsia="方正仿宋_GBK" w:cs="方正仿宋_GBK"/>
          <w:bCs/>
          <w:color w:val="000000"/>
          <w:sz w:val="32"/>
          <w:szCs w:val="32"/>
          <w:highlight w:val="none"/>
          <w:lang w:val="zh-CN" w:eastAsia="zh-CN" w:bidi="en-US"/>
        </w:rPr>
        <w:t>件</w:t>
      </w:r>
      <w:r>
        <w:rPr>
          <w:rFonts w:hint="eastAsia" w:ascii="宋体" w:hAnsi="宋体" w:eastAsia="宋体" w:cs="宋体"/>
          <w:bCs/>
          <w:color w:val="000000"/>
          <w:sz w:val="32"/>
          <w:szCs w:val="32"/>
          <w:highlight w:val="none"/>
          <w:lang w:val="en-US" w:eastAsia="zh-CN" w:bidi="en-US"/>
        </w:rPr>
        <w:t>2</w:t>
      </w:r>
      <w:r>
        <w:rPr>
          <w:rFonts w:hint="eastAsia" w:ascii="宋体" w:hAnsi="宋体" w:eastAsia="宋体" w:cs="宋体"/>
          <w:bCs/>
          <w:color w:val="00000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color w:val="000000"/>
          <w:sz w:val="32"/>
          <w:szCs w:val="32"/>
          <w:highlight w:val="none"/>
          <w:lang w:val="zh-CN" w:bidi="en-US"/>
        </w:rPr>
      </w:pP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计划实施</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48</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13073.07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其中倾斜安排边境</w:t>
      </w:r>
      <w:r>
        <w:rPr>
          <w:rFonts w:hint="eastAsia" w:cs="方正仿宋_GBK"/>
          <w:b w:val="0"/>
          <w:i w:val="0"/>
          <w:caps w:val="0"/>
          <w:color w:val="333333"/>
          <w:spacing w:val="0"/>
          <w:kern w:val="0"/>
          <w:sz w:val="32"/>
          <w:szCs w:val="32"/>
          <w:highlight w:val="none"/>
          <w:shd w:val="clear" w:color="auto" w:fill="FFFFFF"/>
          <w:lang w:val="en-US" w:eastAsia="zh-CN" w:bidi="ar"/>
        </w:rPr>
        <w:t>幸福</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村项目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14</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4324.1</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按产业类别分</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其中产业项目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26</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8421.37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占比为</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64.42%，</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非产业项目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22</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4651.7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占比为</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35.58%（</w:t>
      </w:r>
      <w:r>
        <w:rPr>
          <w:rFonts w:hint="eastAsia" w:ascii="宋体" w:hAnsi="宋体" w:eastAsia="方正仿宋_GBK" w:cs="方正仿宋_GBK"/>
          <w:b w:val="0"/>
          <w:i w:val="0"/>
          <w:caps w:val="0"/>
          <w:color w:val="333333"/>
          <w:spacing w:val="0"/>
          <w:kern w:val="0"/>
          <w:sz w:val="32"/>
          <w:szCs w:val="32"/>
          <w:highlight w:val="none"/>
          <w:shd w:val="clear" w:color="auto" w:fill="FFFFFF"/>
          <w:lang w:val="zh-CN" w:eastAsia="zh-CN" w:bidi="ar"/>
        </w:rPr>
        <w:t>详见附</w:t>
      </w:r>
      <w:r>
        <w:rPr>
          <w:rFonts w:hint="eastAsia" w:cs="方正仿宋_GBK"/>
          <w:b w:val="0"/>
          <w:i w:val="0"/>
          <w:caps w:val="0"/>
          <w:color w:val="333333"/>
          <w:spacing w:val="0"/>
          <w:kern w:val="0"/>
          <w:sz w:val="32"/>
          <w:szCs w:val="32"/>
          <w:highlight w:val="none"/>
          <w:shd w:val="clear" w:color="auto" w:fill="FFFFFF"/>
          <w:lang w:val="zh-CN" w:eastAsia="zh-CN" w:bidi="ar"/>
        </w:rPr>
        <w:t>件</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按项目类型投入情况分</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其中农业生产项目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22</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5555.27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水利发展项目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9</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1322</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农田建设项目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2561.1</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农村环境整治项目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7</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1828.1</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农村道路建设项目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800</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农业资源及生态保护项目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1</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305</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其他项目</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3</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个</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701.6</w:t>
      </w:r>
      <w:r>
        <w:rPr>
          <w:rFonts w:hint="eastAsia" w:ascii="宋体" w:hAnsi="宋体" w:eastAsia="方正仿宋_GBK" w:cs="方正仿宋_GBK"/>
          <w:b w:val="0"/>
          <w:i w:val="0"/>
          <w:caps w:val="0"/>
          <w:color w:val="333333"/>
          <w:spacing w:val="0"/>
          <w:kern w:val="0"/>
          <w:sz w:val="32"/>
          <w:szCs w:val="32"/>
          <w:highlight w:val="none"/>
          <w:shd w:val="clear" w:color="auto" w:fill="FFFFFF"/>
          <w:lang w:val="en-US" w:eastAsia="zh-CN" w:bidi="ar"/>
        </w:rPr>
        <w:t>万元</w:t>
      </w:r>
      <w:r>
        <w:rPr>
          <w:rFonts w:hint="eastAsia" w:ascii="宋体" w:hAnsi="宋体" w:eastAsia="宋体" w:cs="宋体"/>
          <w:b w:val="0"/>
          <w:i w:val="0"/>
          <w:caps w:val="0"/>
          <w:color w:val="333333"/>
          <w:spacing w:val="0"/>
          <w:kern w:val="0"/>
          <w:sz w:val="32"/>
          <w:szCs w:val="32"/>
          <w:highlight w:val="none"/>
          <w:shd w:val="clear" w:color="auto" w:fill="FFFFFF"/>
          <w:lang w:val="zh-CN" w:eastAsia="zh-CN" w:bidi="ar"/>
        </w:rPr>
        <w:t>（</w:t>
      </w:r>
      <w:r>
        <w:rPr>
          <w:rFonts w:hint="eastAsia" w:ascii="宋体" w:hAnsi="宋体" w:eastAsia="方正仿宋_GBK" w:cs="方正仿宋_GBK"/>
          <w:b w:val="0"/>
          <w:i w:val="0"/>
          <w:caps w:val="0"/>
          <w:color w:val="333333"/>
          <w:spacing w:val="0"/>
          <w:kern w:val="0"/>
          <w:sz w:val="32"/>
          <w:szCs w:val="32"/>
          <w:highlight w:val="none"/>
          <w:shd w:val="clear" w:color="auto" w:fill="FFFFFF"/>
          <w:lang w:val="zh-CN" w:eastAsia="zh-CN" w:bidi="ar"/>
        </w:rPr>
        <w:t>详见附</w:t>
      </w:r>
      <w:r>
        <w:rPr>
          <w:rFonts w:hint="eastAsia" w:cs="方正仿宋_GBK"/>
          <w:b w:val="0"/>
          <w:i w:val="0"/>
          <w:caps w:val="0"/>
          <w:color w:val="333333"/>
          <w:spacing w:val="0"/>
          <w:kern w:val="0"/>
          <w:sz w:val="32"/>
          <w:szCs w:val="32"/>
          <w:highlight w:val="none"/>
          <w:shd w:val="clear" w:color="auto" w:fill="FFFFFF"/>
          <w:lang w:val="zh-CN" w:eastAsia="zh-CN" w:bidi="ar"/>
        </w:rPr>
        <w:t>件</w:t>
      </w:r>
      <w:r>
        <w:rPr>
          <w:rFonts w:hint="eastAsia" w:ascii="宋体" w:hAnsi="宋体" w:eastAsia="宋体" w:cs="宋体"/>
          <w:b w:val="0"/>
          <w:i w:val="0"/>
          <w:caps w:val="0"/>
          <w:color w:val="333333"/>
          <w:spacing w:val="0"/>
          <w:kern w:val="0"/>
          <w:sz w:val="32"/>
          <w:szCs w:val="32"/>
          <w:highlight w:val="none"/>
          <w:shd w:val="clear" w:color="auto" w:fill="FFFFFF"/>
          <w:lang w:val="en-US" w:eastAsia="zh-CN" w:bidi="ar"/>
        </w:rPr>
        <w:t>4</w:t>
      </w:r>
      <w:r>
        <w:rPr>
          <w:rFonts w:hint="eastAsia" w:ascii="宋体" w:hAnsi="宋体" w:eastAsia="宋体" w:cs="宋体"/>
          <w:b w:val="0"/>
          <w:i w:val="0"/>
          <w:caps w:val="0"/>
          <w:color w:val="333333"/>
          <w:spacing w:val="0"/>
          <w:kern w:val="0"/>
          <w:sz w:val="32"/>
          <w:szCs w:val="32"/>
          <w:highlight w:val="none"/>
          <w:shd w:val="clear" w:color="auto" w:fill="FFFFFF"/>
          <w:lang w:val="zh-CN" w:eastAsia="zh-CN" w:bidi="ar"/>
        </w:rPr>
        <w:t>）。</w:t>
      </w:r>
      <w:r>
        <w:rPr>
          <w:rFonts w:hint="eastAsia" w:eastAsia="方正仿宋_GBK"/>
          <w:bCs/>
          <w:color w:val="000000"/>
          <w:sz w:val="32"/>
          <w:szCs w:val="32"/>
          <w:highlight w:val="none"/>
          <w:lang w:val="zh-CN" w:bidi="en-US"/>
        </w:rPr>
        <w:t>年度</w:t>
      </w:r>
      <w:r>
        <w:rPr>
          <w:rFonts w:hint="eastAsia"/>
          <w:bCs/>
          <w:color w:val="000000"/>
          <w:sz w:val="32"/>
          <w:szCs w:val="32"/>
          <w:highlight w:val="none"/>
          <w:lang w:val="zh-CN" w:bidi="en-US"/>
        </w:rPr>
        <w:t>末</w:t>
      </w:r>
      <w:r>
        <w:rPr>
          <w:rFonts w:hint="eastAsia" w:ascii="宋体" w:hAnsi="宋体" w:eastAsia="宋体" w:cs="宋体"/>
          <w:bCs/>
          <w:color w:val="000000"/>
          <w:sz w:val="32"/>
          <w:szCs w:val="32"/>
          <w:highlight w:val="none"/>
          <w:lang w:val="zh-CN" w:bidi="en-US"/>
        </w:rPr>
        <w:t>，</w:t>
      </w:r>
      <w:r>
        <w:rPr>
          <w:rFonts w:hint="eastAsia" w:eastAsia="方正仿宋_GBK"/>
          <w:bCs/>
          <w:color w:val="000000"/>
          <w:sz w:val="32"/>
          <w:szCs w:val="32"/>
          <w:highlight w:val="none"/>
          <w:lang w:val="zh-CN" w:bidi="en-US"/>
        </w:rPr>
        <w:t>将</w:t>
      </w:r>
      <w:r>
        <w:rPr>
          <w:rFonts w:hint="eastAsia" w:ascii="宋体" w:hAnsi="宋体" w:eastAsia="方正仿宋_GBK"/>
          <w:bCs/>
          <w:color w:val="000000"/>
          <w:sz w:val="32"/>
          <w:szCs w:val="32"/>
          <w:highlight w:val="none"/>
          <w:lang w:val="zh-CN" w:bidi="en-US"/>
        </w:rPr>
        <w:t>根据资金实际到位情况</w:t>
      </w:r>
      <w:r>
        <w:rPr>
          <w:rFonts w:hint="eastAsia"/>
          <w:bCs/>
          <w:color w:val="000000"/>
          <w:sz w:val="32"/>
          <w:szCs w:val="32"/>
          <w:highlight w:val="none"/>
          <w:lang w:val="zh-CN" w:bidi="en-US"/>
        </w:rPr>
        <w:t>调整</w:t>
      </w:r>
      <w:r>
        <w:rPr>
          <w:rFonts w:hint="eastAsia" w:ascii="宋体" w:hAnsi="宋体"/>
          <w:bCs/>
          <w:color w:val="000000"/>
          <w:sz w:val="32"/>
          <w:szCs w:val="32"/>
          <w:highlight w:val="none"/>
          <w:lang w:val="zh-CN" w:bidi="en-US"/>
        </w:rPr>
        <w:t>整合资金规模</w:t>
      </w:r>
      <w:r>
        <w:rPr>
          <w:rFonts w:hint="eastAsia" w:ascii="宋体" w:hAnsi="宋体" w:eastAsia="宋体" w:cs="宋体"/>
          <w:bCs/>
          <w:color w:val="00000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整合资金的拨付</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color w:val="auto"/>
          <w:spacing w:val="0"/>
          <w:kern w:val="21"/>
          <w:sz w:val="32"/>
          <w:szCs w:val="32"/>
          <w:highlight w:val="none"/>
          <w:lang w:val="zh-CN" w:bidi="en-US"/>
        </w:rPr>
      </w:pPr>
      <w:r>
        <w:rPr>
          <w:rFonts w:hint="eastAsia" w:ascii="宋体" w:hAnsi="宋体" w:eastAsia="方正仿宋_GBK"/>
          <w:bCs/>
          <w:color w:val="auto"/>
          <w:spacing w:val="0"/>
          <w:kern w:val="21"/>
          <w:sz w:val="32"/>
          <w:szCs w:val="32"/>
          <w:highlight w:val="none"/>
          <w:lang w:val="en-US" w:eastAsia="zh-CN" w:bidi="en-US"/>
        </w:rPr>
        <w:t>整合</w:t>
      </w:r>
      <w:r>
        <w:rPr>
          <w:rFonts w:hint="eastAsia" w:ascii="宋体" w:hAnsi="宋体" w:eastAsia="方正仿宋_GBK"/>
          <w:bCs/>
          <w:color w:val="auto"/>
          <w:spacing w:val="0"/>
          <w:kern w:val="21"/>
          <w:sz w:val="32"/>
          <w:szCs w:val="32"/>
          <w:highlight w:val="none"/>
          <w:lang w:val="zh-CN" w:bidi="en-US"/>
        </w:rPr>
        <w:t>资金实行国库集中支付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项目实施单位对资金进行专项核算</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专人管理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确保资金规范</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安全使用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资金的拨付由项目实施单位根据项目实施进度情况向财政部门提出拨款申请</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财政部门提出资金统筹安排意见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报请市政府同意后办理资金拨付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对个人补助类资金通过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一卡通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方式直接兑付到个人账户</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严禁以现金形式发放</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bCs/>
          <w:color w:val="auto"/>
          <w:spacing w:val="0"/>
          <w:kern w:val="21"/>
          <w:sz w:val="32"/>
          <w:szCs w:val="32"/>
          <w:highlight w:val="none"/>
          <w:lang w:val="zh-CN" w:eastAsia="zh-CN" w:bidi="en-US"/>
        </w:rPr>
      </w:pP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eastAsia="zh-CN" w:bidi="en-US"/>
        </w:rPr>
        <w:t>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eastAsia="zh-CN" w:bidi="en-US"/>
        </w:rPr>
        <w:t>整合资金的使用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color w:val="auto"/>
          <w:spacing w:val="0"/>
          <w:kern w:val="21"/>
          <w:sz w:val="32"/>
          <w:szCs w:val="32"/>
          <w:highlight w:val="none"/>
          <w:lang w:val="en-US" w:eastAsia="zh-CN" w:bidi="en-US"/>
        </w:rPr>
      </w:pPr>
      <w:r>
        <w:rPr>
          <w:rFonts w:hint="eastAsia" w:ascii="宋体" w:hAnsi="宋体" w:eastAsia="方正仿宋_GBK" w:cs="Times New Roman"/>
          <w:bCs/>
          <w:color w:val="auto"/>
          <w:spacing w:val="0"/>
          <w:kern w:val="21"/>
          <w:sz w:val="32"/>
          <w:szCs w:val="32"/>
          <w:highlight w:val="none"/>
          <w:lang w:val="en-US" w:eastAsia="zh-CN" w:bidi="en-US"/>
        </w:rPr>
        <w:t>整合资金不得用于芒市巩固拓展脱贫攻坚成果推进乡村振兴项目库外项目</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行政事业单位基本支出</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交通工具及通讯设备</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各种奖金津贴和福利补助</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弥补企业亏损</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修建楼堂馆所</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贫困农场及林场棚户改造以外的职工住宅</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弥补预算支出缺口和偿还债务</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zh-CN" w:eastAsia="zh-CN" w:bidi="en-US"/>
        </w:rPr>
        <w:t>垫资或回购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注资企业</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设立基金</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购买各类保险等</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教育</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科学</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文化</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卫生</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医疗</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社保等社会事业支出原则上通过现有渠道安排</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整合资金不再安排用于以上社会事业支出</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zh-CN" w:eastAsia="zh-CN" w:bidi="en-US"/>
        </w:rPr>
        <w:t>符合条件的脱贫家庭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含监测帮扶对象家庭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继续实施</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雨露计划</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具体条件由教育部门按照国家</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省</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州有关规定审核确定</w:t>
      </w:r>
      <w:r>
        <w:rPr>
          <w:rFonts w:hint="eastAsia" w:ascii="宋体" w:hAnsi="宋体" w:eastAsia="宋体" w:cs="宋体"/>
          <w:bCs/>
          <w:color w:val="auto"/>
          <w:spacing w:val="0"/>
          <w:kern w:val="21"/>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eastAsia="方正楷体_GBK" w:cs="方正楷体_GBK"/>
          <w:bCs/>
          <w:color w:val="auto"/>
          <w:spacing w:val="0"/>
          <w:kern w:val="21"/>
          <w:sz w:val="32"/>
          <w:szCs w:val="32"/>
          <w:highlight w:val="none"/>
          <w:lang w:val="zh-CN" w:bidi="en-US"/>
        </w:rPr>
        <w:t>七</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整合资金的核算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Cs/>
          <w:color w:val="auto"/>
          <w:spacing w:val="0"/>
          <w:kern w:val="21"/>
          <w:sz w:val="32"/>
          <w:szCs w:val="32"/>
          <w:highlight w:val="none"/>
          <w:lang w:val="zh-CN" w:eastAsia="zh-CN" w:bidi="en-US"/>
        </w:rPr>
      </w:pPr>
      <w:r>
        <w:rPr>
          <w:rFonts w:hint="eastAsia" w:ascii="宋体" w:hAnsi="宋体" w:eastAsia="方正仿宋_GBK"/>
          <w:bCs/>
          <w:color w:val="auto"/>
          <w:spacing w:val="0"/>
          <w:kern w:val="21"/>
          <w:sz w:val="32"/>
          <w:szCs w:val="32"/>
          <w:highlight w:val="none"/>
          <w:lang w:val="zh-CN" w:eastAsia="zh-CN" w:bidi="en-US"/>
        </w:rPr>
        <w:t>按照</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谁实施</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谁主管</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谁负责</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的原则</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所有整合项目规划设计</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实施过程的监督管理</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检查验收</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资金报账</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风险责任承担等</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严格按照</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一个主体承担</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一把尺子监管</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的办法执行</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由市直部门实施的整合资金项目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在项目实施部门核算收支</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由各乡镇</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农场实施的整合资金项目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资金收支核算由乡镇</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农场负责</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做到资金到项目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核算到项目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管理到项目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责任到项目</w:t>
      </w:r>
      <w:r>
        <w:rPr>
          <w:rFonts w:hint="eastAsia" w:ascii="宋体" w:hAnsi="宋体" w:eastAsia="宋体" w:cs="宋体"/>
          <w:bCs/>
          <w:color w:val="auto"/>
          <w:spacing w:val="0"/>
          <w:kern w:val="21"/>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黑体_GBK" w:cs="方正黑体_GBK"/>
          <w:color w:val="auto"/>
          <w:spacing w:val="0"/>
          <w:kern w:val="21"/>
          <w:sz w:val="32"/>
          <w:szCs w:val="32"/>
          <w:highlight w:val="none"/>
          <w:lang w:val="zh-CN"/>
        </w:rPr>
      </w:pPr>
      <w:r>
        <w:rPr>
          <w:rFonts w:hint="eastAsia" w:ascii="宋体" w:hAnsi="宋体" w:eastAsia="方正黑体_GBK" w:cs="方正黑体_GBK"/>
          <w:color w:val="auto"/>
          <w:spacing w:val="0"/>
          <w:kern w:val="21"/>
          <w:sz w:val="32"/>
          <w:szCs w:val="32"/>
          <w:highlight w:val="none"/>
          <w:lang w:val="zh-CN"/>
        </w:rPr>
        <w:t>六</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项目规划建设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建立健全项目库</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方正仿宋_GBK"/>
          <w:bCs/>
          <w:color w:val="auto"/>
          <w:spacing w:val="0"/>
          <w:kern w:val="21"/>
          <w:sz w:val="32"/>
          <w:szCs w:val="32"/>
          <w:highlight w:val="none"/>
          <w:lang w:val="zh-CN" w:bidi="en-US"/>
        </w:rPr>
        <w:t>完善项目库建设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加强项目储备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充分发挥</w:t>
      </w:r>
      <w:r>
        <w:rPr>
          <w:rFonts w:hint="eastAsia" w:ascii="宋体" w:hAnsi="宋体" w:eastAsia="方正仿宋_GBK"/>
          <w:bCs/>
          <w:color w:val="auto"/>
          <w:spacing w:val="0"/>
          <w:kern w:val="21"/>
          <w:sz w:val="32"/>
          <w:szCs w:val="32"/>
          <w:highlight w:val="none"/>
          <w:lang w:val="en-US" w:eastAsia="zh-CN" w:bidi="en-US"/>
        </w:rPr>
        <w:t>巩固拓展脱贫攻坚成果推进乡村振兴项目库</w:t>
      </w:r>
      <w:r>
        <w:rPr>
          <w:rFonts w:hint="eastAsia" w:ascii="宋体" w:hAnsi="宋体" w:eastAsia="方正仿宋_GBK"/>
          <w:bCs/>
          <w:color w:val="auto"/>
          <w:spacing w:val="0"/>
          <w:kern w:val="21"/>
          <w:sz w:val="32"/>
          <w:szCs w:val="32"/>
          <w:highlight w:val="none"/>
          <w:lang w:val="zh-CN" w:bidi="en-US"/>
        </w:rPr>
        <w:t>的引领作用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
          <w:bCs w:val="0"/>
          <w:color w:val="auto"/>
          <w:spacing w:val="0"/>
          <w:kern w:val="21"/>
          <w:sz w:val="32"/>
          <w:szCs w:val="32"/>
          <w:highlight w:val="none"/>
          <w:lang w:val="zh-CN" w:bidi="en-US"/>
        </w:rPr>
        <w:t>一是</w:t>
      </w:r>
      <w:r>
        <w:rPr>
          <w:rFonts w:hint="eastAsia" w:ascii="宋体" w:hAnsi="宋体" w:eastAsia="方正仿宋_GBK"/>
          <w:bCs/>
          <w:color w:val="auto"/>
          <w:spacing w:val="0"/>
          <w:kern w:val="21"/>
          <w:sz w:val="32"/>
          <w:szCs w:val="32"/>
          <w:highlight w:val="none"/>
          <w:lang w:val="zh-CN" w:bidi="en-US"/>
        </w:rPr>
        <w:t>各乡镇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农场</w:t>
      </w:r>
      <w:r>
        <w:rPr>
          <w:rFonts w:hint="eastAsia"/>
          <w:bCs/>
          <w:color w:val="auto"/>
          <w:spacing w:val="0"/>
          <w:kern w:val="21"/>
          <w:sz w:val="32"/>
          <w:szCs w:val="32"/>
          <w:highlight w:val="none"/>
          <w:lang w:val="zh-CN" w:bidi="en-US"/>
        </w:rPr>
        <w:t>和</w:t>
      </w:r>
      <w:r>
        <w:rPr>
          <w:rFonts w:hint="eastAsia" w:ascii="宋体" w:hAnsi="宋体" w:eastAsia="方正仿宋_GBK"/>
          <w:bCs/>
          <w:color w:val="auto"/>
          <w:spacing w:val="0"/>
          <w:kern w:val="21"/>
          <w:sz w:val="32"/>
          <w:szCs w:val="32"/>
          <w:highlight w:val="none"/>
          <w:lang w:val="zh-CN" w:bidi="en-US"/>
        </w:rPr>
        <w:t>市直有关行业部门依据全市经济社会发展总体规划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围绕全市优势主导产业和基础设施发展需要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编制本地区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本部门行业发展规划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
          <w:bCs w:val="0"/>
          <w:color w:val="auto"/>
          <w:spacing w:val="0"/>
          <w:kern w:val="21"/>
          <w:sz w:val="32"/>
          <w:szCs w:val="32"/>
          <w:highlight w:val="none"/>
          <w:lang w:val="zh-CN" w:bidi="en-US"/>
        </w:rPr>
        <w:t>二是</w:t>
      </w:r>
      <w:r>
        <w:rPr>
          <w:rFonts w:hint="eastAsia" w:ascii="宋体" w:hAnsi="宋体" w:eastAsia="方正仿宋_GBK"/>
          <w:bCs/>
          <w:color w:val="auto"/>
          <w:spacing w:val="0"/>
          <w:kern w:val="21"/>
          <w:sz w:val="32"/>
          <w:szCs w:val="32"/>
          <w:highlight w:val="none"/>
          <w:lang w:val="zh-CN" w:bidi="en-US"/>
        </w:rPr>
        <w:t>根据相关政策</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区域内的资源和条件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结合行业发展规划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巩固拓展脱贫攻坚成果同乡村振兴有效衔接工作任务和急需解决的突出问题谋划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包装好拟建设的项目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为确保各乡镇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农场和各部门项目信息对称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做到储备项目不重不漏</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先由乡镇</w:t>
      </w:r>
      <w:r>
        <w:rPr>
          <w:rFonts w:hint="eastAsia" w:ascii="宋体" w:hAnsi="宋体" w:eastAsia="宋体" w:cs="宋体"/>
          <w:bCs/>
          <w:color w:val="auto"/>
          <w:spacing w:val="0"/>
          <w:kern w:val="21"/>
          <w:sz w:val="32"/>
          <w:szCs w:val="32"/>
          <w:highlight w:val="none"/>
          <w:lang w:val="zh-CN" w:bidi="en-US"/>
        </w:rPr>
        <w:t>、</w:t>
      </w:r>
      <w:r>
        <w:rPr>
          <w:rFonts w:hint="eastAsia"/>
          <w:bCs/>
          <w:color w:val="auto"/>
          <w:spacing w:val="0"/>
          <w:kern w:val="21"/>
          <w:sz w:val="32"/>
          <w:szCs w:val="32"/>
          <w:highlight w:val="none"/>
          <w:lang w:val="zh-CN" w:bidi="en-US"/>
        </w:rPr>
        <w:t>农场</w:t>
      </w:r>
      <w:r>
        <w:rPr>
          <w:rFonts w:hint="eastAsia" w:ascii="宋体" w:hAnsi="宋体" w:eastAsia="方正仿宋_GBK"/>
          <w:bCs/>
          <w:color w:val="auto"/>
          <w:spacing w:val="0"/>
          <w:kern w:val="21"/>
          <w:sz w:val="32"/>
          <w:szCs w:val="32"/>
          <w:highlight w:val="none"/>
          <w:lang w:val="zh-CN" w:bidi="en-US"/>
        </w:rPr>
        <w:t>统计本行政区域内拟建设的所有项目情况</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再按项目类别分别报送市直有关涉农主管部门审核后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报市乡村振兴局汇总形成全市储备项目库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
          <w:bCs w:val="0"/>
          <w:color w:val="auto"/>
          <w:spacing w:val="0"/>
          <w:kern w:val="21"/>
          <w:sz w:val="32"/>
          <w:szCs w:val="32"/>
          <w:highlight w:val="none"/>
          <w:lang w:val="zh-CN" w:bidi="en-US"/>
        </w:rPr>
        <w:t>市</w:t>
      </w:r>
      <w:r>
        <w:rPr>
          <w:rFonts w:hint="eastAsia" w:ascii="宋体" w:hAnsi="宋体" w:eastAsia="方正仿宋_GBK"/>
          <w:b/>
          <w:bCs w:val="0"/>
          <w:color w:val="auto"/>
          <w:spacing w:val="0"/>
          <w:kern w:val="21"/>
          <w:sz w:val="32"/>
          <w:szCs w:val="32"/>
          <w:highlight w:val="none"/>
          <w:lang w:val="en-US" w:eastAsia="zh-CN" w:bidi="en-US"/>
        </w:rPr>
        <w:t>乡村振兴局</w:t>
      </w:r>
      <w:r>
        <w:rPr>
          <w:rFonts w:hint="eastAsia" w:ascii="宋体" w:hAnsi="宋体" w:eastAsia="方正仿宋_GBK"/>
          <w:bCs/>
          <w:color w:val="auto"/>
          <w:spacing w:val="0"/>
          <w:kern w:val="21"/>
          <w:sz w:val="32"/>
          <w:szCs w:val="32"/>
          <w:highlight w:val="none"/>
          <w:lang w:val="zh-CN" w:bidi="en-US"/>
        </w:rPr>
        <w:t>要做实做细项目库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进一步完善市级项目库动态调整机制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按照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急</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相结合原则</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对项目库进行细化分解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逐一确定项目投入的优先级次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年度统筹整合方案中的项目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必须从市级</w:t>
      </w:r>
      <w:r>
        <w:rPr>
          <w:rFonts w:hint="eastAsia" w:ascii="宋体" w:hAnsi="宋体" w:eastAsia="方正仿宋_GBK"/>
          <w:bCs/>
          <w:color w:val="auto"/>
          <w:spacing w:val="0"/>
          <w:kern w:val="21"/>
          <w:sz w:val="32"/>
          <w:szCs w:val="32"/>
          <w:highlight w:val="none"/>
          <w:lang w:val="en-US" w:eastAsia="zh-CN" w:bidi="en-US"/>
        </w:rPr>
        <w:t>巩固拓展脱贫攻坚成果推进乡村振兴</w:t>
      </w:r>
      <w:r>
        <w:rPr>
          <w:rFonts w:hint="eastAsia" w:ascii="宋体" w:hAnsi="宋体" w:eastAsia="方正仿宋_GBK"/>
          <w:bCs/>
          <w:color w:val="auto"/>
          <w:spacing w:val="0"/>
          <w:kern w:val="21"/>
          <w:sz w:val="32"/>
          <w:szCs w:val="32"/>
          <w:highlight w:val="none"/>
          <w:lang w:val="zh-CN" w:bidi="en-US"/>
        </w:rPr>
        <w:t>项目库中选取</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未纳入项目库的项目一律不得安排资金</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二</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项目</w:t>
      </w:r>
      <w:r>
        <w:rPr>
          <w:rFonts w:hint="eastAsia" w:ascii="宋体" w:hAnsi="宋体" w:eastAsia="方正楷体_GBK" w:cs="方正楷体_GBK"/>
          <w:bCs/>
          <w:color w:val="auto"/>
          <w:spacing w:val="0"/>
          <w:kern w:val="21"/>
          <w:sz w:val="32"/>
          <w:szCs w:val="32"/>
          <w:highlight w:val="none"/>
          <w:lang w:val="zh-CN" w:eastAsia="zh-CN" w:bidi="en-US"/>
        </w:rPr>
        <w:t>的</w:t>
      </w:r>
      <w:r>
        <w:rPr>
          <w:rFonts w:hint="eastAsia" w:ascii="宋体" w:hAnsi="宋体" w:eastAsia="方正楷体_GBK" w:cs="方正楷体_GBK"/>
          <w:bCs/>
          <w:color w:val="auto"/>
          <w:spacing w:val="0"/>
          <w:kern w:val="21"/>
          <w:sz w:val="32"/>
          <w:szCs w:val="32"/>
          <w:highlight w:val="none"/>
          <w:lang w:val="zh-CN" w:bidi="en-US"/>
        </w:rPr>
        <w:t>实施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1</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确定整合项目实施主体</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根据整合项目建设内容</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在充分考虑职能部门分工</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专业技术力量等的情况下</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统一领导</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统一部署</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由领导小组指定熟悉业务的单位作为整合资金项目实施主体</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项目实施主体一经确定</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所有涉及项目的规划设计</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实施过程的监督管理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检查验收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资金报账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责任风险承担等</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严格执行</w:t>
      </w:r>
      <w:r>
        <w:rPr>
          <w:rFonts w:hint="eastAsia" w:ascii="宋体" w:hAnsi="宋体" w:eastAsia="宋体" w:cs="宋体"/>
          <w:b w:val="0"/>
          <w:bCs/>
          <w:color w:val="auto"/>
          <w:spacing w:val="0"/>
          <w:kern w:val="21"/>
          <w:sz w:val="32"/>
          <w:szCs w:val="32"/>
          <w:highlight w:val="none"/>
          <w:lang w:bidi="en-US"/>
        </w:rPr>
        <w:t>“</w:t>
      </w:r>
      <w:r>
        <w:rPr>
          <w:rFonts w:hint="eastAsia" w:ascii="宋体" w:hAnsi="宋体" w:eastAsia="方正仿宋_GBK"/>
          <w:b w:val="0"/>
          <w:bCs/>
          <w:color w:val="auto"/>
          <w:spacing w:val="0"/>
          <w:kern w:val="21"/>
          <w:sz w:val="32"/>
          <w:szCs w:val="32"/>
          <w:highlight w:val="none"/>
          <w:lang w:val="zh-CN" w:bidi="en-US"/>
        </w:rPr>
        <w:t>一个主体承担</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一把尺子监管</w:t>
      </w:r>
      <w:r>
        <w:rPr>
          <w:rFonts w:hint="eastAsia" w:ascii="宋体" w:hAnsi="宋体" w:eastAsia="宋体" w:cs="宋体"/>
          <w:b w:val="0"/>
          <w:bCs/>
          <w:color w:val="auto"/>
          <w:spacing w:val="0"/>
          <w:kern w:val="21"/>
          <w:sz w:val="32"/>
          <w:szCs w:val="32"/>
          <w:highlight w:val="none"/>
          <w:lang w:bidi="en-US"/>
        </w:rPr>
        <w:t>”</w:t>
      </w:r>
      <w:r>
        <w:rPr>
          <w:rFonts w:hint="eastAsia" w:ascii="宋体" w:hAnsi="宋体" w:eastAsia="方正仿宋_GBK"/>
          <w:b w:val="0"/>
          <w:bCs/>
          <w:color w:val="auto"/>
          <w:spacing w:val="0"/>
          <w:kern w:val="21"/>
          <w:sz w:val="32"/>
          <w:szCs w:val="32"/>
          <w:highlight w:val="none"/>
          <w:lang w:val="zh-CN" w:bidi="en-US"/>
        </w:rPr>
        <w:t>的办法</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真正做到责任主体明确</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监管标准统一</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2</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编制项目实施方案</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实施方案是项目实施的重要依据</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涉农整合项目及资金计划下达后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由项目实施单位编制可行的项目实施方案</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eastAsia="zh-CN" w:bidi="en-US"/>
        </w:rPr>
        <w:t>报</w:t>
      </w:r>
      <w:r>
        <w:rPr>
          <w:rFonts w:hint="eastAsia"/>
          <w:b w:val="0"/>
          <w:bCs/>
          <w:color w:val="auto"/>
          <w:spacing w:val="0"/>
          <w:kern w:val="21"/>
          <w:sz w:val="32"/>
          <w:szCs w:val="32"/>
          <w:highlight w:val="none"/>
          <w:lang w:val="zh-CN" w:eastAsia="zh-CN" w:bidi="en-US"/>
        </w:rPr>
        <w:t>市</w:t>
      </w:r>
      <w:r>
        <w:rPr>
          <w:rFonts w:hint="eastAsia" w:ascii="宋体" w:hAnsi="宋体" w:eastAsia="方正仿宋_GBK"/>
          <w:b w:val="0"/>
          <w:bCs/>
          <w:color w:val="auto"/>
          <w:spacing w:val="0"/>
          <w:kern w:val="21"/>
          <w:sz w:val="32"/>
          <w:szCs w:val="32"/>
          <w:highlight w:val="none"/>
          <w:lang w:val="zh-CN" w:eastAsia="zh-CN" w:bidi="en-US"/>
        </w:rPr>
        <w:t>乡村振兴局</w:t>
      </w:r>
      <w:r>
        <w:rPr>
          <w:rFonts w:hint="eastAsia" w:ascii="宋体" w:hAnsi="宋体" w:eastAsia="方正仿宋_GBK"/>
          <w:b w:val="0"/>
          <w:bCs/>
          <w:color w:val="auto"/>
          <w:spacing w:val="0"/>
          <w:kern w:val="21"/>
          <w:sz w:val="32"/>
          <w:szCs w:val="32"/>
          <w:highlight w:val="none"/>
          <w:lang w:val="zh-CN" w:bidi="en-US"/>
        </w:rPr>
        <w:t>组织相关单位进行评审认定后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报市政府批复后方可实施</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经批准的年度项目计划</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各单位不得擅自调整项目和更改资金用途</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确需调整的按原程序报批</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3</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实施方式及时限</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涉农整合项目及资金计划下达后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在</w:t>
      </w:r>
      <w:r>
        <w:rPr>
          <w:rFonts w:hint="eastAsia" w:ascii="宋体" w:hAnsi="宋体" w:eastAsia="宋体" w:cs="宋体"/>
          <w:b w:val="0"/>
          <w:bCs/>
          <w:color w:val="auto"/>
          <w:spacing w:val="0"/>
          <w:kern w:val="21"/>
          <w:sz w:val="32"/>
          <w:szCs w:val="32"/>
          <w:highlight w:val="none"/>
          <w:lang w:bidi="en-US"/>
        </w:rPr>
        <w:t>30</w:t>
      </w:r>
      <w:r>
        <w:rPr>
          <w:rFonts w:hint="eastAsia" w:ascii="宋体" w:hAnsi="宋体" w:eastAsia="方正仿宋_GBK"/>
          <w:b w:val="0"/>
          <w:bCs/>
          <w:color w:val="auto"/>
          <w:spacing w:val="0"/>
          <w:kern w:val="21"/>
          <w:sz w:val="32"/>
          <w:szCs w:val="32"/>
          <w:highlight w:val="none"/>
          <w:lang w:val="zh-CN" w:bidi="en-US"/>
        </w:rPr>
        <w:t>个工作日内</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由项目实施单位编制项目实施方案</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eastAsia="zh-CN" w:bidi="en-US"/>
        </w:rPr>
        <w:t>报</w:t>
      </w:r>
      <w:r>
        <w:rPr>
          <w:rFonts w:hint="eastAsia"/>
          <w:b w:val="0"/>
          <w:bCs/>
          <w:color w:val="auto"/>
          <w:spacing w:val="0"/>
          <w:kern w:val="21"/>
          <w:sz w:val="32"/>
          <w:szCs w:val="32"/>
          <w:highlight w:val="none"/>
          <w:lang w:val="zh-CN" w:eastAsia="zh-CN" w:bidi="en-US"/>
        </w:rPr>
        <w:t>市</w:t>
      </w:r>
      <w:r>
        <w:rPr>
          <w:rFonts w:hint="eastAsia" w:ascii="宋体" w:hAnsi="宋体" w:eastAsia="方正仿宋_GBK"/>
          <w:b w:val="0"/>
          <w:bCs/>
          <w:color w:val="auto"/>
          <w:spacing w:val="0"/>
          <w:kern w:val="21"/>
          <w:sz w:val="32"/>
          <w:szCs w:val="32"/>
          <w:highlight w:val="none"/>
          <w:lang w:val="zh-CN" w:eastAsia="zh-CN" w:bidi="en-US"/>
        </w:rPr>
        <w:t>乡村振兴局</w:t>
      </w:r>
      <w:r>
        <w:rPr>
          <w:rFonts w:hint="eastAsia" w:ascii="宋体" w:hAnsi="宋体" w:eastAsia="方正仿宋_GBK"/>
          <w:b w:val="0"/>
          <w:bCs/>
          <w:color w:val="auto"/>
          <w:spacing w:val="0"/>
          <w:kern w:val="21"/>
          <w:sz w:val="32"/>
          <w:szCs w:val="32"/>
          <w:highlight w:val="none"/>
          <w:lang w:val="zh-CN" w:bidi="en-US"/>
        </w:rPr>
        <w:t>组织相关单位进行评审认定后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报市政府批复后及时组织实施</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并于</w:t>
      </w:r>
      <w:r>
        <w:rPr>
          <w:rFonts w:hint="eastAsia" w:ascii="宋体" w:hAnsi="宋体" w:eastAsia="宋体" w:cs="宋体"/>
          <w:b w:val="0"/>
          <w:bCs/>
          <w:color w:val="auto"/>
          <w:spacing w:val="0"/>
          <w:kern w:val="21"/>
          <w:sz w:val="32"/>
          <w:szCs w:val="32"/>
          <w:highlight w:val="none"/>
          <w:lang w:bidi="en-US"/>
        </w:rPr>
        <w:t>20</w:t>
      </w:r>
      <w:r>
        <w:rPr>
          <w:rFonts w:hint="eastAsia" w:ascii="宋体" w:hAnsi="宋体" w:eastAsia="宋体" w:cs="宋体"/>
          <w:b w:val="0"/>
          <w:bCs/>
          <w:color w:val="auto"/>
          <w:spacing w:val="0"/>
          <w:kern w:val="21"/>
          <w:sz w:val="32"/>
          <w:szCs w:val="32"/>
          <w:highlight w:val="none"/>
          <w:lang w:val="en-US" w:eastAsia="zh-CN" w:bidi="en-US"/>
        </w:rPr>
        <w:t>23</w:t>
      </w:r>
      <w:r>
        <w:rPr>
          <w:rFonts w:hint="eastAsia" w:ascii="宋体" w:hAnsi="宋体" w:eastAsia="方正仿宋_GBK"/>
          <w:b w:val="0"/>
          <w:bCs/>
          <w:color w:val="auto"/>
          <w:spacing w:val="0"/>
          <w:kern w:val="21"/>
          <w:sz w:val="32"/>
          <w:szCs w:val="32"/>
          <w:highlight w:val="none"/>
          <w:lang w:val="zh-CN" w:bidi="en-US"/>
        </w:rPr>
        <w:t>年</w:t>
      </w:r>
      <w:r>
        <w:rPr>
          <w:rFonts w:hint="eastAsia" w:ascii="宋体" w:hAnsi="宋体" w:eastAsia="宋体" w:cs="宋体"/>
          <w:b w:val="0"/>
          <w:bCs/>
          <w:color w:val="auto"/>
          <w:spacing w:val="0"/>
          <w:kern w:val="21"/>
          <w:sz w:val="32"/>
          <w:szCs w:val="32"/>
          <w:highlight w:val="none"/>
          <w:lang w:bidi="en-US"/>
        </w:rPr>
        <w:t>12</w:t>
      </w:r>
      <w:r>
        <w:rPr>
          <w:rFonts w:hint="eastAsia" w:ascii="宋体" w:hAnsi="宋体" w:eastAsia="方正仿宋_GBK"/>
          <w:b w:val="0"/>
          <w:bCs/>
          <w:color w:val="auto"/>
          <w:spacing w:val="0"/>
          <w:kern w:val="21"/>
          <w:sz w:val="32"/>
          <w:szCs w:val="32"/>
          <w:highlight w:val="none"/>
          <w:lang w:val="zh-CN" w:bidi="en-US"/>
        </w:rPr>
        <w:t>月</w:t>
      </w:r>
      <w:r>
        <w:rPr>
          <w:rFonts w:hint="eastAsia" w:ascii="宋体" w:hAnsi="宋体" w:eastAsia="宋体" w:cs="宋体"/>
          <w:b w:val="0"/>
          <w:bCs/>
          <w:color w:val="auto"/>
          <w:spacing w:val="0"/>
          <w:kern w:val="21"/>
          <w:sz w:val="32"/>
          <w:szCs w:val="32"/>
          <w:highlight w:val="none"/>
          <w:lang w:bidi="en-US"/>
        </w:rPr>
        <w:t>31</w:t>
      </w:r>
      <w:r>
        <w:rPr>
          <w:rFonts w:hint="eastAsia" w:ascii="宋体" w:hAnsi="宋体" w:eastAsia="方正仿宋_GBK"/>
          <w:b w:val="0"/>
          <w:bCs/>
          <w:color w:val="auto"/>
          <w:spacing w:val="0"/>
          <w:kern w:val="21"/>
          <w:sz w:val="32"/>
          <w:szCs w:val="32"/>
          <w:highlight w:val="none"/>
          <w:lang w:val="zh-CN" w:bidi="en-US"/>
        </w:rPr>
        <w:t>日前完成全部建设内容及检查验收工作</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个别项目确需跨年度实施的</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必须经市政府批复同意</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val="zh-CN" w:bidi="en-US"/>
        </w:rPr>
        <w:t>4</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en-US" w:eastAsia="zh-CN" w:bidi="en-US"/>
        </w:rPr>
        <w:t>项目管理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项目实施单位在项目实施过程中</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要严格落实项目法人制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合同管理制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招投标制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工程监理制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项目公示制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切实加强项目资金管理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确保工程质量</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提高资金使用效益</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val="en-US" w:eastAsia="zh-CN" w:bidi="en-US"/>
        </w:rPr>
        <w:t>5．</w:t>
      </w:r>
      <w:r>
        <w:rPr>
          <w:rFonts w:hint="eastAsia" w:ascii="宋体" w:hAnsi="宋体" w:eastAsia="方正仿宋_GBK"/>
          <w:b w:val="0"/>
          <w:bCs/>
          <w:color w:val="auto"/>
          <w:spacing w:val="0"/>
          <w:kern w:val="21"/>
          <w:sz w:val="32"/>
          <w:szCs w:val="32"/>
          <w:highlight w:val="none"/>
          <w:lang w:val="zh-CN" w:bidi="en-US"/>
        </w:rPr>
        <w:t>项目竣工验收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项目实施完成后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由实施单位组织相关单位对项目进行检查验收</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6</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项目档案资料管理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整合资金项目的所有档案资料由项目实施单位负责装订归档管理</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黑体_GBK" w:cs="方正黑体_GBK"/>
          <w:color w:val="auto"/>
          <w:spacing w:val="0"/>
          <w:kern w:val="21"/>
          <w:sz w:val="32"/>
          <w:szCs w:val="32"/>
          <w:highlight w:val="none"/>
          <w:lang w:val="zh-CN"/>
        </w:rPr>
      </w:pPr>
      <w:r>
        <w:rPr>
          <w:rFonts w:hint="eastAsia" w:ascii="宋体" w:hAnsi="宋体" w:eastAsia="方正黑体_GBK" w:cs="方正黑体_GBK"/>
          <w:color w:val="auto"/>
          <w:spacing w:val="0"/>
          <w:kern w:val="21"/>
          <w:sz w:val="32"/>
          <w:szCs w:val="32"/>
          <w:highlight w:val="none"/>
          <w:lang w:val="zh-CN"/>
        </w:rPr>
        <w:t>七</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保障措施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经费保障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方正仿宋_GBK"/>
          <w:bCs/>
          <w:color w:val="auto"/>
          <w:spacing w:val="0"/>
          <w:kern w:val="21"/>
          <w:sz w:val="32"/>
          <w:szCs w:val="32"/>
          <w:highlight w:val="none"/>
          <w:lang w:val="zh-CN" w:bidi="en-US"/>
        </w:rPr>
        <w:t>每年在市财政预算中增加对涉农项目资金整合的投入</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保障项目整合相关工作经费</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对积极向上争取统筹整合使用财政涉农资金的部门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按照相关政策规定安排必要的项目前期费用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对积</w:t>
      </w:r>
      <w:r>
        <w:rPr>
          <w:rFonts w:hint="eastAsia" w:ascii="宋体" w:hAnsi="宋体" w:eastAsia="方正仿宋_GBK"/>
          <w:bCs/>
          <w:color w:val="auto"/>
          <w:spacing w:val="-11"/>
          <w:kern w:val="21"/>
          <w:sz w:val="32"/>
          <w:szCs w:val="32"/>
          <w:highlight w:val="none"/>
          <w:lang w:val="zh-CN" w:bidi="en-US"/>
        </w:rPr>
        <w:t>极参与且项目管理实施成效明显的单位</w:t>
      </w:r>
      <w:r>
        <w:rPr>
          <w:rFonts w:hint="eastAsia" w:ascii="宋体" w:hAnsi="宋体" w:eastAsia="宋体" w:cs="宋体"/>
          <w:bCs/>
          <w:color w:val="auto"/>
          <w:spacing w:val="-11"/>
          <w:kern w:val="21"/>
          <w:sz w:val="32"/>
          <w:szCs w:val="32"/>
          <w:highlight w:val="none"/>
          <w:lang w:val="zh-CN" w:bidi="en-US"/>
        </w:rPr>
        <w:t>，</w:t>
      </w:r>
      <w:r>
        <w:rPr>
          <w:rFonts w:hint="eastAsia" w:ascii="宋体" w:hAnsi="宋体" w:eastAsia="方正仿宋_GBK"/>
          <w:bCs/>
          <w:color w:val="auto"/>
          <w:spacing w:val="-11"/>
          <w:kern w:val="21"/>
          <w:sz w:val="32"/>
          <w:szCs w:val="32"/>
          <w:highlight w:val="none"/>
          <w:lang w:val="zh-CN" w:bidi="en-US"/>
        </w:rPr>
        <w:t>可给予一定的公用经费奖励</w:t>
      </w:r>
      <w:r>
        <w:rPr>
          <w:rFonts w:hint="eastAsia" w:ascii="宋体" w:hAnsi="宋体" w:eastAsia="宋体" w:cs="宋体"/>
          <w:bCs/>
          <w:color w:val="auto"/>
          <w:spacing w:val="-11"/>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二</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制度保障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1</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整合资金实行全程公开制度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按照</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谁分配</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谁公开</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谁使用</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谁公开</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的原则进行公示公告</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整合资金分配由</w:t>
      </w:r>
      <w:r>
        <w:rPr>
          <w:rFonts w:hint="eastAsia"/>
          <w:b w:val="0"/>
          <w:bCs/>
          <w:color w:val="auto"/>
          <w:spacing w:val="0"/>
          <w:kern w:val="21"/>
          <w:sz w:val="32"/>
          <w:szCs w:val="32"/>
          <w:highlight w:val="none"/>
          <w:lang w:val="zh-CN" w:bidi="en-US"/>
        </w:rPr>
        <w:t>市</w:t>
      </w:r>
      <w:r>
        <w:rPr>
          <w:rFonts w:hint="eastAsia" w:ascii="宋体" w:hAnsi="宋体" w:eastAsia="方正仿宋_GBK"/>
          <w:b w:val="0"/>
          <w:bCs/>
          <w:color w:val="auto"/>
          <w:spacing w:val="0"/>
          <w:kern w:val="21"/>
          <w:sz w:val="32"/>
          <w:szCs w:val="32"/>
          <w:highlight w:val="none"/>
          <w:lang w:val="zh-CN" w:bidi="en-US"/>
        </w:rPr>
        <w:t>财政</w:t>
      </w:r>
      <w:r>
        <w:rPr>
          <w:rFonts w:hint="eastAsia"/>
          <w:b w:val="0"/>
          <w:bCs/>
          <w:color w:val="auto"/>
          <w:spacing w:val="0"/>
          <w:kern w:val="21"/>
          <w:sz w:val="32"/>
          <w:szCs w:val="32"/>
          <w:highlight w:val="none"/>
          <w:lang w:val="zh-CN" w:bidi="en-US"/>
        </w:rPr>
        <w:t>局</w:t>
      </w:r>
      <w:r>
        <w:rPr>
          <w:rFonts w:hint="eastAsia" w:ascii="宋体" w:hAnsi="宋体" w:eastAsia="方正仿宋_GBK"/>
          <w:b w:val="0"/>
          <w:bCs/>
          <w:color w:val="auto"/>
          <w:spacing w:val="0"/>
          <w:kern w:val="21"/>
          <w:sz w:val="32"/>
          <w:szCs w:val="32"/>
          <w:highlight w:val="none"/>
          <w:lang w:val="zh-CN" w:bidi="en-US"/>
        </w:rPr>
        <w:t>负责公开</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市级项目库由市乡村振兴局负责公开</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整合项目由实施单位负责公开</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实施单位公开内容包括</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资金来源文件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资金用途</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招投标</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项目建设</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支出进度等信息</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并在项目村组公示</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主动接受社会监督</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2</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en-US" w:eastAsia="zh-CN" w:bidi="en-US"/>
        </w:rPr>
        <w:t>健全</w:t>
      </w:r>
      <w:r>
        <w:rPr>
          <w:rFonts w:hint="eastAsia" w:ascii="宋体" w:hAnsi="宋体" w:eastAsia="方正仿宋_GBK"/>
          <w:b w:val="0"/>
          <w:bCs/>
          <w:color w:val="auto"/>
          <w:spacing w:val="0"/>
          <w:kern w:val="21"/>
          <w:sz w:val="32"/>
          <w:szCs w:val="32"/>
          <w:highlight w:val="none"/>
          <w:lang w:val="zh-CN" w:bidi="en-US"/>
        </w:rPr>
        <w:t>质量监管制度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项目严格执行法人制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工程质量监理制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并成立质量监管小组</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成员由项目实施单位</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受益乡镇</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农场</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村</w:t>
      </w:r>
      <w:r>
        <w:rPr>
          <w:rFonts w:hint="eastAsia" w:ascii="宋体" w:hAnsi="宋体" w:eastAsia="宋体" w:cs="宋体"/>
          <w:b w:val="0"/>
          <w:bCs/>
          <w:color w:val="auto"/>
          <w:spacing w:val="0"/>
          <w:kern w:val="21"/>
          <w:sz w:val="32"/>
          <w:szCs w:val="32"/>
          <w:highlight w:val="none"/>
          <w:lang w:val="zh-CN" w:bidi="en-US"/>
        </w:rPr>
        <w:t>（</w:t>
      </w:r>
      <w:r>
        <w:rPr>
          <w:rFonts w:hint="eastAsia"/>
          <w:b w:val="0"/>
          <w:bCs/>
          <w:color w:val="auto"/>
          <w:spacing w:val="0"/>
          <w:kern w:val="21"/>
          <w:sz w:val="32"/>
          <w:szCs w:val="32"/>
          <w:highlight w:val="none"/>
          <w:lang w:val="zh-CN" w:bidi="en-US"/>
        </w:rPr>
        <w:t>居</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委会</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村</w:t>
      </w:r>
      <w:r>
        <w:rPr>
          <w:rFonts w:hint="eastAsia" w:ascii="宋体" w:hAnsi="宋体" w:eastAsia="宋体" w:cs="宋体"/>
          <w:b w:val="0"/>
          <w:bCs/>
          <w:color w:val="auto"/>
          <w:spacing w:val="0"/>
          <w:kern w:val="21"/>
          <w:sz w:val="32"/>
          <w:szCs w:val="32"/>
          <w:highlight w:val="none"/>
          <w:lang w:val="zh-CN" w:bidi="en-US"/>
        </w:rPr>
        <w:t>（</w:t>
      </w:r>
      <w:r>
        <w:rPr>
          <w:rFonts w:hint="eastAsia"/>
          <w:b w:val="0"/>
          <w:bCs/>
          <w:color w:val="auto"/>
          <w:spacing w:val="0"/>
          <w:kern w:val="21"/>
          <w:sz w:val="32"/>
          <w:szCs w:val="32"/>
          <w:highlight w:val="none"/>
          <w:lang w:val="zh-CN" w:bidi="en-US"/>
        </w:rPr>
        <w:t>居</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民小组</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群众代表等人员组成</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负责项目质量监管</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有条件的</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同时聘请具有资质的工程监理对项目进行全程监理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确保施工质量和投资效益</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3</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建立项目竣工检查验收制度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项目建设全面完成后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由项目实施部门牵头</w:t>
      </w:r>
      <w:r>
        <w:rPr>
          <w:rFonts w:hint="eastAsia" w:ascii="宋体" w:hAnsi="宋体" w:eastAsia="宋体" w:cs="宋体"/>
          <w:b w:val="0"/>
          <w:bCs/>
          <w:color w:val="auto"/>
          <w:spacing w:val="0"/>
          <w:kern w:val="21"/>
          <w:sz w:val="32"/>
          <w:szCs w:val="32"/>
          <w:highlight w:val="none"/>
          <w:lang w:val="zh-CN" w:bidi="en-US"/>
        </w:rPr>
        <w:t>，</w:t>
      </w:r>
      <w:r>
        <w:rPr>
          <w:rFonts w:hint="eastAsia"/>
          <w:b w:val="0"/>
          <w:bCs/>
          <w:color w:val="auto"/>
          <w:spacing w:val="0"/>
          <w:kern w:val="21"/>
          <w:sz w:val="32"/>
          <w:szCs w:val="32"/>
          <w:highlight w:val="none"/>
          <w:lang w:val="en-US" w:eastAsia="zh-CN" w:bidi="en-US"/>
        </w:rPr>
        <w:t>会同</w:t>
      </w:r>
      <w:r>
        <w:rPr>
          <w:rFonts w:hint="eastAsia" w:ascii="宋体" w:hAnsi="宋体" w:eastAsia="方正仿宋_GBK"/>
          <w:b w:val="0"/>
          <w:bCs/>
          <w:color w:val="auto"/>
          <w:spacing w:val="0"/>
          <w:kern w:val="21"/>
          <w:sz w:val="32"/>
          <w:szCs w:val="32"/>
          <w:highlight w:val="none"/>
          <w:lang w:val="zh-CN" w:bidi="en-US"/>
        </w:rPr>
        <w:t>市直有关单位</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施工单位</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项目涉及乡镇</w:t>
      </w:r>
      <w:r>
        <w:rPr>
          <w:rFonts w:hint="eastAsia" w:ascii="宋体" w:hAnsi="宋体" w:eastAsia="宋体" w:cs="宋体"/>
          <w:b w:val="0"/>
          <w:bCs/>
          <w:color w:val="auto"/>
          <w:spacing w:val="0"/>
          <w:kern w:val="21"/>
          <w:sz w:val="32"/>
          <w:szCs w:val="32"/>
          <w:highlight w:val="none"/>
          <w:lang w:val="zh-CN" w:bidi="en-US"/>
        </w:rPr>
        <w:t>、</w:t>
      </w:r>
      <w:r>
        <w:rPr>
          <w:rFonts w:hint="eastAsia"/>
          <w:b w:val="0"/>
          <w:bCs/>
          <w:color w:val="auto"/>
          <w:spacing w:val="0"/>
          <w:kern w:val="21"/>
          <w:sz w:val="32"/>
          <w:szCs w:val="32"/>
          <w:highlight w:val="none"/>
          <w:lang w:val="zh-CN" w:bidi="en-US"/>
        </w:rPr>
        <w:t>农场</w:t>
      </w:r>
      <w:r>
        <w:rPr>
          <w:rFonts w:hint="eastAsia" w:ascii="宋体" w:hAnsi="宋体" w:eastAsia="方正仿宋_GBK"/>
          <w:b w:val="0"/>
          <w:bCs/>
          <w:color w:val="auto"/>
          <w:spacing w:val="0"/>
          <w:kern w:val="21"/>
          <w:sz w:val="32"/>
          <w:szCs w:val="32"/>
          <w:highlight w:val="none"/>
          <w:lang w:val="zh-CN" w:bidi="en-US"/>
        </w:rPr>
        <w:t>共同参与对各项任务指标完成情况进行验收</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方正仿宋_GBK"/>
          <w:b w:val="0"/>
          <w:bCs/>
          <w:color w:val="auto"/>
          <w:spacing w:val="0"/>
          <w:kern w:val="21"/>
          <w:sz w:val="32"/>
          <w:szCs w:val="32"/>
          <w:highlight w:val="none"/>
          <w:lang w:bidi="en-US"/>
        </w:rPr>
      </w:pPr>
      <w:r>
        <w:rPr>
          <w:rFonts w:hint="eastAsia" w:ascii="宋体" w:hAnsi="宋体" w:eastAsia="宋体" w:cs="宋体"/>
          <w:b w:val="0"/>
          <w:bCs/>
          <w:color w:val="auto"/>
          <w:spacing w:val="0"/>
          <w:kern w:val="21"/>
          <w:sz w:val="32"/>
          <w:szCs w:val="32"/>
          <w:highlight w:val="none"/>
          <w:lang w:bidi="en-US"/>
        </w:rPr>
        <w:t>4</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建立工程管护制度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项目建成后形成的资产</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按照规定及时明晰产权</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办理资产移交</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投入使用后</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逐项建卡登记</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由项目受益单位负责后续管护</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eastAsia" w:ascii="宋体" w:hAnsi="宋体" w:eastAsia="宋体" w:cs="宋体"/>
          <w:b w:val="0"/>
          <w:bCs/>
          <w:color w:val="auto"/>
          <w:spacing w:val="0"/>
          <w:kern w:val="21"/>
          <w:sz w:val="32"/>
          <w:szCs w:val="32"/>
          <w:highlight w:val="none"/>
          <w:lang w:val="zh-CN" w:bidi="en-US"/>
        </w:rPr>
      </w:pPr>
      <w:r>
        <w:rPr>
          <w:rFonts w:hint="eastAsia" w:ascii="宋体" w:hAnsi="宋体" w:eastAsia="宋体" w:cs="宋体"/>
          <w:b w:val="0"/>
          <w:bCs/>
          <w:color w:val="auto"/>
          <w:spacing w:val="0"/>
          <w:kern w:val="21"/>
          <w:sz w:val="32"/>
          <w:szCs w:val="32"/>
          <w:highlight w:val="none"/>
          <w:lang w:bidi="en-US"/>
        </w:rPr>
        <w:t>5</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建立监督检查制度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各单位要严</w:t>
      </w:r>
      <w:r>
        <w:rPr>
          <w:rFonts w:hint="eastAsia"/>
          <w:b w:val="0"/>
          <w:bCs/>
          <w:color w:val="auto"/>
          <w:spacing w:val="0"/>
          <w:kern w:val="21"/>
          <w:sz w:val="32"/>
          <w:szCs w:val="32"/>
          <w:highlight w:val="none"/>
          <w:lang w:val="en-US" w:eastAsia="zh-CN" w:bidi="en-US"/>
        </w:rPr>
        <w:t>守</w:t>
      </w:r>
      <w:r>
        <w:rPr>
          <w:rFonts w:hint="eastAsia" w:ascii="宋体" w:hAnsi="宋体" w:eastAsia="方正仿宋_GBK"/>
          <w:b w:val="0"/>
          <w:bCs/>
          <w:color w:val="auto"/>
          <w:spacing w:val="0"/>
          <w:kern w:val="21"/>
          <w:sz w:val="32"/>
          <w:szCs w:val="32"/>
          <w:highlight w:val="none"/>
          <w:lang w:val="zh-CN" w:bidi="en-US"/>
        </w:rPr>
        <w:t>工作纪律和财经纪律</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坚持</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权责匹配</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专款专用</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的原则</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按照</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谁实施</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谁主管</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谁负责</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的总体要求</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强化整合资金监管责任</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纪委监委</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审计</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财政及项目主管部门要将纳入统筹整合范围的财政涉农资金作为监管重点</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开展经常性和专项性监督检查</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坚决杜绝违规违纪情况发生</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对在统筹整合使用财政涉农资金工作中不作为</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乱作为</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慢作为的单位和个人</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将追究相关责任人员的责任</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涉及违反财经管理规定或触犯法律法规的</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依法追究其法律责任</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0"/>
        <w:jc w:val="both"/>
        <w:textAlignment w:val="auto"/>
        <w:outlineLvl w:val="9"/>
        <w:rPr>
          <w:rFonts w:hint="default" w:ascii="宋体" w:hAnsi="宋体" w:eastAsia="宋体"/>
          <w:b w:val="0"/>
          <w:bCs/>
          <w:color w:val="auto"/>
          <w:spacing w:val="0"/>
          <w:kern w:val="21"/>
          <w:sz w:val="32"/>
          <w:szCs w:val="32"/>
          <w:highlight w:val="none"/>
          <w:lang w:val="en-US" w:eastAsia="zh-CN" w:bidi="en-US"/>
        </w:rPr>
      </w:pPr>
      <w:r>
        <w:rPr>
          <w:rFonts w:hint="eastAsia" w:ascii="宋体" w:hAnsi="宋体" w:eastAsia="宋体" w:cs="宋体"/>
          <w:b w:val="0"/>
          <w:bCs/>
          <w:color w:val="auto"/>
          <w:spacing w:val="0"/>
          <w:kern w:val="21"/>
          <w:sz w:val="32"/>
          <w:szCs w:val="32"/>
          <w:highlight w:val="none"/>
          <w:lang w:bidi="en-US"/>
        </w:rPr>
        <w:t>6</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建立绩效评价制度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由市整合办组织相关单位或委托第三方机构开展绩效评价</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评价结果将作为</w:t>
      </w:r>
      <w:r>
        <w:rPr>
          <w:rFonts w:hint="eastAsia" w:ascii="宋体" w:hAnsi="宋体"/>
          <w:b w:val="0"/>
          <w:bCs/>
          <w:color w:val="auto"/>
          <w:spacing w:val="0"/>
          <w:kern w:val="21"/>
          <w:sz w:val="32"/>
          <w:szCs w:val="32"/>
          <w:highlight w:val="none"/>
          <w:lang w:val="zh-CN" w:bidi="en-US"/>
        </w:rPr>
        <w:t>下一年</w:t>
      </w:r>
      <w:r>
        <w:rPr>
          <w:rFonts w:hint="eastAsia"/>
          <w:b w:val="0"/>
          <w:bCs/>
          <w:color w:val="auto"/>
          <w:spacing w:val="0"/>
          <w:kern w:val="21"/>
          <w:sz w:val="32"/>
          <w:szCs w:val="32"/>
          <w:highlight w:val="none"/>
          <w:lang w:val="zh-CN" w:bidi="en-US"/>
        </w:rPr>
        <w:t>统筹</w:t>
      </w:r>
      <w:r>
        <w:rPr>
          <w:rFonts w:hint="eastAsia" w:ascii="宋体" w:hAnsi="宋体" w:eastAsia="方正仿宋_GBK"/>
          <w:b w:val="0"/>
          <w:bCs/>
          <w:color w:val="auto"/>
          <w:spacing w:val="0"/>
          <w:kern w:val="21"/>
          <w:sz w:val="32"/>
          <w:szCs w:val="32"/>
          <w:highlight w:val="none"/>
          <w:lang w:val="zh-CN" w:bidi="en-US"/>
        </w:rPr>
        <w:t>整合财政涉农资金安排的主要依据</w:t>
      </w:r>
      <w:r>
        <w:rPr>
          <w:rFonts w:hint="eastAsia" w:ascii="宋体" w:hAnsi="宋体" w:eastAsia="宋体" w:cs="宋体"/>
          <w:b w:val="0"/>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bCs/>
          <w:color w:val="auto"/>
          <w:spacing w:val="0"/>
          <w:kern w:val="21"/>
          <w:sz w:val="32"/>
          <w:szCs w:val="32"/>
          <w:highlight w:val="none"/>
          <w:lang w:bidi="en-US"/>
        </w:rPr>
      </w:pPr>
    </w:p>
    <w:p>
      <w:pPr>
        <w:keepNext w:val="0"/>
        <w:keepLines w:val="0"/>
        <w:pageBreakBefore w:val="0"/>
        <w:widowControl w:val="0"/>
        <w:kinsoku/>
        <w:wordWrap/>
        <w:overflowPunct/>
        <w:topLinePunct w:val="0"/>
        <w:autoSpaceDE/>
        <w:autoSpaceDN/>
        <w:bidi w:val="0"/>
        <w:adjustRightInd w:val="0"/>
        <w:snapToGrid w:val="0"/>
        <w:spacing w:line="579" w:lineRule="exact"/>
        <w:ind w:left="1482" w:leftChars="193" w:right="0" w:rightChars="0" w:hanging="864" w:hangingChars="300"/>
        <w:jc w:val="both"/>
        <w:textAlignment w:val="auto"/>
        <w:outlineLvl w:val="9"/>
        <w:rPr>
          <w:rFonts w:hint="eastAsia" w:ascii="宋体" w:hAnsi="宋体" w:eastAsia="方正仿宋_GBK"/>
          <w:bCs/>
          <w:color w:val="auto"/>
          <w:spacing w:val="0"/>
          <w:w w:val="90"/>
          <w:kern w:val="21"/>
          <w:sz w:val="32"/>
          <w:szCs w:val="32"/>
          <w:highlight w:val="none"/>
          <w:lang w:val="zh-CN" w:bidi="en-US"/>
        </w:rPr>
      </w:pPr>
      <w:r>
        <w:rPr>
          <w:rFonts w:hint="eastAsia" w:ascii="宋体" w:hAnsi="宋体" w:eastAsia="方正仿宋_GBK"/>
          <w:bCs/>
          <w:color w:val="auto"/>
          <w:spacing w:val="0"/>
          <w:w w:val="90"/>
          <w:kern w:val="21"/>
          <w:sz w:val="32"/>
          <w:szCs w:val="32"/>
          <w:highlight w:val="none"/>
          <w:lang w:val="zh-CN" w:bidi="en-US"/>
        </w:rPr>
        <w:t>附件</w:t>
      </w:r>
      <w:r>
        <w:rPr>
          <w:rFonts w:hint="eastAsia" w:ascii="宋体" w:hAnsi="宋体" w:eastAsia="宋体" w:cs="宋体"/>
          <w:bCs/>
          <w:color w:val="auto"/>
          <w:spacing w:val="0"/>
          <w:w w:val="90"/>
          <w:kern w:val="21"/>
          <w:sz w:val="32"/>
          <w:szCs w:val="32"/>
          <w:highlight w:val="none"/>
          <w:lang w:val="zh-CN" w:bidi="en-US"/>
        </w:rPr>
        <w:t>：</w:t>
      </w:r>
      <w:r>
        <w:rPr>
          <w:rFonts w:hint="eastAsia" w:ascii="宋体" w:hAnsi="宋体" w:eastAsia="宋体" w:cs="宋体"/>
          <w:bCs/>
          <w:color w:val="auto"/>
          <w:spacing w:val="0"/>
          <w:w w:val="90"/>
          <w:kern w:val="21"/>
          <w:sz w:val="32"/>
          <w:szCs w:val="32"/>
          <w:highlight w:val="none"/>
          <w:lang w:val="en-US" w:eastAsia="zh-CN" w:bidi="en-US"/>
        </w:rPr>
        <w:t>1</w:t>
      </w:r>
      <w:r>
        <w:rPr>
          <w:rFonts w:hint="eastAsia" w:ascii="宋体" w:hAnsi="宋体" w:eastAsia="宋体" w:cs="宋体"/>
          <w:b w:val="0"/>
          <w:bCs/>
          <w:color w:val="auto"/>
          <w:spacing w:val="0"/>
          <w:w w:val="90"/>
          <w:kern w:val="21"/>
          <w:sz w:val="32"/>
          <w:szCs w:val="32"/>
          <w:highlight w:val="none"/>
          <w:lang w:val="en-US" w:eastAsia="zh-CN" w:bidi="en-US"/>
        </w:rPr>
        <w:t>．</w:t>
      </w:r>
      <w:r>
        <w:rPr>
          <w:rFonts w:hint="eastAsia" w:ascii="宋体" w:hAnsi="宋体" w:eastAsia="方正仿宋_GBK"/>
          <w:bCs/>
          <w:color w:val="auto"/>
          <w:spacing w:val="0"/>
          <w:w w:val="90"/>
          <w:kern w:val="21"/>
          <w:sz w:val="32"/>
          <w:szCs w:val="32"/>
          <w:highlight w:val="none"/>
          <w:lang w:val="zh-CN" w:bidi="en-US"/>
        </w:rPr>
        <w:t>芒市</w:t>
      </w:r>
      <w:r>
        <w:rPr>
          <w:rFonts w:hint="eastAsia" w:ascii="宋体" w:hAnsi="宋体" w:eastAsia="宋体" w:cs="宋体"/>
          <w:bCs/>
          <w:color w:val="auto"/>
          <w:spacing w:val="0"/>
          <w:w w:val="90"/>
          <w:kern w:val="21"/>
          <w:sz w:val="32"/>
          <w:szCs w:val="32"/>
          <w:highlight w:val="none"/>
          <w:lang w:val="zh-CN" w:bidi="en-US"/>
        </w:rPr>
        <w:t>2023</w:t>
      </w:r>
      <w:r>
        <w:rPr>
          <w:rFonts w:hint="eastAsia" w:ascii="宋体" w:hAnsi="宋体" w:eastAsia="方正仿宋_GBK"/>
          <w:bCs/>
          <w:color w:val="auto"/>
          <w:spacing w:val="0"/>
          <w:w w:val="90"/>
          <w:kern w:val="21"/>
          <w:sz w:val="32"/>
          <w:szCs w:val="32"/>
          <w:highlight w:val="none"/>
          <w:lang w:val="zh-CN" w:bidi="en-US"/>
        </w:rPr>
        <w:t>年财政涉农资金整合方案基本情况表</w:t>
      </w:r>
    </w:p>
    <w:p>
      <w:pPr>
        <w:keepNext w:val="0"/>
        <w:keepLines w:val="0"/>
        <w:pageBreakBefore w:val="0"/>
        <w:widowControl w:val="0"/>
        <w:kinsoku/>
        <w:wordWrap/>
        <w:overflowPunct/>
        <w:topLinePunct w:val="0"/>
        <w:autoSpaceDE/>
        <w:autoSpaceDN/>
        <w:bidi w:val="0"/>
        <w:adjustRightInd w:val="0"/>
        <w:snapToGrid w:val="0"/>
        <w:spacing w:line="579" w:lineRule="exact"/>
        <w:ind w:left="630" w:leftChars="197" w:right="0" w:rightChars="0" w:firstLine="864" w:firstLineChars="300"/>
        <w:jc w:val="both"/>
        <w:textAlignment w:val="auto"/>
        <w:outlineLvl w:val="9"/>
        <w:rPr>
          <w:rFonts w:hint="eastAsia" w:ascii="宋体" w:hAnsi="宋体" w:eastAsia="方正仿宋_GBK"/>
          <w:bCs/>
          <w:color w:val="auto"/>
          <w:spacing w:val="0"/>
          <w:w w:val="90"/>
          <w:kern w:val="21"/>
          <w:sz w:val="32"/>
          <w:szCs w:val="32"/>
          <w:highlight w:val="none"/>
          <w:lang w:val="en-US" w:eastAsia="zh-CN" w:bidi="en-US"/>
        </w:rPr>
      </w:pPr>
      <w:r>
        <w:rPr>
          <w:rFonts w:hint="eastAsia" w:ascii="宋体" w:hAnsi="宋体" w:eastAsia="宋体" w:cs="宋体"/>
          <w:bCs/>
          <w:color w:val="auto"/>
          <w:spacing w:val="0"/>
          <w:w w:val="90"/>
          <w:kern w:val="21"/>
          <w:sz w:val="32"/>
          <w:szCs w:val="32"/>
          <w:highlight w:val="none"/>
          <w:lang w:val="en-US" w:eastAsia="zh-CN" w:bidi="en-US"/>
        </w:rPr>
        <w:t>2</w:t>
      </w:r>
      <w:r>
        <w:rPr>
          <w:rFonts w:hint="eastAsia" w:ascii="宋体" w:hAnsi="宋体" w:eastAsia="宋体" w:cs="宋体"/>
          <w:b w:val="0"/>
          <w:bCs/>
          <w:color w:val="auto"/>
          <w:spacing w:val="0"/>
          <w:w w:val="90"/>
          <w:kern w:val="21"/>
          <w:sz w:val="32"/>
          <w:szCs w:val="32"/>
          <w:highlight w:val="none"/>
          <w:lang w:val="en-US" w:eastAsia="zh-CN" w:bidi="en-US"/>
        </w:rPr>
        <w:t>．</w:t>
      </w:r>
      <w:r>
        <w:rPr>
          <w:rFonts w:hint="eastAsia" w:ascii="宋体" w:hAnsi="宋体" w:eastAsia="方正仿宋_GBK"/>
          <w:bCs/>
          <w:color w:val="auto"/>
          <w:spacing w:val="0"/>
          <w:w w:val="90"/>
          <w:kern w:val="21"/>
          <w:sz w:val="32"/>
          <w:szCs w:val="32"/>
          <w:highlight w:val="none"/>
          <w:lang w:val="en-US" w:eastAsia="zh-CN" w:bidi="en-US"/>
        </w:rPr>
        <w:t>芒市</w:t>
      </w:r>
      <w:r>
        <w:rPr>
          <w:rFonts w:hint="eastAsia" w:ascii="宋体" w:hAnsi="宋体" w:eastAsia="宋体" w:cs="宋体"/>
          <w:bCs/>
          <w:color w:val="auto"/>
          <w:spacing w:val="0"/>
          <w:w w:val="90"/>
          <w:kern w:val="21"/>
          <w:sz w:val="32"/>
          <w:szCs w:val="32"/>
          <w:highlight w:val="none"/>
          <w:lang w:val="en-US" w:eastAsia="zh-CN" w:bidi="en-US"/>
        </w:rPr>
        <w:t>2023</w:t>
      </w:r>
      <w:r>
        <w:rPr>
          <w:rFonts w:hint="eastAsia" w:ascii="宋体" w:hAnsi="宋体" w:eastAsia="方正仿宋_GBK"/>
          <w:bCs/>
          <w:color w:val="auto"/>
          <w:spacing w:val="0"/>
          <w:w w:val="90"/>
          <w:kern w:val="21"/>
          <w:sz w:val="32"/>
          <w:szCs w:val="32"/>
          <w:highlight w:val="none"/>
          <w:lang w:val="en-US" w:eastAsia="zh-CN" w:bidi="en-US"/>
        </w:rPr>
        <w:t>年统筹整合财政涉农资金来源情况表</w:t>
      </w:r>
    </w:p>
    <w:p>
      <w:pPr>
        <w:keepNext w:val="0"/>
        <w:keepLines w:val="0"/>
        <w:pageBreakBefore w:val="0"/>
        <w:widowControl w:val="0"/>
        <w:kinsoku/>
        <w:wordWrap/>
        <w:overflowPunct/>
        <w:topLinePunct w:val="0"/>
        <w:autoSpaceDE/>
        <w:autoSpaceDN/>
        <w:bidi w:val="0"/>
        <w:adjustRightInd w:val="0"/>
        <w:snapToGrid w:val="0"/>
        <w:spacing w:line="579" w:lineRule="exact"/>
        <w:ind w:left="630" w:leftChars="197" w:right="0" w:rightChars="0" w:firstLine="864" w:firstLineChars="300"/>
        <w:jc w:val="both"/>
        <w:textAlignment w:val="auto"/>
        <w:outlineLvl w:val="9"/>
        <w:rPr>
          <w:rFonts w:hint="eastAsia" w:ascii="宋体" w:hAnsi="宋体" w:eastAsia="方正仿宋_GBK"/>
          <w:bCs/>
          <w:color w:val="auto"/>
          <w:spacing w:val="0"/>
          <w:w w:val="90"/>
          <w:kern w:val="21"/>
          <w:sz w:val="32"/>
          <w:szCs w:val="32"/>
          <w:highlight w:val="none"/>
          <w:lang w:val="en-US" w:eastAsia="zh-CN" w:bidi="en-US"/>
        </w:rPr>
      </w:pPr>
      <w:r>
        <w:rPr>
          <w:rFonts w:hint="eastAsia" w:ascii="宋体" w:hAnsi="宋体" w:eastAsia="宋体" w:cs="宋体"/>
          <w:bCs/>
          <w:color w:val="auto"/>
          <w:spacing w:val="0"/>
          <w:w w:val="90"/>
          <w:kern w:val="21"/>
          <w:sz w:val="32"/>
          <w:szCs w:val="32"/>
          <w:highlight w:val="none"/>
          <w:lang w:val="en-US" w:eastAsia="zh-CN" w:bidi="en-US"/>
        </w:rPr>
        <w:t>3</w:t>
      </w:r>
      <w:r>
        <w:rPr>
          <w:rFonts w:hint="eastAsia" w:ascii="宋体" w:hAnsi="宋体" w:eastAsia="宋体" w:cs="宋体"/>
          <w:b w:val="0"/>
          <w:bCs/>
          <w:color w:val="auto"/>
          <w:spacing w:val="0"/>
          <w:w w:val="90"/>
          <w:kern w:val="21"/>
          <w:sz w:val="32"/>
          <w:szCs w:val="32"/>
          <w:highlight w:val="none"/>
          <w:lang w:val="en-US" w:eastAsia="zh-CN" w:bidi="en-US"/>
        </w:rPr>
        <w:t>．</w:t>
      </w:r>
      <w:r>
        <w:rPr>
          <w:rFonts w:hint="eastAsia" w:ascii="宋体" w:hAnsi="宋体" w:eastAsia="方正仿宋_GBK"/>
          <w:bCs/>
          <w:color w:val="auto"/>
          <w:spacing w:val="0"/>
          <w:w w:val="90"/>
          <w:kern w:val="21"/>
          <w:sz w:val="32"/>
          <w:szCs w:val="32"/>
          <w:highlight w:val="none"/>
          <w:lang w:val="en-US" w:eastAsia="zh-CN" w:bidi="en-US"/>
        </w:rPr>
        <w:t>芒市</w:t>
      </w:r>
      <w:r>
        <w:rPr>
          <w:rFonts w:hint="eastAsia" w:ascii="宋体" w:hAnsi="宋体" w:eastAsia="宋体" w:cs="宋体"/>
          <w:bCs/>
          <w:color w:val="auto"/>
          <w:spacing w:val="0"/>
          <w:w w:val="90"/>
          <w:kern w:val="21"/>
          <w:sz w:val="32"/>
          <w:szCs w:val="32"/>
          <w:highlight w:val="none"/>
          <w:lang w:val="en-US" w:eastAsia="zh-CN" w:bidi="en-US"/>
        </w:rPr>
        <w:t>2023</w:t>
      </w:r>
      <w:r>
        <w:rPr>
          <w:rFonts w:hint="eastAsia" w:ascii="宋体" w:hAnsi="宋体" w:eastAsia="方正仿宋_GBK"/>
          <w:bCs/>
          <w:color w:val="auto"/>
          <w:spacing w:val="0"/>
          <w:w w:val="90"/>
          <w:kern w:val="21"/>
          <w:sz w:val="32"/>
          <w:szCs w:val="32"/>
          <w:highlight w:val="none"/>
          <w:lang w:val="en-US" w:eastAsia="zh-CN" w:bidi="en-US"/>
        </w:rPr>
        <w:t>年统筹整合财政涉农资金项目表</w:t>
      </w:r>
    </w:p>
    <w:p>
      <w:pPr>
        <w:ind w:firstLine="1440" w:firstLineChars="500"/>
        <w:rPr>
          <w:w w:val="90"/>
        </w:rPr>
      </w:pPr>
      <w:r>
        <w:rPr>
          <w:rFonts w:hint="eastAsia" w:ascii="宋体" w:hAnsi="宋体" w:eastAsia="宋体" w:cs="宋体"/>
          <w:bCs/>
          <w:color w:val="auto"/>
          <w:spacing w:val="0"/>
          <w:w w:val="90"/>
          <w:kern w:val="21"/>
          <w:sz w:val="32"/>
          <w:szCs w:val="32"/>
          <w:highlight w:val="none"/>
          <w:lang w:val="en-US" w:eastAsia="zh-CN" w:bidi="en-US"/>
        </w:rPr>
        <w:t>4</w:t>
      </w:r>
      <w:r>
        <w:rPr>
          <w:rFonts w:hint="eastAsia" w:ascii="宋体" w:hAnsi="宋体" w:eastAsia="宋体" w:cs="宋体"/>
          <w:b w:val="0"/>
          <w:bCs/>
          <w:color w:val="auto"/>
          <w:spacing w:val="0"/>
          <w:w w:val="90"/>
          <w:kern w:val="21"/>
          <w:sz w:val="32"/>
          <w:szCs w:val="32"/>
          <w:highlight w:val="none"/>
          <w:lang w:val="en-US" w:eastAsia="zh-CN" w:bidi="en-US"/>
        </w:rPr>
        <w:t>．</w:t>
      </w:r>
      <w:r>
        <w:rPr>
          <w:rFonts w:hint="default" w:ascii="宋体" w:hAnsi="宋体" w:eastAsia="方正仿宋_GBK"/>
          <w:bCs/>
          <w:color w:val="auto"/>
          <w:spacing w:val="0"/>
          <w:w w:val="90"/>
          <w:kern w:val="21"/>
          <w:sz w:val="32"/>
          <w:szCs w:val="32"/>
          <w:highlight w:val="none"/>
          <w:lang w:val="en-US" w:eastAsia="zh-CN" w:bidi="en-US"/>
        </w:rPr>
        <w:t>芒市</w:t>
      </w:r>
      <w:r>
        <w:rPr>
          <w:rFonts w:hint="eastAsia" w:ascii="宋体" w:hAnsi="宋体" w:eastAsia="宋体" w:cs="宋体"/>
          <w:bCs/>
          <w:color w:val="auto"/>
          <w:spacing w:val="0"/>
          <w:w w:val="90"/>
          <w:kern w:val="21"/>
          <w:sz w:val="32"/>
          <w:szCs w:val="32"/>
          <w:highlight w:val="none"/>
          <w:lang w:val="en-US" w:eastAsia="zh-CN" w:bidi="en-US"/>
        </w:rPr>
        <w:t>2023</w:t>
      </w:r>
      <w:r>
        <w:rPr>
          <w:rFonts w:hint="eastAsia" w:ascii="宋体" w:hAnsi="宋体" w:eastAsia="方正仿宋_GBK"/>
          <w:bCs/>
          <w:color w:val="auto"/>
          <w:spacing w:val="0"/>
          <w:w w:val="90"/>
          <w:kern w:val="21"/>
          <w:sz w:val="32"/>
          <w:szCs w:val="32"/>
          <w:highlight w:val="none"/>
          <w:lang w:val="en-US" w:eastAsia="zh-CN" w:bidi="en-US"/>
        </w:rPr>
        <w:t>年</w:t>
      </w:r>
      <w:r>
        <w:rPr>
          <w:rFonts w:hint="default" w:ascii="宋体" w:hAnsi="宋体" w:eastAsia="方正仿宋_GBK"/>
          <w:bCs/>
          <w:color w:val="auto"/>
          <w:spacing w:val="0"/>
          <w:w w:val="90"/>
          <w:kern w:val="21"/>
          <w:sz w:val="32"/>
          <w:szCs w:val="32"/>
          <w:highlight w:val="none"/>
          <w:lang w:val="en-US" w:eastAsia="zh-CN" w:bidi="en-US"/>
        </w:rPr>
        <w:t>整合方案项目类型投入情况统计表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030F8"/>
    <w:rsid w:val="0A8C6E51"/>
    <w:rsid w:val="10C016DC"/>
    <w:rsid w:val="140D4834"/>
    <w:rsid w:val="191C6BF1"/>
    <w:rsid w:val="2DFD250A"/>
    <w:rsid w:val="5BB617D7"/>
    <w:rsid w:val="61E77058"/>
    <w:rsid w:val="69CC5DA5"/>
    <w:rsid w:val="7BC0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djustRightInd w:val="0"/>
      <w:snapToGrid w:val="0"/>
      <w:spacing w:line="579" w:lineRule="exact"/>
      <w:ind w:firstLine="200" w:firstLineChars="200"/>
      <w:jc w:val="both"/>
    </w:pPr>
    <w:rPr>
      <w:rFonts w:ascii="宋体" w:hAnsi="宋体" w:eastAsia="方正仿宋_GBK" w:cs="宋体"/>
      <w:kern w:val="2"/>
      <w:sz w:val="32"/>
      <w:szCs w:val="32"/>
      <w:lang w:val="en-US" w:eastAsia="zh-CN" w:bidi="ar-SA"/>
    </w:rPr>
  </w:style>
  <w:style w:type="paragraph" w:styleId="3">
    <w:name w:val="heading 1"/>
    <w:next w:val="1"/>
    <w:qFormat/>
    <w:uiPriority w:val="0"/>
    <w:pPr>
      <w:keepNext w:val="0"/>
      <w:keepLines w:val="0"/>
      <w:adjustRightInd w:val="0"/>
      <w:snapToGrid w:val="0"/>
      <w:spacing w:beforeLines="0" w:beforeAutospacing="0" w:afterLines="0" w:afterAutospacing="0" w:line="579" w:lineRule="exact"/>
      <w:ind w:firstLine="0" w:firstLineChars="0"/>
      <w:jc w:val="center"/>
      <w:outlineLvl w:val="0"/>
    </w:pPr>
    <w:rPr>
      <w:rFonts w:ascii="Calibri" w:hAnsi="Calibri" w:eastAsia="方正小标宋_GBK" w:cs="宋体"/>
      <w:kern w:val="0"/>
      <w:sz w:val="44"/>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2023-12-25T14:12:00Z</dcterms:created>
  <dc:creator>Administrator</dc:creator>
  <cp:lastModifiedBy>CZJ709</cp:lastModifiedBy>
  <dcterms:modified xsi:type="dcterms:W3CDTF">2024-01-02T08:59:54Z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