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bookmarkStart w:id="0" w:name="_GoBack"/>
      <w:bookmarkEnd w:id="0"/>
      <w:r>
        <w:rPr>
          <w:sz w:val="44"/>
        </w:rPr>
        <w:pict>
          <v:rect id="KGD_5E5DCD0D$01$29$00013" o:spid="_x0000_s1065" o:spt="1" alt="LAtugpisC6Kw8u6suaxBPveeBkKLpBoOqk8q+losa/WWqXz7DlbjrNEtjfSKhtwksWWTlG7+fDwj2A3H5nU9NrWYpMZ8io7jJsPx1+v30m/BTG32FdxeK+6MNtamnlyP3Es1gUZZd+KzGmm2zQ/7++zY02Jcdi405yKW4ccp+Zhqh3vzbVqNynY/US8KJR3ZLQVDfybEDaOZgWl5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CPkhRxw5UB1pAZbnUmShwrf+WZjuAK8ejH7i85W82GRgfTkfQPPYMYvmEjntkrogtRa5x8HZ81y4d+3QnScF4S6TAqO+m7Fgi/dK/eAo3H67vhLnX5aamOk6pE1a/noSiB7/PEcAFsucqh2RBv+zbBVtaEsKgCVnuETxAXn95hPOX9iqhWn7DC9l+lr6Bxe8D86h2CL2TzNAH6c6j9M4cP7K5kLaKjbu7OGsuqxMb3KukPcVlZ9BTg0FjGXHHJe9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5E5DCD0D$01$29$00012" o:spid="_x0000_s1064"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rt3Um9B8RHYvC5ezly0o4LwkKDz36TkNe5Q4MuVaQHxZ1YrZhLYqlQCbIRvpqYExhVwUrrODR+01o5cLYa8lSj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I5joo25mFTfQ1b5hmyMtT5Jt6ZX"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5E5DCD0D$01$29$00011" o:spid="_x0000_s1063" o:spt="1" alt="nwkOiId/bBbOAe61rgYT4vXM3UaFFF0tl2W9B2ekj1Z7kYnHXrUHbs1gN35c90qvCXK8wDZCW3fRCPV4fiCST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7jXaoX3FLqodZjEqYW8i1f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4" o:spid="_x0000_s1062"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3" o:spid="_x0000_s1061"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2" o:spid="_x0000_s1060"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31" o:spid="_x0000_s1059"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30" o:spid="_x0000_s1058"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9" o:spid="_x0000_s1057"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8" o:spid="_x0000_s105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7" o:spid="_x0000_s1055"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6" o:spid="_x0000_s1054"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5" o:spid="_x0000_s1053"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4" o:spid="_x0000_s1052"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3" o:spid="_x0000_s1051"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2" o:spid="_x0000_s1050"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21" o:spid="_x0000_s1049"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20" o:spid="_x0000_s1048"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9" o:spid="_x0000_s1047"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8" o:spid="_x0000_s104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7" o:spid="_x0000_s1045"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6" o:spid="_x0000_s1044"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5" o:spid="_x0000_s1043"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4" o:spid="_x0000_s1042"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3" o:spid="_x0000_s1041"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2" o:spid="_x0000_s1040"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11" o:spid="_x0000_s1039"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10" o:spid="_x0000_s1038"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9" o:spid="_x0000_s1037"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8" o:spid="_x0000_s103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7" o:spid="_x0000_s1035"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6" o:spid="_x0000_s1034"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5" o:spid="_x0000_s1033"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3" o:spid="_x0000_s1031"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6.55pt;margin-top:-94.9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2" o:spid="_x0000_s1030"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6.55pt;margin-top:-94.9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D_KG_Seal_11" o:spid="_x0000_s1029" o:spt="1" alt="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58240;mso-width-relative:page;mso-height-relative:page;" fillcolor="#FFFFFF" filled="t" stroked="t" coordsize="21600,21600">
            <v:path/>
            <v:fill on="t" focussize="0,0"/>
            <v:stroke color="#000000"/>
            <v:imagedata o:title=""/>
            <o:lock v:ext="edit" aspectratio="f"/>
          </v:rect>
        </w:pict>
      </w:r>
      <w:r>
        <w:rPr>
          <w:sz w:val="44"/>
        </w:rPr>
        <w:pict>
          <v:rect id="KGD_Gobal1" o:spid="_x0000_s1028" o:spt="1" alt="lskY7P30+39SSS2ze3CC/EujOXILF6OArdl7Pq5dLDk56F7Cs95HoALfbkP95I31ou01SPlKKCOzgEDaCUpUIvaZaOdLQM+QlaQORP3qwhQK3CDcJLa+aRojQc+LdvQYS4h3soOfh6WaiyZBG/8e7skA8AdgziR198cMDzkYTmY5NA82BRJ7mGYNBFTBy6uDy8uHjA+o2/MqPu8JCmgJ50Ze8QRfks1is1+pbLGhZLL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4oqaJ9XRXNf/kMsZkDH4ElH1GQU0ak/EsNaS8aEq3QeuSbvSJYMzEVvAFIgWLZ5H0mvLt5wOwihbQCrgINS5mgP8nx7t/C8ECstx7AyxU1hL4QuSK4KCn5A8A5ewtWhpn66bUAC/OpnKltON8sAY8FHQzOlynoLWXQp71go9hAM/yWVyea94Z6dOUsM9IGn7hENvNqZWRZRfOUpKV3uNeA==" style="position:absolute;left:0pt;margin-left:-86.55pt;margin-top:-94.9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方正小标宋_GBK" w:eastAsia="方正小标宋_GBK"/>
          <w:sz w:val="44"/>
          <w:szCs w:val="44"/>
        </w:rPr>
        <w:t>芒市环境卫生管理站2020年预算环卫执法</w:t>
      </w:r>
    </w:p>
    <w:p>
      <w:pPr>
        <w:spacing w:line="560" w:lineRule="exact"/>
        <w:jc w:val="center"/>
        <w:rPr>
          <w:rFonts w:ascii="方正小标宋_GBK" w:eastAsia="方正小标宋_GBK"/>
          <w:sz w:val="44"/>
          <w:szCs w:val="44"/>
        </w:rPr>
      </w:pPr>
      <w:r>
        <w:rPr>
          <w:sz w:val="44"/>
        </w:rPr>
        <w:pict>
          <v:rect id="KG_Shd_1" o:spid="_x0000_s1027" o:spt="1" style="position:absolute;left:0pt;margin-left:-297.65pt;margin-top:-420.95pt;height:1683.8pt;width:1190.6pt;z-index:251696128;mso-width-relative:page;mso-height-relative:page;" fillcolor="#FFFFFF" filled="t" stroked="t" coordsize="21600,21600">
            <v:path/>
            <v:fill on="t" opacity="0f" focussize="0,0"/>
            <v:stroke color="#FFFFFF" opacity="0f"/>
            <v:imagedata o:title=""/>
            <o:lock v:ext="edit" aspectratio="f"/>
          </v:rect>
        </w:pict>
      </w:r>
      <w:r>
        <w:rPr>
          <w:sz w:val="44"/>
        </w:rPr>
        <w:drawing>
          <wp:anchor distT="0" distB="0" distL="114300" distR="114300" simplePos="0" relativeHeight="251656192" behindDoc="1" locked="1" layoutInCell="1" allowOverlap="1">
            <wp:simplePos x="0" y="0"/>
            <wp:positionH relativeFrom="page">
              <wp:posOffset>1751965</wp:posOffset>
            </wp:positionH>
            <wp:positionV relativeFrom="page">
              <wp:posOffset>964565</wp:posOffset>
            </wp:positionV>
            <wp:extent cx="1619885" cy="1619885"/>
            <wp:effectExtent l="0" t="0" r="0" b="18415"/>
            <wp:wrapNone/>
            <wp:docPr id="1" name="KG_5E5DCD0D$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5DCD0D$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eastAsia="方正小标宋_GBK"/>
          <w:sz w:val="44"/>
          <w:szCs w:val="44"/>
        </w:rPr>
        <w:t>车辆运行费文本公开</w:t>
      </w:r>
    </w:p>
    <w:p>
      <w:pPr>
        <w:spacing w:line="560" w:lineRule="exact"/>
        <w:jc w:val="center"/>
        <w:rPr>
          <w:rFonts w:ascii="方正小标宋_GBK" w:eastAsia="方正小标宋_GBK"/>
          <w:sz w:val="44"/>
          <w:szCs w:val="44"/>
        </w:rPr>
      </w:pP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一、项目名称</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芒市环境卫生管理站执法车辆运行费</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二、立项依据</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由于</w:t>
      </w:r>
      <w:r>
        <w:rPr>
          <w:rFonts w:ascii="Times New Roman" w:hAnsi="Times New Roman" w:eastAsia="方正仿宋_GBK" w:cs="Times New Roman"/>
          <w:sz w:val="32"/>
          <w:szCs w:val="32"/>
        </w:rPr>
        <w:t>芒市</w:t>
      </w:r>
      <w:r>
        <w:rPr>
          <w:rFonts w:hint="eastAsia" w:ascii="Times New Roman" w:hAnsi="Times New Roman" w:eastAsia="方正仿宋_GBK" w:cs="Times New Roman"/>
          <w:sz w:val="32"/>
          <w:szCs w:val="32"/>
        </w:rPr>
        <w:t>城市环卫</w:t>
      </w:r>
      <w:r>
        <w:rPr>
          <w:rFonts w:ascii="Times New Roman" w:hAnsi="Times New Roman" w:eastAsia="方正仿宋_GBK" w:cs="Times New Roman"/>
          <w:sz w:val="32"/>
          <w:szCs w:val="32"/>
        </w:rPr>
        <w:t>市场化</w:t>
      </w:r>
      <w:r>
        <w:rPr>
          <w:rFonts w:hint="eastAsia" w:ascii="Times New Roman" w:hAnsi="Times New Roman" w:eastAsia="方正仿宋_GBK" w:cs="Times New Roman"/>
          <w:sz w:val="32"/>
          <w:szCs w:val="32"/>
        </w:rPr>
        <w:t>改革，2019年之后（含2019年）</w:t>
      </w:r>
      <w:r>
        <w:rPr>
          <w:rFonts w:ascii="Times New Roman" w:hAnsi="Times New Roman" w:eastAsia="方正仿宋_GBK" w:cs="Times New Roman"/>
          <w:sz w:val="32"/>
          <w:szCs w:val="32"/>
        </w:rPr>
        <w:t>所收取的生活垃圾处理费</w:t>
      </w:r>
      <w:r>
        <w:rPr>
          <w:rFonts w:hint="eastAsia" w:ascii="Times New Roman" w:hAnsi="Times New Roman" w:eastAsia="方正仿宋_GBK" w:cs="Times New Roman"/>
          <w:sz w:val="32"/>
          <w:szCs w:val="32"/>
        </w:rPr>
        <w:t>都</w:t>
      </w:r>
      <w:r>
        <w:rPr>
          <w:rFonts w:ascii="Times New Roman" w:hAnsi="Times New Roman" w:eastAsia="方正仿宋_GBK" w:cs="Times New Roman"/>
          <w:sz w:val="32"/>
          <w:szCs w:val="32"/>
        </w:rPr>
        <w:t>全额上缴财政。没有了非税收入来源，</w:t>
      </w:r>
      <w:r>
        <w:rPr>
          <w:rFonts w:hint="eastAsia" w:ascii="Times New Roman" w:hAnsi="Times New Roman" w:eastAsia="方正仿宋_GBK" w:cs="Times New Roman"/>
          <w:sz w:val="32"/>
          <w:szCs w:val="32"/>
        </w:rPr>
        <w:t>芒市</w:t>
      </w:r>
      <w:r>
        <w:rPr>
          <w:rFonts w:ascii="Times New Roman" w:hAnsi="Times New Roman" w:eastAsia="方正仿宋_GBK" w:cs="Times New Roman"/>
          <w:sz w:val="32"/>
          <w:szCs w:val="32"/>
        </w:rPr>
        <w:t>环卫站仅靠市财政安排的人头经费来维持日常的办公和基本活动支出，无法再负担其他环卫开支。</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三、项目实施单位</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芒市环境卫生管理站</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四、项目基本概况</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环卫市场化后</w:t>
      </w:r>
      <w:r>
        <w:rPr>
          <w:rFonts w:hint="eastAsia" w:ascii="Times New Roman" w:hAnsi="Times New Roman" w:eastAsia="方正仿宋_GBK" w:cs="Times New Roman"/>
          <w:sz w:val="32"/>
          <w:szCs w:val="32"/>
        </w:rPr>
        <w:t>，</w:t>
      </w:r>
      <w:r>
        <w:rPr>
          <w:rFonts w:hint="eastAsia" w:ascii="方正仿宋_GBK" w:eastAsia="方正仿宋_GBK"/>
          <w:sz w:val="32"/>
          <w:szCs w:val="32"/>
        </w:rPr>
        <w:t>芒市环境卫生管理站</w:t>
      </w:r>
      <w:r>
        <w:rPr>
          <w:rFonts w:ascii="Times New Roman" w:hAnsi="Times New Roman" w:eastAsia="方正仿宋_GBK" w:cs="Times New Roman"/>
          <w:sz w:val="32"/>
          <w:szCs w:val="32"/>
        </w:rPr>
        <w:t>共配备</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7辆环卫执法车</w:t>
      </w:r>
      <w:r>
        <w:rPr>
          <w:rFonts w:hint="eastAsia" w:ascii="Times New Roman" w:hAnsi="Times New Roman" w:eastAsia="方正仿宋_GBK" w:cs="Times New Roman"/>
          <w:sz w:val="32"/>
          <w:szCs w:val="32"/>
        </w:rPr>
        <w:t>用于</w:t>
      </w:r>
      <w:r>
        <w:rPr>
          <w:rFonts w:ascii="Times New Roman" w:hAnsi="Times New Roman" w:eastAsia="方正仿宋_GBK" w:cs="Times New Roman"/>
          <w:sz w:val="32"/>
          <w:szCs w:val="32"/>
        </w:rPr>
        <w:t>开展</w:t>
      </w:r>
      <w:r>
        <w:rPr>
          <w:rFonts w:hint="eastAsia" w:ascii="Times New Roman" w:hAnsi="Times New Roman" w:eastAsia="方正仿宋_GBK" w:cs="Times New Roman"/>
          <w:sz w:val="32"/>
          <w:szCs w:val="32"/>
        </w:rPr>
        <w:t>环卫</w:t>
      </w:r>
      <w:r>
        <w:rPr>
          <w:rFonts w:ascii="Times New Roman" w:hAnsi="Times New Roman" w:eastAsia="方正仿宋_GBK" w:cs="Times New Roman"/>
          <w:sz w:val="32"/>
          <w:szCs w:val="32"/>
        </w:rPr>
        <w:t>日常</w:t>
      </w:r>
      <w:r>
        <w:rPr>
          <w:rFonts w:hint="eastAsia" w:ascii="Times New Roman" w:hAnsi="Times New Roman" w:eastAsia="方正仿宋_GBK" w:cs="Times New Roman"/>
          <w:sz w:val="32"/>
          <w:szCs w:val="32"/>
        </w:rPr>
        <w:t>监察</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。根据</w:t>
      </w:r>
      <w:r>
        <w:rPr>
          <w:rFonts w:ascii="Times New Roman" w:hAnsi="Times New Roman" w:eastAsia="方正仿宋_GBK" w:cs="Times New Roman"/>
          <w:sz w:val="32"/>
          <w:szCs w:val="32"/>
        </w:rPr>
        <w:t>主管局芒市综合执法局执法车辆</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运行费标准</w:t>
      </w:r>
      <w:r>
        <w:rPr>
          <w:rFonts w:hint="eastAsia" w:ascii="Times New Roman" w:hAnsi="Times New Roman" w:eastAsia="方正仿宋_GBK" w:cs="Times New Roman"/>
          <w:sz w:val="32"/>
          <w:szCs w:val="32"/>
        </w:rPr>
        <w:t>（每年每辆</w:t>
      </w:r>
      <w:r>
        <w:rPr>
          <w:rFonts w:ascii="Times New Roman" w:hAnsi="Times New Roman" w:eastAsia="方正仿宋_GBK" w:cs="Times New Roman"/>
          <w:sz w:val="32"/>
          <w:szCs w:val="32"/>
        </w:rPr>
        <w:t>5万元</w:t>
      </w:r>
      <w:r>
        <w:rPr>
          <w:rFonts w:hint="eastAsia" w:ascii="Times New Roman" w:hAnsi="Times New Roman" w:eastAsia="方正仿宋_GBK" w:cs="Times New Roman"/>
          <w:sz w:val="32"/>
          <w:szCs w:val="32"/>
        </w:rPr>
        <w:t>）来</w:t>
      </w:r>
      <w:r>
        <w:rPr>
          <w:rFonts w:ascii="Times New Roman" w:hAnsi="Times New Roman" w:eastAsia="方正仿宋_GBK" w:cs="Times New Roman"/>
          <w:sz w:val="32"/>
          <w:szCs w:val="32"/>
        </w:rPr>
        <w:t>计算，</w:t>
      </w:r>
      <w:r>
        <w:rPr>
          <w:rFonts w:hint="eastAsia" w:ascii="Times New Roman" w:hAnsi="Times New Roman" w:eastAsia="方正仿宋_GBK" w:cs="Times New Roman"/>
          <w:sz w:val="32"/>
          <w:szCs w:val="32"/>
        </w:rPr>
        <w:t>芒市</w:t>
      </w:r>
      <w:r>
        <w:rPr>
          <w:rFonts w:ascii="Times New Roman" w:hAnsi="Times New Roman" w:eastAsia="方正仿宋_GBK" w:cs="Times New Roman"/>
          <w:sz w:val="32"/>
          <w:szCs w:val="32"/>
        </w:rPr>
        <w:t>环卫站的7辆环卫执法车每年</w:t>
      </w:r>
      <w:r>
        <w:rPr>
          <w:rFonts w:hint="eastAsia" w:ascii="Times New Roman" w:hAnsi="Times New Roman" w:eastAsia="方正仿宋_GBK" w:cs="Times New Roman"/>
          <w:sz w:val="32"/>
          <w:szCs w:val="32"/>
        </w:rPr>
        <w:t>共计</w:t>
      </w:r>
      <w:r>
        <w:rPr>
          <w:rFonts w:ascii="Times New Roman" w:hAnsi="Times New Roman" w:eastAsia="方正仿宋_GBK" w:cs="Times New Roman"/>
          <w:sz w:val="32"/>
          <w:szCs w:val="32"/>
        </w:rPr>
        <w:t>产生运行费35万元。</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五、项目实施内容</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将芒市环境卫生管理站7辆环卫执法车每年35万元的运行费</w:t>
      </w:r>
      <w:r>
        <w:rPr>
          <w:rFonts w:hint="eastAsia" w:ascii="Times New Roman" w:hAnsi="Times New Roman" w:eastAsia="方正仿宋_GBK" w:cs="Times New Roman"/>
          <w:sz w:val="32"/>
          <w:szCs w:val="32"/>
        </w:rPr>
        <w:t>纳入</w:t>
      </w:r>
      <w:r>
        <w:rPr>
          <w:rFonts w:ascii="Times New Roman" w:hAnsi="Times New Roman" w:eastAsia="方正仿宋_GBK" w:cs="Times New Roman"/>
          <w:sz w:val="32"/>
          <w:szCs w:val="32"/>
        </w:rPr>
        <w:t>市级财政预算，并按月给予列支。</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六、资金安排情况</w:t>
      </w:r>
    </w:p>
    <w:p>
      <w:pPr>
        <w:spacing w:line="54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2020年</w:t>
      </w:r>
      <w:r>
        <w:rPr>
          <w:rFonts w:ascii="Times New Roman" w:hAnsi="Times New Roman" w:eastAsia="方正仿宋_GBK" w:cs="Times New Roman"/>
          <w:sz w:val="32"/>
          <w:szCs w:val="32"/>
        </w:rPr>
        <w:t>本级财政安排</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七、项目实施计划</w:t>
      </w:r>
    </w:p>
    <w:p>
      <w:pPr>
        <w:spacing w:line="54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认真开展芒市城区环卫监督管理工作。</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八、项目实施成效</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资金安排后，将</w:t>
      </w:r>
      <w:r>
        <w:rPr>
          <w:rFonts w:hint="eastAsia" w:ascii="Times New Roman" w:hAnsi="Times New Roman" w:eastAsia="方正仿宋_GBK" w:cs="Times New Roman"/>
          <w:kern w:val="0"/>
          <w:sz w:val="32"/>
          <w:szCs w:val="32"/>
        </w:rPr>
        <w:t>保障</w:t>
      </w:r>
      <w:r>
        <w:rPr>
          <w:rFonts w:hint="eastAsia" w:ascii="方正仿宋_GBK" w:eastAsia="方正仿宋_GBK"/>
          <w:sz w:val="32"/>
          <w:szCs w:val="32"/>
        </w:rPr>
        <w:t>芒市环境卫生管理站</w:t>
      </w:r>
      <w:r>
        <w:rPr>
          <w:rFonts w:hint="eastAsia" w:ascii="Times New Roman" w:hAnsi="Times New Roman" w:eastAsia="方正仿宋_GBK" w:cs="Times New Roman"/>
          <w:sz w:val="32"/>
          <w:szCs w:val="32"/>
        </w:rPr>
        <w:t>环卫</w:t>
      </w:r>
      <w:r>
        <w:rPr>
          <w:rFonts w:ascii="Times New Roman" w:hAnsi="Times New Roman" w:eastAsia="方正仿宋_GBK" w:cs="Times New Roman"/>
          <w:sz w:val="32"/>
          <w:szCs w:val="32"/>
        </w:rPr>
        <w:t>日常</w:t>
      </w:r>
      <w:r>
        <w:rPr>
          <w:rFonts w:hint="eastAsia" w:ascii="Times New Roman" w:hAnsi="Times New Roman" w:eastAsia="方正仿宋_GBK" w:cs="Times New Roman"/>
          <w:sz w:val="32"/>
          <w:szCs w:val="32"/>
        </w:rPr>
        <w:t>监察</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的正常运转，确保芒市城区环境卫生质量不倒退、</w:t>
      </w:r>
      <w:r>
        <w:rPr>
          <w:rFonts w:ascii="Times New Roman" w:hAnsi="Times New Roman" w:eastAsia="方正仿宋_GBK" w:cs="Times New Roman"/>
          <w:sz w:val="32"/>
          <w:szCs w:val="32"/>
        </w:rPr>
        <w:t>不反弹</w:t>
      </w:r>
      <w:r>
        <w:rPr>
          <w:rFonts w:hint="eastAsia" w:ascii="Times New Roman" w:hAnsi="Times New Roman" w:eastAsia="方正仿宋_GBK" w:cs="Times New Roman"/>
          <w:sz w:val="32"/>
          <w:szCs w:val="32"/>
        </w:rPr>
        <w:t>。</w:t>
      </w:r>
    </w:p>
    <w:sectPr>
      <w:pgSz w:w="11906" w:h="16838"/>
      <w:pgMar w:top="2098"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PafwvvrS/K3QFyBUSq3Uhsd+m/4=" w:salt="V+gRs7oIzMpgfGw1lb2ab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C17BC5EE-8794-476A-8B8F-CBE75D7BF909}"/>
    <w:docVar w:name="DocumentName" w:val="芒市环境卫生管理站2020年预算环卫执法车辆运行费文本公开20200228"/>
  </w:docVars>
  <w:rsids>
    <w:rsidRoot w:val="00BF5629"/>
    <w:rsid w:val="00062E1D"/>
    <w:rsid w:val="00085B81"/>
    <w:rsid w:val="000F1887"/>
    <w:rsid w:val="002E44CF"/>
    <w:rsid w:val="00376CFD"/>
    <w:rsid w:val="00464957"/>
    <w:rsid w:val="004C689B"/>
    <w:rsid w:val="006079A4"/>
    <w:rsid w:val="0067657D"/>
    <w:rsid w:val="006B0E6F"/>
    <w:rsid w:val="006B792C"/>
    <w:rsid w:val="006C4871"/>
    <w:rsid w:val="00707187"/>
    <w:rsid w:val="007A26EA"/>
    <w:rsid w:val="007B52D3"/>
    <w:rsid w:val="007B7036"/>
    <w:rsid w:val="008158DB"/>
    <w:rsid w:val="008C6926"/>
    <w:rsid w:val="008D770F"/>
    <w:rsid w:val="00945584"/>
    <w:rsid w:val="00961591"/>
    <w:rsid w:val="0096680B"/>
    <w:rsid w:val="009817E9"/>
    <w:rsid w:val="009E5C28"/>
    <w:rsid w:val="009F0197"/>
    <w:rsid w:val="00B10E76"/>
    <w:rsid w:val="00B14C3E"/>
    <w:rsid w:val="00BB1600"/>
    <w:rsid w:val="00BF5629"/>
    <w:rsid w:val="00D1686D"/>
    <w:rsid w:val="00D40738"/>
    <w:rsid w:val="00D46FCB"/>
    <w:rsid w:val="00D54504"/>
    <w:rsid w:val="00DD7F24"/>
    <w:rsid w:val="00E05DFC"/>
    <w:rsid w:val="00E278C3"/>
    <w:rsid w:val="00E43E94"/>
    <w:rsid w:val="00EF7BFA"/>
    <w:rsid w:val="00F0085D"/>
    <w:rsid w:val="00F15FA1"/>
    <w:rsid w:val="00F34570"/>
    <w:rsid w:val="00F36E27"/>
    <w:rsid w:val="00F82E3B"/>
    <w:rsid w:val="00F936C4"/>
    <w:rsid w:val="00FD5FA0"/>
    <w:rsid w:val="00FD7A27"/>
    <w:rsid w:val="7A8714F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69</Words>
  <Characters>398</Characters>
  <Lines>3</Lines>
  <Paragraphs>1</Paragraphs>
  <TotalTime>0</TotalTime>
  <ScaleCrop>false</ScaleCrop>
  <LinksUpToDate>false</LinksUpToDate>
  <CharactersWithSpaces>466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2020-02-27T08:32:00Z</dcterms:created>
  <dc:creator>qsnc</dc:creator>
  <cp:lastModifiedBy>芒市综合执法局</cp:lastModifiedBy>
  <cp:lastPrinted>2020-02-27T09:24:00Z</cp:lastPrinted>
  <dcterms:modified xsi:type="dcterms:W3CDTF">2020-03-03T03:21:00Z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