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pict>
          <v:group id="组合 7" o:spid="_x0000_s1026" o:spt="203" style="position:absolute;left:0pt;margin-left:0pt;margin-top:62.4pt;height:159.1pt;width:425.2pt;z-index:251659264;mso-width-relative:page;mso-height-relative:page;" coordorigin="1800,2688" coordsize="8504,3182">
            <o:lock v:ext="edit"/>
            <v:shape id="艺术字 4" o:spid="_x0000_s1027" o:spt="136" type="#_x0000_t136" style="position:absolute;left:2010;top:2688;height:936;width:7905;" fillcolor="#FF0000" filled="t" stroked="f" coordsize="21600,21600">
              <v:path/>
              <v:fill on="t" focussize="0,0"/>
              <v:stroke on="f"/>
              <v:imagedata o:title=""/>
              <o:lock v:ext="edit"/>
              <v:textpath on="t" fitshape="t" fitpath="t" trim="t" xscale="f" string="芒市安全生产委员会办公室文件" style="font-family:方正小标宋简体;font-size:36pt;v-rotate-letters:f;v-same-letter-heights:f;v-text-align:center;"/>
            </v:shape>
            <v:shape id="艺术字 6" o:spid="_x0000_s1028" o:spt="136" type="#_x0000_t136" style="position:absolute;left:1800;top:5808;height:62;width:8504;" fillcolor="#FF0000" filled="t" stroked="f" coordsize="21600,21600">
              <v:path/>
              <v:fill on="t" focussize="0,0"/>
              <v:stroke on="f"/>
              <v:imagedata o:title=""/>
              <o:lock v:ext="edit"/>
              <v:textpath on="t" fitshape="t" fitpath="t" trim="t" xscale="f" string="━━━━━━━━━━━━━━━━━━━━━━━━━━━━━━━━━━━━" style="font-family:仿宋_GB2312;font-size:8pt;v-rotate-letters:f;v-same-letter-heights:f;v-text-align:center;"/>
            </v:shape>
          </v:group>
        </w:pict>
      </w:r>
    </w:p>
    <w:p/>
    <w:p/>
    <w:p/>
    <w:p/>
    <w:p>
      <w:pPr>
        <w:tabs>
          <w:tab w:val="left" w:pos="1245"/>
        </w:tabs>
      </w:pPr>
      <w:r>
        <w:tab/>
      </w:r>
    </w:p>
    <w:p/>
    <w:p/>
    <w:p/>
    <w:p/>
    <w:p/>
    <w:p>
      <w:pPr>
        <w:jc w:val="center"/>
        <w:rPr>
          <w:rFonts w:eastAsia="仿宋_GB2312"/>
          <w:sz w:val="32"/>
          <w:szCs w:val="32"/>
        </w:rPr>
      </w:pPr>
      <w:r>
        <w:rPr>
          <w:rFonts w:eastAsia="仿宋_GB2312"/>
          <w:sz w:val="32"/>
          <w:szCs w:val="32"/>
        </w:rPr>
        <w:t>芒安委办发〔201</w:t>
      </w:r>
      <w:r>
        <w:rPr>
          <w:rFonts w:hint="eastAsia" w:eastAsia="仿宋_GB2312"/>
          <w:sz w:val="32"/>
          <w:szCs w:val="32"/>
        </w:rPr>
        <w:t>7</w:t>
      </w:r>
      <w:r>
        <w:rPr>
          <w:rFonts w:eastAsia="仿宋_GB2312"/>
          <w:sz w:val="32"/>
          <w:szCs w:val="32"/>
        </w:rPr>
        <w:t>〕</w:t>
      </w:r>
      <w:r>
        <w:rPr>
          <w:rFonts w:hint="eastAsia" w:eastAsia="仿宋_GB2312"/>
          <w:sz w:val="32"/>
          <w:szCs w:val="32"/>
        </w:rPr>
        <w:t>47</w:t>
      </w:r>
      <w:r>
        <w:rPr>
          <w:rFonts w:eastAsia="仿宋_GB2312"/>
          <w:sz w:val="32"/>
          <w:szCs w:val="32"/>
        </w:rPr>
        <w:t>号</w:t>
      </w:r>
    </w:p>
    <w:p>
      <w:pPr>
        <w:jc w:val="center"/>
        <w:rPr>
          <w:rFonts w:hint="eastAsia" w:eastAsia="仿宋_GB2312"/>
          <w:sz w:val="32"/>
          <w:szCs w:val="32"/>
        </w:rPr>
      </w:pPr>
    </w:p>
    <w:p>
      <w:pPr>
        <w:spacing w:line="520" w:lineRule="exact"/>
        <w:rPr>
          <w:rFonts w:hint="eastAsia" w:ascii="方正小标宋简体" w:eastAsia="方正小标宋简体"/>
          <w:sz w:val="44"/>
          <w:szCs w:val="44"/>
        </w:rPr>
      </w:pPr>
    </w:p>
    <w:p>
      <w:pPr>
        <w:spacing w:line="520" w:lineRule="exact"/>
        <w:jc w:val="center"/>
        <w:rPr>
          <w:rFonts w:hint="eastAsia" w:ascii="方正小标宋简体" w:eastAsia="方正小标宋简体"/>
          <w:sz w:val="44"/>
          <w:szCs w:val="44"/>
        </w:rPr>
      </w:pPr>
      <w:r>
        <w:rPr>
          <w:rFonts w:hint="eastAsia" w:ascii="方正小标宋简体" w:eastAsia="方正小标宋简体"/>
          <w:sz w:val="44"/>
          <w:szCs w:val="44"/>
        </w:rPr>
        <w:t>芒市安全生产委员会办公室转发云南省安全生产委员会办公室关于切实做好当前安全生产大检查工作的电话通知</w:t>
      </w:r>
    </w:p>
    <w:p>
      <w:pPr>
        <w:spacing w:line="520" w:lineRule="exact"/>
        <w:jc w:val="center"/>
        <w:rPr>
          <w:rFonts w:hint="eastAsia" w:ascii="方正小标宋简体" w:eastAsia="方正小标宋简体"/>
          <w:sz w:val="44"/>
          <w:szCs w:val="44"/>
        </w:rPr>
      </w:pP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各相关部门、企业：</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现将《德宏州安委办转发云南省安全生产委员会办公室关于切实做好当前安全生产大检查工作的电话通知》（德安办便签29号）转发给你们，并提出以下要求，请认真抓好贯彻落实：</w:t>
      </w:r>
    </w:p>
    <w:p>
      <w:pPr>
        <w:numPr>
          <w:ilvl w:val="0"/>
          <w:numId w:val="1"/>
        </w:numPr>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按照第一次督查的内容，做好查缺补漏工作：</w:t>
      </w:r>
    </w:p>
    <w:p>
      <w:pPr>
        <w:spacing w:line="520" w:lineRule="exact"/>
        <w:ind w:left="420"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（一）全国全省安全生产电视电话会议精神贯彻落实情况。学习贯彻“7.20”全国全省安全生产电视电话会议精神情况，是否通过召开会议等方式进行传达学习和安排部署，是否对近期</w:t>
      </w:r>
      <w:r>
        <w:rPr>
          <w:rFonts w:hint="eastAsia" w:ascii="仿宋_GB2312" w:hAnsi="仿宋_GB2312" w:eastAsia="仿宋_GB2312" w:cs="仿宋_GB2312"/>
          <w:sz w:val="32"/>
          <w:szCs w:val="32"/>
          <w:lang w:eastAsia="zh-CN"/>
        </w:rPr>
        <w:t>安全生产形势</w:t>
      </w:r>
      <w:r>
        <w:rPr>
          <w:rFonts w:hint="eastAsia" w:ascii="仿宋_GB2312" w:hAnsi="仿宋_GB2312" w:eastAsia="仿宋_GB2312" w:cs="仿宋_GB2312"/>
          <w:sz w:val="32"/>
          <w:szCs w:val="32"/>
        </w:rPr>
        <w:t>进行分析研判，是否对重点工作作出针对性具体安排，是否建立健全推进工作落实的制度机制。</w:t>
      </w:r>
    </w:p>
    <w:p>
      <w:pPr>
        <w:spacing w:line="520" w:lineRule="exact"/>
        <w:ind w:left="420"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安全生产大检查部署开展情况。贯彻落实《云南省安全生产大检查工作方案》（云府办明电〔2017〕36号），部署开展安全生产大检查情况，做到组织结构健全、工作部署到位、方案计划具体、责任分工明确、整治重点突出、督促检查有力。</w:t>
      </w:r>
    </w:p>
    <w:p>
      <w:pPr>
        <w:spacing w:line="520" w:lineRule="exact"/>
        <w:ind w:left="420"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汛期安全防范工作落实情况。贯彻落实《省安委办转发国务院安委会办公室关于进一步加强汛期安全生产工作文件的紧急通知》（云安办发电〔2017〕10号）要求，开展汛期安全检查、隐患治理、预测报警和应对自然灾害安全防范、应急值守等方面工作情况。</w:t>
      </w:r>
    </w:p>
    <w:p>
      <w:pPr>
        <w:spacing w:line="520" w:lineRule="exact"/>
        <w:jc w:val="left"/>
        <w:rPr>
          <w:rFonts w:hint="eastAsia" w:ascii="黑体" w:hAnsi="黑体" w:eastAsia="黑体" w:cs="黑体"/>
          <w:sz w:val="32"/>
          <w:szCs w:val="32"/>
        </w:rPr>
      </w:pPr>
      <w:r>
        <w:rPr>
          <w:rFonts w:hint="eastAsia" w:ascii="黑体" w:hAnsi="黑体" w:eastAsia="黑体" w:cs="黑体"/>
          <w:sz w:val="32"/>
          <w:szCs w:val="32"/>
        </w:rPr>
        <w:t xml:space="preserve">      二、严格按照第二阶段督查重点内容，做好督查准备工作。</w:t>
      </w:r>
    </w:p>
    <w:p>
      <w:pPr>
        <w:spacing w:line="520" w:lineRule="exact"/>
        <w:rPr>
          <w:rFonts w:hint="eastAsia" w:ascii="仿宋_GB2312" w:hAnsi="仿宋_GB2312" w:eastAsia="仿宋_GB2312" w:cs="仿宋_GB2312"/>
          <w:sz w:val="32"/>
          <w:szCs w:val="32"/>
        </w:rPr>
      </w:pPr>
    </w:p>
    <w:p>
      <w:pPr>
        <w:spacing w:line="520" w:lineRule="exact"/>
        <w:ind w:left="1920" w:hanging="1920" w:hangingChars="600"/>
        <w:rPr>
          <w:rFonts w:hint="eastAsia" w:ascii="仿宋_GB2312" w:hAnsi="仿宋_GB2312" w:eastAsia="仿宋_GB2312" w:cs="仿宋_GB2312"/>
          <w:sz w:val="32"/>
          <w:szCs w:val="32"/>
        </w:rPr>
      </w:pPr>
      <w:r>
        <w:rPr>
          <w:rFonts w:hint="eastAsia" w:ascii="仿宋_GB2312" w:eastAsia="仿宋_GB2312"/>
          <w:sz w:val="32"/>
          <w:szCs w:val="32"/>
        </w:rPr>
        <w:pict>
          <v:shape id="_x0000_s1029" o:spid="_x0000_s1029" o:spt="201" type="#_x0000_t201" style="position:absolute;left:0pt;margin-left:229.5pt;margin-top:75.1pt;height:127.45pt;width:127.45pt;z-index:-251656192;mso-width-relative:page;mso-height-relative:page;" o:ole="t" filled="f" stroked="f" coordsize="21600,21600">
            <v:path/>
            <v:fill on="f" focussize="0,0"/>
            <v:stroke on="f"/>
            <v:imagedata r:id="rId8" o:title=""/>
            <o:lock v:ext="edit"/>
          </v:shape>
          <w:control r:id="rId7" w:name="CWordOLECtrl1" w:shapeid="_x0000_s1029"/>
        </w:pict>
      </w:r>
      <w:r>
        <w:rPr>
          <w:rFonts w:hint="eastAsia" w:ascii="仿宋_GB2312" w:hAnsi="仿宋_GB2312" w:eastAsia="仿宋_GB2312" w:cs="仿宋_GB2312"/>
          <w:sz w:val="32"/>
          <w:szCs w:val="32"/>
        </w:rPr>
        <w:t xml:space="preserve">       附件：德宏州安委办转发云南省安全生产委员会办公室关于切实做好当前安全生产大检查工作的电话通知</w:t>
      </w:r>
    </w:p>
    <w:p>
      <w:pPr>
        <w:spacing w:line="520" w:lineRule="exact"/>
        <w:ind w:left="1600" w:hanging="1600" w:hangingChars="500"/>
        <w:rPr>
          <w:rFonts w:hint="eastAsia" w:ascii="仿宋_GB2312" w:hAnsi="仿宋_GB2312" w:eastAsia="仿宋_GB2312" w:cs="仿宋_GB2312"/>
          <w:sz w:val="32"/>
          <w:szCs w:val="32"/>
        </w:rPr>
      </w:pPr>
    </w:p>
    <w:p>
      <w:pPr>
        <w:spacing w:line="520" w:lineRule="exact"/>
        <w:rPr>
          <w:rFonts w:hint="eastAsia" w:ascii="仿宋_GB2312" w:hAnsi="仿宋_GB2312" w:eastAsia="仿宋_GB2312" w:cs="仿宋_GB2312"/>
          <w:sz w:val="32"/>
          <w:szCs w:val="32"/>
        </w:rPr>
      </w:pPr>
    </w:p>
    <w:p>
      <w:pPr>
        <w:spacing w:line="520" w:lineRule="exact"/>
        <w:ind w:firstLine="3840" w:firstLineChars="1200"/>
        <w:rPr>
          <w:rFonts w:hint="eastAsia" w:ascii="仿宋_GB2312" w:eastAsia="仿宋_GB2312"/>
          <w:sz w:val="32"/>
          <w:szCs w:val="32"/>
        </w:rPr>
      </w:pPr>
      <w:r>
        <w:rPr>
          <w:rFonts w:hint="eastAsia" w:ascii="仿宋_GB2312" w:eastAsia="仿宋_GB2312"/>
          <w:sz w:val="32"/>
          <w:szCs w:val="32"/>
        </w:rPr>
        <w:t>芒市安全生产委员会办公室</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2017</w:t>
      </w:r>
      <w:r>
        <w:rPr>
          <w:rFonts w:hint="eastAsia" w:ascii="仿宋_GB2312" w:eastAsia="仿宋_GB2312"/>
          <w:sz w:val="32"/>
          <w:szCs w:val="32"/>
        </w:rPr>
        <w:t>年9月6日</w:t>
      </w:r>
    </w:p>
    <w:p>
      <w:pPr>
        <w:autoSpaceDE w:val="0"/>
        <w:autoSpaceDN w:val="0"/>
        <w:adjustRightInd w:val="0"/>
        <w:spacing w:line="520" w:lineRule="exact"/>
        <w:ind w:right="320"/>
        <w:jc w:val="right"/>
        <w:rPr>
          <w:rFonts w:hint="eastAsia" w:ascii="仿宋_GB2312" w:eastAsia="仿宋_GB2312"/>
          <w:sz w:val="32"/>
          <w:szCs w:val="32"/>
        </w:rPr>
      </w:pPr>
      <w:bookmarkStart w:id="0" w:name="_GoBack"/>
      <w:bookmarkEnd w:id="0"/>
    </w:p>
    <w:p>
      <w:pPr>
        <w:autoSpaceDE w:val="0"/>
        <w:autoSpaceDN w:val="0"/>
        <w:adjustRightInd w:val="0"/>
        <w:spacing w:line="520" w:lineRule="exact"/>
        <w:ind w:right="320"/>
        <w:jc w:val="right"/>
        <w:rPr>
          <w:rFonts w:hint="eastAsia" w:ascii="仿宋_GB2312" w:eastAsia="仿宋_GB2312"/>
          <w:sz w:val="32"/>
          <w:szCs w:val="32"/>
        </w:rPr>
      </w:pPr>
    </w:p>
    <w:p>
      <w:pPr>
        <w:autoSpaceDE w:val="0"/>
        <w:autoSpaceDN w:val="0"/>
        <w:adjustRightInd w:val="0"/>
        <w:spacing w:line="520" w:lineRule="exact"/>
        <w:ind w:right="320"/>
        <w:rPr>
          <w:rFonts w:hint="eastAsia" w:ascii="仿宋_GB2312" w:eastAsia="仿宋_GB2312"/>
          <w:sz w:val="32"/>
          <w:szCs w:val="32"/>
        </w:rPr>
      </w:pPr>
    </w:p>
    <w:p>
      <w:pPr>
        <w:autoSpaceDE w:val="0"/>
        <w:autoSpaceDN w:val="0"/>
        <w:adjustRightInd w:val="0"/>
        <w:spacing w:line="520" w:lineRule="exact"/>
        <w:ind w:right="320"/>
        <w:rPr>
          <w:rFonts w:hint="eastAsia" w:ascii="仿宋_GB2312" w:eastAsia="仿宋_GB2312"/>
          <w:sz w:val="32"/>
          <w:szCs w:val="32"/>
        </w:rPr>
      </w:pPr>
    </w:p>
    <w:tbl>
      <w:tblPr>
        <w:tblStyle w:val="5"/>
        <w:tblW w:w="0" w:type="auto"/>
        <w:tblInd w:w="-432"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9738"/>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31" w:hRule="atLeast"/>
        </w:trPr>
        <w:tc>
          <w:tcPr>
            <w:tcW w:w="9738" w:type="dxa"/>
            <w:tcBorders>
              <w:left w:val="nil"/>
              <w:right w:val="nil"/>
            </w:tcBorders>
            <w:noWrap w:val="0"/>
            <w:vAlign w:val="top"/>
          </w:tcPr>
          <w:p>
            <w:pPr>
              <w:autoSpaceDE w:val="0"/>
              <w:autoSpaceDN w:val="0"/>
              <w:adjustRightInd w:val="0"/>
              <w:spacing w:line="640" w:lineRule="exact"/>
              <w:ind w:firstLine="140" w:firstLineChars="50"/>
              <w:rPr>
                <w:rFonts w:ascii="仿宋_GB2312" w:eastAsia="仿宋_GB2312" w:cs="仿宋_GB2312"/>
                <w:sz w:val="28"/>
                <w:szCs w:val="28"/>
                <w:lang w:val="zh-CN"/>
              </w:rPr>
            </w:pPr>
            <w:r>
              <w:rPr>
                <w:rFonts w:hint="eastAsia" w:ascii="仿宋_GB2312" w:eastAsia="仿宋_GB2312" w:cs="仿宋_GB2312"/>
                <w:sz w:val="28"/>
                <w:szCs w:val="28"/>
                <w:lang w:val="zh-CN"/>
              </w:rPr>
              <w:t>芒市安全生产委员会办公室       　</w:t>
            </w:r>
            <w:r>
              <w:rPr>
                <w:rFonts w:hint="eastAsia" w:ascii="仿宋_GB2312" w:eastAsia="仿宋_GB2312" w:cs="仿宋_GB2312"/>
                <w:sz w:val="28"/>
                <w:szCs w:val="28"/>
              </w:rPr>
              <w:t xml:space="preserve">       </w:t>
            </w:r>
            <w:r>
              <w:rPr>
                <w:rFonts w:ascii="仿宋_GB2312" w:eastAsia="仿宋_GB2312" w:cs="仿宋_GB2312"/>
                <w:sz w:val="28"/>
                <w:szCs w:val="28"/>
                <w:lang w:val="zh-CN"/>
              </w:rPr>
              <w:t xml:space="preserve">    </w:t>
            </w:r>
            <w:r>
              <w:rPr>
                <w:rFonts w:hint="eastAsia" w:ascii="仿宋_GB2312" w:eastAsia="仿宋_GB2312" w:cs="仿宋_GB2312"/>
                <w:sz w:val="28"/>
                <w:szCs w:val="28"/>
                <w:lang w:val="zh-CN"/>
              </w:rPr>
              <w:t xml:space="preserve">   </w:t>
            </w:r>
            <w:r>
              <w:rPr>
                <w:rFonts w:ascii="仿宋_GB2312" w:eastAsia="仿宋_GB2312" w:cs="仿宋_GB2312"/>
                <w:sz w:val="28"/>
                <w:szCs w:val="28"/>
                <w:lang w:val="zh-CN"/>
              </w:rPr>
              <w:t xml:space="preserve"> </w:t>
            </w:r>
            <w:r>
              <w:rPr>
                <w:rFonts w:hint="eastAsia" w:ascii="仿宋_GB2312" w:eastAsia="仿宋_GB2312" w:cs="仿宋_GB2312"/>
                <w:sz w:val="28"/>
                <w:szCs w:val="28"/>
              </w:rPr>
              <w:t xml:space="preserve">   </w:t>
            </w:r>
            <w:r>
              <w:rPr>
                <w:rFonts w:ascii="仿宋_GB2312" w:eastAsia="仿宋_GB2312" w:cs="仿宋_GB2312"/>
                <w:sz w:val="28"/>
                <w:szCs w:val="28"/>
                <w:lang w:val="zh-CN"/>
              </w:rPr>
              <w:t>201</w:t>
            </w:r>
            <w:r>
              <w:rPr>
                <w:rFonts w:hint="eastAsia" w:ascii="仿宋_GB2312" w:eastAsia="仿宋_GB2312" w:cs="仿宋_GB2312"/>
                <w:sz w:val="28"/>
                <w:szCs w:val="28"/>
                <w:lang w:val="zh-CN"/>
              </w:rPr>
              <w:t>7年</w:t>
            </w:r>
            <w:r>
              <w:rPr>
                <w:rFonts w:hint="eastAsia" w:ascii="仿宋_GB2312" w:eastAsia="仿宋_GB2312" w:cs="仿宋_GB2312"/>
                <w:sz w:val="28"/>
                <w:szCs w:val="28"/>
              </w:rPr>
              <w:t>9</w:t>
            </w:r>
            <w:r>
              <w:rPr>
                <w:rFonts w:hint="eastAsia" w:ascii="仿宋_GB2312" w:eastAsia="仿宋_GB2312" w:cs="仿宋_GB2312"/>
                <w:sz w:val="28"/>
                <w:szCs w:val="28"/>
                <w:lang w:val="zh-CN"/>
              </w:rPr>
              <w:t>月</w:t>
            </w:r>
            <w:r>
              <w:rPr>
                <w:rFonts w:hint="eastAsia" w:ascii="仿宋_GB2312" w:eastAsia="仿宋_GB2312" w:cs="仿宋_GB2312"/>
                <w:sz w:val="28"/>
                <w:szCs w:val="28"/>
              </w:rPr>
              <w:t>6</w:t>
            </w:r>
            <w:r>
              <w:rPr>
                <w:rFonts w:hint="eastAsia" w:ascii="仿宋_GB2312" w:eastAsia="仿宋_GB2312" w:cs="仿宋_GB2312"/>
                <w:sz w:val="28"/>
                <w:szCs w:val="28"/>
                <w:lang w:val="zh-CN"/>
              </w:rPr>
              <w:t>日印发</w:t>
            </w:r>
            <w:r>
              <w:rPr>
                <w:rFonts w:ascii="仿宋_GB2312" w:eastAsia="仿宋_GB2312" w:cs="仿宋_GB2312"/>
                <w:sz w:val="28"/>
                <w:szCs w:val="28"/>
                <w:lang w:val="zh-CN"/>
              </w:rPr>
              <w:t xml:space="preserve">  </w:t>
            </w:r>
          </w:p>
        </w:tc>
      </w:tr>
    </w:tbl>
    <w:p>
      <w:pPr>
        <w:autoSpaceDE w:val="0"/>
        <w:autoSpaceDN w:val="0"/>
        <w:adjustRightInd w:val="0"/>
        <w:spacing w:line="520" w:lineRule="exact"/>
        <w:ind w:right="320"/>
        <w:rPr>
          <w:rFonts w:hint="eastAsia" w:ascii="仿宋_GB2312" w:eastAsia="仿宋_GB2312"/>
          <w:sz w:val="32"/>
          <w:szCs w:val="32"/>
        </w:rPr>
      </w:pPr>
    </w:p>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fldChar w:fldCharType="begin"/>
    </w:r>
    <w:r>
      <w:rPr>
        <w:rStyle w:val="7"/>
      </w:rPr>
      <w:instrText xml:space="preserve">PAGE  </w:instrText>
    </w:r>
    <w:r>
      <w:fldChar w:fldCharType="separate"/>
    </w:r>
    <w:r>
      <w:rPr>
        <w:rStyle w:val="7"/>
      </w:rPr>
      <w:t>2</w: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fldChar w:fldCharType="begin"/>
    </w:r>
    <w:r>
      <w:rPr>
        <w:rStyle w:val="7"/>
      </w:rPr>
      <w:instrText xml:space="preserve">PAGE  </w:instrText>
    </w:r>
    <w: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F5F97"/>
    <w:multiLevelType w:val="singleLevel"/>
    <w:tmpl w:val="59AF5F9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5F8"/>
    <w:rsid w:val="00032289"/>
    <w:rsid w:val="001114E9"/>
    <w:rsid w:val="00216A29"/>
    <w:rsid w:val="00217422"/>
    <w:rsid w:val="00276BF0"/>
    <w:rsid w:val="002D708E"/>
    <w:rsid w:val="00322F9B"/>
    <w:rsid w:val="00391851"/>
    <w:rsid w:val="00406EF5"/>
    <w:rsid w:val="0041038A"/>
    <w:rsid w:val="0041258A"/>
    <w:rsid w:val="00440C1D"/>
    <w:rsid w:val="00473EE4"/>
    <w:rsid w:val="00512B65"/>
    <w:rsid w:val="00517E6C"/>
    <w:rsid w:val="0057548C"/>
    <w:rsid w:val="00640F76"/>
    <w:rsid w:val="00700940"/>
    <w:rsid w:val="00702AB5"/>
    <w:rsid w:val="00727844"/>
    <w:rsid w:val="007513AF"/>
    <w:rsid w:val="007B670F"/>
    <w:rsid w:val="007F0148"/>
    <w:rsid w:val="00835160"/>
    <w:rsid w:val="00865407"/>
    <w:rsid w:val="00897634"/>
    <w:rsid w:val="008B1274"/>
    <w:rsid w:val="00954A57"/>
    <w:rsid w:val="00955B44"/>
    <w:rsid w:val="009D52A1"/>
    <w:rsid w:val="00A415F8"/>
    <w:rsid w:val="00A62412"/>
    <w:rsid w:val="00A9607A"/>
    <w:rsid w:val="00AA02DE"/>
    <w:rsid w:val="00AA40F8"/>
    <w:rsid w:val="00AC2191"/>
    <w:rsid w:val="00AE10C5"/>
    <w:rsid w:val="00AE505C"/>
    <w:rsid w:val="00B031CE"/>
    <w:rsid w:val="00B608FA"/>
    <w:rsid w:val="00BC2512"/>
    <w:rsid w:val="00C65AD0"/>
    <w:rsid w:val="00CC2EDA"/>
    <w:rsid w:val="00D63B50"/>
    <w:rsid w:val="00D93E63"/>
    <w:rsid w:val="00E21178"/>
    <w:rsid w:val="00E623E1"/>
    <w:rsid w:val="00F34521"/>
    <w:rsid w:val="00F35AAE"/>
    <w:rsid w:val="00FF251F"/>
    <w:rsid w:val="013C52F3"/>
    <w:rsid w:val="038643E0"/>
    <w:rsid w:val="093D00C0"/>
    <w:rsid w:val="12EC74B4"/>
    <w:rsid w:val="1A8D1572"/>
    <w:rsid w:val="1CFD70F6"/>
    <w:rsid w:val="283F11A9"/>
    <w:rsid w:val="28EC7D8C"/>
    <w:rsid w:val="2A1A5EF7"/>
    <w:rsid w:val="2C4E7983"/>
    <w:rsid w:val="2EA2409A"/>
    <w:rsid w:val="2FC9737F"/>
    <w:rsid w:val="35067297"/>
    <w:rsid w:val="369F2AA1"/>
    <w:rsid w:val="38076214"/>
    <w:rsid w:val="3EE26240"/>
    <w:rsid w:val="4162505D"/>
    <w:rsid w:val="4621516C"/>
    <w:rsid w:val="46922FED"/>
    <w:rsid w:val="49CB00AB"/>
    <w:rsid w:val="531E2531"/>
    <w:rsid w:val="544F06A4"/>
    <w:rsid w:val="5A2A71C0"/>
    <w:rsid w:val="631B4A80"/>
    <w:rsid w:val="660E6CE0"/>
    <w:rsid w:val="67A70027"/>
    <w:rsid w:val="6F064F73"/>
    <w:rsid w:val="7BE70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rPr>
      <w:rFonts w:ascii="Times New Roman" w:hAnsi="Times New Roman" w:eastAsia="宋体" w:cs="Times New Roman"/>
    </w:rPr>
  </w:style>
  <w:style w:type="character" w:styleId="8">
    <w:name w:val="Hyperlink"/>
    <w:basedOn w:val="6"/>
    <w:uiPriority w:val="0"/>
    <w:rPr>
      <w:rFonts w:ascii="Times New Roman" w:hAnsi="Times New Roman" w:eastAsia="宋体"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control" Target="activeX/activeX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4066;&#23433;&#30417;&#23616;&#32418;&#22836;&#25991;&#20214;\&#23433;&#22996;&#20250;&#25991;&#20214;&#22836;.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6"/>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2024-02-05T01:44:00Z</dcterms:created>
  <dc:creator>杨强兵</dc:creator>
  <cp:lastModifiedBy>杨强兵</cp:lastModifiedBy>
  <dcterms:modified xsi:type="dcterms:W3CDTF">2024-02-05T01:52:37Z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82DF94CBCDF74495AA5F11E49485454A</vt:lpwstr>
  </property>
</Properties>
</file>