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0C0" w:rsidRDefault="00603D0E">
      <w:pPr>
        <w:spacing w:line="600" w:lineRule="exact"/>
        <w:jc w:val="center"/>
        <w:rPr>
          <w:rFonts w:ascii="方正小标宋简体" w:eastAsia="方正小标宋简体"/>
          <w:sz w:val="28"/>
          <w:szCs w:val="28"/>
        </w:rPr>
      </w:pPr>
      <w:r>
        <w:rPr>
          <w:rFonts w:ascii="方正小标宋简体" w:eastAsia="方正小标宋简体" w:hint="eastAsia"/>
          <w:sz w:val="28"/>
          <w:szCs w:val="28"/>
        </w:rPr>
        <w:t>危险化学品建设项目安全条件审查服务指南</w:t>
      </w:r>
    </w:p>
    <w:p w:rsidR="001310C0" w:rsidRDefault="00603D0E">
      <w:pPr>
        <w:numPr>
          <w:ilvl w:val="0"/>
          <w:numId w:val="2"/>
        </w:numPr>
        <w:spacing w:line="260" w:lineRule="exact"/>
        <w:ind w:firstLineChars="200" w:firstLine="420"/>
        <w:outlineLvl w:val="0"/>
        <w:rPr>
          <w:rFonts w:eastAsia="黑体"/>
          <w:szCs w:val="21"/>
        </w:rPr>
      </w:pPr>
      <w:r>
        <w:rPr>
          <w:rFonts w:eastAsia="黑体" w:hint="eastAsia"/>
          <w:szCs w:val="21"/>
        </w:rPr>
        <w:t>设定依据</w:t>
      </w:r>
    </w:p>
    <w:p w:rsidR="001310C0" w:rsidRDefault="00603D0E">
      <w:pPr>
        <w:spacing w:line="260" w:lineRule="exact"/>
        <w:ind w:firstLineChars="200" w:firstLine="420"/>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法律：《中华人民共和国安全生产法》（2002年6月29日主席令第70号，2014年8月31日予以修改）第三十条 建设项目安全设施的设计人、设计单位应当对安全设施设计负责。</w:t>
      </w:r>
    </w:p>
    <w:p w:rsidR="001310C0" w:rsidRDefault="00603D0E">
      <w:pPr>
        <w:spacing w:line="260" w:lineRule="exact"/>
        <w:ind w:firstLineChars="100" w:firstLine="210"/>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矿山、金属冶炼建设项目和用于生产、储存、装卸危险物品的建设项目的安全设施设计应当按照国家有关规定报经有关部门审查，审查部门及其负责审查的人员对审查结果负责。</w:t>
      </w:r>
    </w:p>
    <w:p w:rsidR="001310C0" w:rsidRDefault="00603D0E">
      <w:pPr>
        <w:spacing w:line="260" w:lineRule="exact"/>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第三十一条 矿山、金属冶炼建设项目和用于生产、储存、装卸危险物品的建设项目的施工单位必须按照批准的安全设施设计施工，并对安全设施的工程质量负责。</w:t>
      </w:r>
    </w:p>
    <w:p w:rsidR="001310C0" w:rsidRDefault="00603D0E">
      <w:pPr>
        <w:spacing w:line="260" w:lineRule="exact"/>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矿山、金属冶炼建设项目和用于生产、储存危险物品的建设项目竣工投入生产或者使用前，应当由建设单位负责组织对安全设施进行验收；验收合格后，方可投入生产和使用。安全生产监督管理部门应当加强对建设单位验收活动和验收结果的监督核查。</w:t>
      </w:r>
    </w:p>
    <w:p w:rsidR="001310C0" w:rsidRDefault="00603D0E">
      <w:pPr>
        <w:spacing w:line="260" w:lineRule="exact"/>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第六十条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rsidR="001310C0" w:rsidRDefault="00603D0E">
      <w:pPr>
        <w:spacing w:line="260" w:lineRule="exact"/>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行政法规：《危险化学品安全管理条例》（国务院令第591号）第十二条　新建、改建、扩建生产、储存危险化学品的建设项目（以下简称建设项目），应当由安监部门进行安全条件审查。</w:t>
      </w:r>
    </w:p>
    <w:p w:rsidR="001310C0" w:rsidRDefault="00603D0E">
      <w:pPr>
        <w:spacing w:line="260" w:lineRule="exact"/>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建设单位应当对建设项目进行安全条件论证，委托具备国家规定的资质条件的机构对建设项目进行安全评价，并将安全条件论证和安全评价的情况报告报建设项目所在地设区的市级以上人民政府</w:t>
      </w:r>
      <w:r w:rsidR="0021126C">
        <w:rPr>
          <w:rFonts w:asciiTheme="minorEastAsia" w:eastAsiaTheme="minorEastAsia" w:hAnsiTheme="minorEastAsia" w:cstheme="minorEastAsia" w:hint="eastAsia"/>
          <w:szCs w:val="21"/>
        </w:rPr>
        <w:t>应急</w:t>
      </w:r>
      <w:r>
        <w:rPr>
          <w:rFonts w:asciiTheme="minorEastAsia" w:eastAsiaTheme="minorEastAsia" w:hAnsiTheme="minorEastAsia" w:cstheme="minorEastAsia" w:hint="eastAsia"/>
          <w:szCs w:val="21"/>
        </w:rPr>
        <w:t>部门；</w:t>
      </w:r>
      <w:r w:rsidR="0021126C">
        <w:rPr>
          <w:rFonts w:asciiTheme="minorEastAsia" w:eastAsiaTheme="minorEastAsia" w:hAnsiTheme="minorEastAsia" w:cstheme="minorEastAsia" w:hint="eastAsia"/>
          <w:szCs w:val="21"/>
        </w:rPr>
        <w:t>应急</w:t>
      </w:r>
      <w:r>
        <w:rPr>
          <w:rFonts w:asciiTheme="minorEastAsia" w:eastAsiaTheme="minorEastAsia" w:hAnsiTheme="minorEastAsia" w:cstheme="minorEastAsia" w:hint="eastAsia"/>
          <w:szCs w:val="21"/>
        </w:rPr>
        <w:t>部门应当自收到报告之日起45日内作出审查决定，并书面通知建设单位。具体办法由国务院安监部门制定。</w:t>
      </w:r>
    </w:p>
    <w:p w:rsidR="001310C0" w:rsidRDefault="00603D0E">
      <w:pPr>
        <w:spacing w:line="260" w:lineRule="exact"/>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部门规章：《危险化学品建设项目安全监督管理办法》（国家安全监管总局令第45号，根据2015年5月27日国家安全监管总局令第79号修正）第三条 本办法所称建设项目安全审查，是指建设项目安全条件审查、安全设施的设计审查。建设项目的安全审查由建设单位申请，安全生产监督管理部门根据本办法分级负责实施。</w:t>
      </w:r>
    </w:p>
    <w:p w:rsidR="001310C0" w:rsidRDefault="00603D0E">
      <w:pPr>
        <w:spacing w:line="260" w:lineRule="exact"/>
        <w:outlineLvl w:val="0"/>
        <w:rPr>
          <w:rFonts w:eastAsia="黑体"/>
          <w:szCs w:val="21"/>
        </w:rPr>
      </w:pPr>
      <w:r>
        <w:rPr>
          <w:rFonts w:asciiTheme="minorEastAsia" w:eastAsiaTheme="minorEastAsia" w:hAnsiTheme="minorEastAsia" w:cstheme="minorEastAsia" w:hint="eastAsia"/>
          <w:szCs w:val="21"/>
        </w:rPr>
        <w:t>建设项目未经安全审查和安全设施竣工验收的，不得开工建设或者投入生产（使用）。</w:t>
      </w:r>
    </w:p>
    <w:p w:rsidR="001310C0" w:rsidRDefault="00603D0E">
      <w:pPr>
        <w:numPr>
          <w:ilvl w:val="0"/>
          <w:numId w:val="2"/>
        </w:numPr>
        <w:spacing w:line="260" w:lineRule="exact"/>
        <w:ind w:firstLineChars="200" w:firstLine="420"/>
        <w:outlineLvl w:val="0"/>
        <w:rPr>
          <w:rFonts w:eastAsia="黑体"/>
          <w:szCs w:val="21"/>
        </w:rPr>
      </w:pPr>
      <w:r>
        <w:rPr>
          <w:rFonts w:eastAsia="黑体" w:hint="eastAsia"/>
          <w:szCs w:val="21"/>
        </w:rPr>
        <w:t>实施机构：芒市应急管理局危险化学品监管股</w:t>
      </w:r>
    </w:p>
    <w:p w:rsidR="001310C0" w:rsidRDefault="00603D0E">
      <w:pPr>
        <w:numPr>
          <w:ilvl w:val="0"/>
          <w:numId w:val="2"/>
        </w:numPr>
        <w:spacing w:line="260" w:lineRule="exact"/>
        <w:ind w:firstLineChars="200" w:firstLine="420"/>
        <w:outlineLvl w:val="0"/>
        <w:rPr>
          <w:rFonts w:eastAsia="黑体"/>
          <w:szCs w:val="21"/>
        </w:rPr>
      </w:pPr>
      <w:r>
        <w:rPr>
          <w:rFonts w:eastAsia="黑体" w:hint="eastAsia"/>
          <w:szCs w:val="21"/>
        </w:rPr>
        <w:t>实施主体：芒市应急管理局</w:t>
      </w:r>
    </w:p>
    <w:p w:rsidR="001310C0" w:rsidRDefault="00603D0E">
      <w:pPr>
        <w:spacing w:line="260" w:lineRule="exact"/>
        <w:ind w:firstLineChars="200" w:firstLine="420"/>
        <w:outlineLvl w:val="0"/>
        <w:rPr>
          <w:rFonts w:eastAsia="黑体"/>
          <w:szCs w:val="21"/>
        </w:rPr>
      </w:pPr>
      <w:r>
        <w:rPr>
          <w:rFonts w:eastAsia="黑体" w:hint="eastAsia"/>
          <w:szCs w:val="21"/>
        </w:rPr>
        <w:t>四、</w:t>
      </w:r>
      <w:r>
        <w:rPr>
          <w:rFonts w:eastAsia="黑体"/>
          <w:szCs w:val="21"/>
        </w:rPr>
        <w:t>受理范围</w:t>
      </w:r>
    </w:p>
    <w:p w:rsidR="001310C0" w:rsidRDefault="00603D0E">
      <w:pPr>
        <w:spacing w:line="260" w:lineRule="exact"/>
        <w:ind w:firstLineChars="200" w:firstLine="420"/>
        <w:outlineLvl w:val="0"/>
        <w:rPr>
          <w:rFonts w:ascii="宋体" w:hAnsi="宋体"/>
          <w:szCs w:val="21"/>
        </w:rPr>
      </w:pPr>
      <w:r>
        <w:rPr>
          <w:rFonts w:ascii="宋体" w:hAnsi="宋体" w:hint="eastAsia"/>
          <w:szCs w:val="21"/>
        </w:rPr>
        <w:t>芒市</w:t>
      </w:r>
      <w:r>
        <w:rPr>
          <w:rFonts w:ascii="宋体" w:hAnsi="宋体"/>
          <w:szCs w:val="21"/>
        </w:rPr>
        <w:t>行政区域内</w:t>
      </w:r>
      <w:r>
        <w:rPr>
          <w:rFonts w:ascii="宋体" w:hAnsi="宋体" w:hint="eastAsia"/>
          <w:szCs w:val="21"/>
        </w:rPr>
        <w:t>,新建、改建、扩建危险化学品生产、储存的建设项目以及伴有危险化学品产生的化工建设项目（包括危险化学品长输管道建设项目）的初审</w:t>
      </w:r>
    </w:p>
    <w:p w:rsidR="001310C0" w:rsidRDefault="00603D0E">
      <w:pPr>
        <w:spacing w:line="260" w:lineRule="exact"/>
        <w:ind w:firstLineChars="200" w:firstLine="420"/>
        <w:outlineLvl w:val="0"/>
        <w:rPr>
          <w:rFonts w:eastAsia="黑体"/>
          <w:szCs w:val="21"/>
        </w:rPr>
      </w:pPr>
      <w:r>
        <w:rPr>
          <w:rFonts w:eastAsia="黑体" w:hint="eastAsia"/>
          <w:szCs w:val="21"/>
        </w:rPr>
        <w:t>五</w:t>
      </w:r>
      <w:r>
        <w:rPr>
          <w:rFonts w:eastAsia="黑体"/>
          <w:szCs w:val="21"/>
        </w:rPr>
        <w:t>、审批条件</w:t>
      </w:r>
    </w:p>
    <w:p w:rsidR="001310C0" w:rsidRDefault="00603D0E">
      <w:pPr>
        <w:adjustRightInd w:val="0"/>
        <w:snapToGrid w:val="0"/>
        <w:spacing w:line="260" w:lineRule="exact"/>
        <w:ind w:firstLineChars="100" w:firstLine="211"/>
        <w:jc w:val="left"/>
        <w:outlineLvl w:val="0"/>
        <w:rPr>
          <w:rFonts w:ascii="宋体" w:hAnsi="宋体"/>
          <w:b/>
          <w:szCs w:val="21"/>
        </w:rPr>
      </w:pPr>
      <w:r>
        <w:rPr>
          <w:rFonts w:ascii="宋体" w:hAnsi="宋体" w:hint="eastAsia"/>
          <w:b/>
          <w:szCs w:val="21"/>
        </w:rPr>
        <w:t>（一）批准的条件：</w:t>
      </w:r>
    </w:p>
    <w:p w:rsidR="001310C0" w:rsidRDefault="00603D0E">
      <w:pPr>
        <w:adjustRightInd w:val="0"/>
        <w:snapToGrid w:val="0"/>
        <w:spacing w:line="260" w:lineRule="exact"/>
        <w:ind w:firstLineChars="400" w:firstLine="840"/>
        <w:jc w:val="left"/>
        <w:outlineLvl w:val="0"/>
        <w:rPr>
          <w:rFonts w:ascii="宋体" w:hAnsi="宋体"/>
          <w:b/>
          <w:szCs w:val="21"/>
        </w:rPr>
      </w:pPr>
      <w:r>
        <w:rPr>
          <w:rFonts w:ascii="宋体" w:hAnsi="宋体" w:hint="eastAsia"/>
          <w:szCs w:val="21"/>
        </w:rPr>
        <w:t>建设项目申请安全条件审查的文件、资料齐全，真实有效,符合法定安全条件。</w:t>
      </w:r>
    </w:p>
    <w:p w:rsidR="001310C0" w:rsidRDefault="00603D0E">
      <w:pPr>
        <w:adjustRightInd w:val="0"/>
        <w:snapToGrid w:val="0"/>
        <w:spacing w:line="260" w:lineRule="exact"/>
        <w:ind w:firstLineChars="100" w:firstLine="211"/>
        <w:jc w:val="left"/>
        <w:outlineLvl w:val="0"/>
        <w:rPr>
          <w:rFonts w:ascii="宋体" w:hAnsi="宋体"/>
          <w:b/>
          <w:szCs w:val="21"/>
        </w:rPr>
      </w:pPr>
      <w:r>
        <w:rPr>
          <w:rFonts w:ascii="宋体" w:hAnsi="宋体" w:hint="eastAsia"/>
          <w:b/>
          <w:szCs w:val="21"/>
        </w:rPr>
        <w:t>（二）重新申请建设项目安全条件审查和失效条件：</w:t>
      </w:r>
    </w:p>
    <w:p w:rsidR="001310C0" w:rsidRDefault="00603D0E">
      <w:pPr>
        <w:adjustRightInd w:val="0"/>
        <w:snapToGrid w:val="0"/>
        <w:spacing w:line="260" w:lineRule="exact"/>
        <w:ind w:firstLineChars="200" w:firstLine="420"/>
        <w:jc w:val="left"/>
        <w:rPr>
          <w:rFonts w:hAnsi="宋体"/>
          <w:szCs w:val="21"/>
        </w:rPr>
      </w:pPr>
      <w:r>
        <w:rPr>
          <w:rFonts w:hAnsi="宋体" w:hint="eastAsia"/>
          <w:szCs w:val="21"/>
        </w:rPr>
        <w:t>建设项目周边条件、主要</w:t>
      </w:r>
      <w:r>
        <w:rPr>
          <w:rFonts w:hAnsi="宋体"/>
          <w:szCs w:val="21"/>
        </w:rPr>
        <w:t>技术、工艺</w:t>
      </w:r>
      <w:r>
        <w:rPr>
          <w:rFonts w:hAnsi="宋体" w:hint="eastAsia"/>
          <w:szCs w:val="21"/>
        </w:rPr>
        <w:t>路线、产品方案、</w:t>
      </w:r>
      <w:r>
        <w:rPr>
          <w:rFonts w:hAnsi="宋体"/>
          <w:szCs w:val="21"/>
        </w:rPr>
        <w:t>装置</w:t>
      </w:r>
      <w:r>
        <w:rPr>
          <w:rFonts w:hAnsi="宋体" w:hint="eastAsia"/>
          <w:szCs w:val="21"/>
        </w:rPr>
        <w:t>规模发生重大变化，或者</w:t>
      </w:r>
      <w:r>
        <w:rPr>
          <w:rFonts w:hAnsi="宋体"/>
          <w:szCs w:val="21"/>
        </w:rPr>
        <w:t>变更</w:t>
      </w:r>
      <w:r>
        <w:rPr>
          <w:rFonts w:hAnsi="宋体" w:hint="eastAsia"/>
          <w:szCs w:val="21"/>
        </w:rPr>
        <w:t>了</w:t>
      </w:r>
      <w:r>
        <w:rPr>
          <w:rFonts w:hAnsi="宋体"/>
          <w:szCs w:val="21"/>
        </w:rPr>
        <w:t>建设地址</w:t>
      </w:r>
      <w:r>
        <w:rPr>
          <w:rFonts w:hAnsi="宋体" w:hint="eastAsia"/>
          <w:szCs w:val="21"/>
        </w:rPr>
        <w:t>，重新申请该建设项目安全条件审查。</w:t>
      </w:r>
      <w:r>
        <w:rPr>
          <w:rFonts w:hAnsi="宋体" w:hint="eastAsia"/>
          <w:szCs w:val="21"/>
        </w:rPr>
        <w:t xml:space="preserve"> </w:t>
      </w:r>
    </w:p>
    <w:p w:rsidR="001310C0" w:rsidRDefault="00603D0E">
      <w:pPr>
        <w:adjustRightInd w:val="0"/>
        <w:snapToGrid w:val="0"/>
        <w:spacing w:line="260" w:lineRule="exact"/>
        <w:ind w:firstLineChars="200" w:firstLine="420"/>
        <w:jc w:val="left"/>
        <w:rPr>
          <w:rFonts w:hAnsi="宋体"/>
          <w:szCs w:val="21"/>
        </w:rPr>
      </w:pPr>
      <w:r>
        <w:rPr>
          <w:rFonts w:hAnsi="宋体" w:hint="eastAsia"/>
          <w:szCs w:val="21"/>
        </w:rPr>
        <w:t>危险化学品建设项目安全条件审查意见书自颁发之日起有效期为两年，有效期满未开工建设的，意见书自动失效。</w:t>
      </w:r>
    </w:p>
    <w:p w:rsidR="001310C0" w:rsidRDefault="001310C0">
      <w:pPr>
        <w:adjustRightInd w:val="0"/>
        <w:snapToGrid w:val="0"/>
        <w:spacing w:line="260" w:lineRule="exact"/>
        <w:ind w:firstLineChars="200" w:firstLine="420"/>
        <w:jc w:val="left"/>
        <w:rPr>
          <w:rFonts w:hAnsi="宋体"/>
          <w:szCs w:val="21"/>
        </w:rPr>
      </w:pPr>
    </w:p>
    <w:p w:rsidR="001310C0" w:rsidRDefault="00603D0E">
      <w:pPr>
        <w:adjustRightInd w:val="0"/>
        <w:snapToGrid w:val="0"/>
        <w:spacing w:line="260" w:lineRule="exact"/>
        <w:ind w:firstLineChars="200" w:firstLine="420"/>
        <w:jc w:val="left"/>
        <w:outlineLvl w:val="0"/>
        <w:rPr>
          <w:rFonts w:eastAsia="黑体"/>
          <w:szCs w:val="21"/>
        </w:rPr>
      </w:pPr>
      <w:bookmarkStart w:id="0" w:name="_Toc371002660"/>
      <w:r>
        <w:rPr>
          <w:rFonts w:eastAsia="黑体" w:hint="eastAsia"/>
          <w:szCs w:val="21"/>
        </w:rPr>
        <w:t>六</w:t>
      </w:r>
      <w:r>
        <w:rPr>
          <w:rFonts w:eastAsia="黑体"/>
          <w:szCs w:val="21"/>
        </w:rPr>
        <w:t>、</w:t>
      </w:r>
      <w:bookmarkEnd w:id="0"/>
      <w:r>
        <w:rPr>
          <w:rFonts w:eastAsia="黑体"/>
          <w:szCs w:val="21"/>
        </w:rPr>
        <w:t>受理地点</w:t>
      </w:r>
      <w:r>
        <w:rPr>
          <w:rFonts w:eastAsia="黑体" w:hint="eastAsia"/>
          <w:szCs w:val="21"/>
        </w:rPr>
        <w:t>和办事窗口</w:t>
      </w:r>
    </w:p>
    <w:p w:rsidR="001310C0" w:rsidRDefault="00603D0E">
      <w:pPr>
        <w:adjustRightInd w:val="0"/>
        <w:snapToGrid w:val="0"/>
        <w:spacing w:line="260" w:lineRule="exact"/>
        <w:ind w:firstLineChars="200" w:firstLine="420"/>
        <w:jc w:val="left"/>
        <w:rPr>
          <w:rFonts w:hAnsi="宋体"/>
          <w:szCs w:val="21"/>
        </w:rPr>
      </w:pPr>
      <w:r>
        <w:rPr>
          <w:rFonts w:hAnsi="宋体" w:hint="eastAsia"/>
          <w:szCs w:val="21"/>
        </w:rPr>
        <w:t>受理地点</w:t>
      </w:r>
      <w:r>
        <w:rPr>
          <w:rFonts w:hAnsi="宋体"/>
          <w:szCs w:val="21"/>
        </w:rPr>
        <w:t>：</w:t>
      </w:r>
      <w:r>
        <w:rPr>
          <w:rFonts w:hAnsi="宋体" w:hint="eastAsia"/>
          <w:szCs w:val="21"/>
        </w:rPr>
        <w:t>德宏芒市政务服务大厅（中缅友谊馆一楼）</w:t>
      </w:r>
    </w:p>
    <w:p w:rsidR="001310C0" w:rsidRDefault="00603D0E">
      <w:pPr>
        <w:adjustRightInd w:val="0"/>
        <w:snapToGrid w:val="0"/>
        <w:spacing w:line="260" w:lineRule="exact"/>
        <w:ind w:firstLineChars="200" w:firstLine="420"/>
        <w:jc w:val="left"/>
        <w:rPr>
          <w:szCs w:val="21"/>
        </w:rPr>
      </w:pPr>
      <w:r>
        <w:rPr>
          <w:rFonts w:hAnsi="宋体" w:hint="eastAsia"/>
          <w:szCs w:val="21"/>
        </w:rPr>
        <w:t>办事窗口</w:t>
      </w:r>
      <w:r>
        <w:rPr>
          <w:rFonts w:hAnsi="宋体"/>
          <w:szCs w:val="21"/>
        </w:rPr>
        <w:t>：</w:t>
      </w:r>
      <w:r>
        <w:rPr>
          <w:rFonts w:hAnsi="宋体" w:hint="eastAsia"/>
          <w:szCs w:val="21"/>
        </w:rPr>
        <w:t>芒市应急管理局窗口</w:t>
      </w:r>
    </w:p>
    <w:p w:rsidR="001310C0" w:rsidRDefault="00603D0E">
      <w:pPr>
        <w:adjustRightInd w:val="0"/>
        <w:snapToGrid w:val="0"/>
        <w:spacing w:line="260" w:lineRule="exact"/>
        <w:ind w:firstLineChars="200" w:firstLine="420"/>
        <w:jc w:val="left"/>
        <w:rPr>
          <w:szCs w:val="21"/>
        </w:rPr>
      </w:pPr>
      <w:r>
        <w:rPr>
          <w:rFonts w:hint="eastAsia"/>
          <w:szCs w:val="21"/>
        </w:rPr>
        <w:t>办公时间：周一至周五，上午</w:t>
      </w:r>
      <w:r>
        <w:rPr>
          <w:rFonts w:hint="eastAsia"/>
          <w:szCs w:val="21"/>
        </w:rPr>
        <w:t>8:30</w:t>
      </w:r>
      <w:r>
        <w:rPr>
          <w:rFonts w:hint="eastAsia"/>
          <w:szCs w:val="21"/>
        </w:rPr>
        <w:t>—</w:t>
      </w:r>
      <w:r>
        <w:rPr>
          <w:rFonts w:hint="eastAsia"/>
          <w:szCs w:val="21"/>
        </w:rPr>
        <w:t>11:30</w:t>
      </w:r>
      <w:r>
        <w:rPr>
          <w:rFonts w:hint="eastAsia"/>
          <w:szCs w:val="21"/>
        </w:rPr>
        <w:t>，下午</w:t>
      </w:r>
      <w:r>
        <w:rPr>
          <w:rFonts w:hint="eastAsia"/>
          <w:szCs w:val="21"/>
        </w:rPr>
        <w:t>14:30</w:t>
      </w:r>
      <w:r>
        <w:rPr>
          <w:rFonts w:hint="eastAsia"/>
          <w:szCs w:val="21"/>
        </w:rPr>
        <w:t>—</w:t>
      </w:r>
      <w:r>
        <w:rPr>
          <w:rFonts w:hint="eastAsia"/>
          <w:szCs w:val="21"/>
        </w:rPr>
        <w:t>17:30</w:t>
      </w:r>
      <w:r>
        <w:rPr>
          <w:rFonts w:hint="eastAsia"/>
          <w:color w:val="000000"/>
          <w:szCs w:val="21"/>
        </w:rPr>
        <w:t>（法定节假日除外）</w:t>
      </w:r>
    </w:p>
    <w:p w:rsidR="0026309F" w:rsidRDefault="0026309F">
      <w:pPr>
        <w:spacing w:line="260" w:lineRule="exact"/>
        <w:ind w:firstLineChars="200" w:firstLine="420"/>
        <w:outlineLvl w:val="0"/>
        <w:rPr>
          <w:rFonts w:eastAsia="黑体"/>
          <w:szCs w:val="21"/>
        </w:rPr>
      </w:pPr>
    </w:p>
    <w:p w:rsidR="0026309F" w:rsidRDefault="0026309F">
      <w:pPr>
        <w:spacing w:line="260" w:lineRule="exact"/>
        <w:ind w:firstLineChars="200" w:firstLine="420"/>
        <w:outlineLvl w:val="0"/>
        <w:rPr>
          <w:rFonts w:eastAsia="黑体"/>
          <w:szCs w:val="21"/>
        </w:rPr>
      </w:pPr>
    </w:p>
    <w:p w:rsidR="0026309F" w:rsidRDefault="0026309F">
      <w:pPr>
        <w:spacing w:line="260" w:lineRule="exact"/>
        <w:ind w:firstLineChars="200" w:firstLine="420"/>
        <w:outlineLvl w:val="0"/>
        <w:rPr>
          <w:rFonts w:eastAsia="黑体"/>
          <w:szCs w:val="21"/>
        </w:rPr>
      </w:pPr>
    </w:p>
    <w:p w:rsidR="0026309F" w:rsidRDefault="0026309F">
      <w:pPr>
        <w:spacing w:line="260" w:lineRule="exact"/>
        <w:ind w:firstLineChars="200" w:firstLine="420"/>
        <w:outlineLvl w:val="0"/>
        <w:rPr>
          <w:rFonts w:eastAsia="黑体"/>
          <w:szCs w:val="21"/>
        </w:rPr>
      </w:pPr>
    </w:p>
    <w:p w:rsidR="0026309F" w:rsidRDefault="0026309F">
      <w:pPr>
        <w:spacing w:line="260" w:lineRule="exact"/>
        <w:ind w:firstLineChars="200" w:firstLine="420"/>
        <w:outlineLvl w:val="0"/>
        <w:rPr>
          <w:rFonts w:eastAsia="黑体"/>
          <w:szCs w:val="21"/>
        </w:rPr>
      </w:pPr>
    </w:p>
    <w:p w:rsidR="001310C0" w:rsidRDefault="00603D0E">
      <w:pPr>
        <w:spacing w:line="260" w:lineRule="exact"/>
        <w:ind w:firstLineChars="200" w:firstLine="420"/>
        <w:outlineLvl w:val="0"/>
        <w:rPr>
          <w:rFonts w:eastAsia="黑体"/>
          <w:szCs w:val="21"/>
        </w:rPr>
      </w:pPr>
      <w:r>
        <w:rPr>
          <w:rFonts w:eastAsia="黑体" w:hint="eastAsia"/>
          <w:szCs w:val="21"/>
        </w:rPr>
        <w:lastRenderedPageBreak/>
        <w:t>七</w:t>
      </w:r>
      <w:r>
        <w:rPr>
          <w:rFonts w:eastAsia="黑体"/>
          <w:szCs w:val="21"/>
        </w:rPr>
        <w:t>、申请材料</w:t>
      </w:r>
    </w:p>
    <w:p w:rsidR="001310C0" w:rsidRDefault="00603D0E">
      <w:pPr>
        <w:pStyle w:val="a8"/>
        <w:spacing w:line="260" w:lineRule="exact"/>
        <w:ind w:firstLineChars="0" w:firstLine="0"/>
        <w:jc w:val="center"/>
        <w:rPr>
          <w:rFonts w:ascii="黑体" w:eastAsia="黑体" w:hAnsi="黑体"/>
          <w:sz w:val="21"/>
          <w:szCs w:val="21"/>
        </w:rPr>
      </w:pPr>
      <w:r>
        <w:rPr>
          <w:rFonts w:ascii="黑体" w:eastAsia="黑体" w:hAnsi="黑体" w:hint="eastAsia"/>
          <w:sz w:val="21"/>
          <w:szCs w:val="21"/>
        </w:rPr>
        <w:t>危险化学品建设项目安全条件审查</w:t>
      </w:r>
      <w:r>
        <w:rPr>
          <w:rFonts w:ascii="黑体" w:eastAsia="黑体" w:hAnsi="黑体"/>
          <w:sz w:val="21"/>
          <w:szCs w:val="21"/>
        </w:rPr>
        <w:t>申请材料目录</w:t>
      </w:r>
    </w:p>
    <w:p w:rsidR="001310C0" w:rsidRDefault="001310C0">
      <w:pPr>
        <w:pStyle w:val="a8"/>
        <w:spacing w:line="260" w:lineRule="exact"/>
        <w:ind w:firstLineChars="0" w:firstLine="0"/>
        <w:jc w:val="center"/>
        <w:rPr>
          <w:rFonts w:ascii="Times New Roman"/>
          <w:sz w:val="24"/>
          <w:szCs w:val="24"/>
        </w:rPr>
      </w:pPr>
    </w:p>
    <w:tbl>
      <w:tblPr>
        <w:tblW w:w="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
        <w:gridCol w:w="4155"/>
        <w:gridCol w:w="1710"/>
        <w:gridCol w:w="1365"/>
        <w:gridCol w:w="1170"/>
      </w:tblGrid>
      <w:tr w:rsidR="001310C0">
        <w:trPr>
          <w:cantSplit/>
          <w:trHeight w:val="958"/>
        </w:trPr>
        <w:tc>
          <w:tcPr>
            <w:tcW w:w="311" w:type="dxa"/>
            <w:noWrap/>
            <w:vAlign w:val="center"/>
          </w:tcPr>
          <w:p w:rsidR="001310C0" w:rsidRDefault="00603D0E">
            <w:pPr>
              <w:pStyle w:val="a9"/>
              <w:spacing w:line="220" w:lineRule="exact"/>
              <w:ind w:leftChars="0" w:left="0" w:firstLineChars="0" w:firstLine="0"/>
              <w:jc w:val="center"/>
              <w:rPr>
                <w:rFonts w:hAnsi="宋体"/>
                <w:sz w:val="18"/>
                <w:szCs w:val="18"/>
              </w:rPr>
            </w:pPr>
            <w:r>
              <w:rPr>
                <w:rFonts w:hAnsi="宋体"/>
                <w:sz w:val="18"/>
                <w:szCs w:val="18"/>
              </w:rPr>
              <w:t>序号</w:t>
            </w:r>
          </w:p>
        </w:tc>
        <w:tc>
          <w:tcPr>
            <w:tcW w:w="4155" w:type="dxa"/>
            <w:noWrap/>
            <w:vAlign w:val="center"/>
          </w:tcPr>
          <w:p w:rsidR="001310C0" w:rsidRDefault="00603D0E">
            <w:pPr>
              <w:pStyle w:val="a8"/>
              <w:spacing w:line="220" w:lineRule="exact"/>
              <w:ind w:firstLineChars="0" w:firstLine="0"/>
              <w:jc w:val="center"/>
              <w:rPr>
                <w:rFonts w:hAnsi="宋体"/>
              </w:rPr>
            </w:pPr>
            <w:r>
              <w:rPr>
                <w:rFonts w:hAnsi="宋体"/>
              </w:rPr>
              <w:t>提交材</w:t>
            </w:r>
          </w:p>
          <w:p w:rsidR="001310C0" w:rsidRDefault="00603D0E">
            <w:pPr>
              <w:pStyle w:val="a8"/>
              <w:spacing w:line="220" w:lineRule="exact"/>
              <w:ind w:firstLineChars="0" w:firstLine="0"/>
              <w:jc w:val="center"/>
              <w:rPr>
                <w:rFonts w:hAnsi="宋体"/>
              </w:rPr>
            </w:pPr>
            <w:r>
              <w:rPr>
                <w:rFonts w:hAnsi="宋体"/>
              </w:rPr>
              <w:t>料名称</w:t>
            </w:r>
          </w:p>
        </w:tc>
        <w:tc>
          <w:tcPr>
            <w:tcW w:w="1710" w:type="dxa"/>
            <w:noWrap/>
            <w:vAlign w:val="center"/>
          </w:tcPr>
          <w:p w:rsidR="001310C0" w:rsidRDefault="00603D0E">
            <w:pPr>
              <w:pStyle w:val="a8"/>
              <w:spacing w:line="220" w:lineRule="exact"/>
              <w:ind w:firstLineChars="0" w:firstLine="0"/>
              <w:jc w:val="center"/>
              <w:rPr>
                <w:rFonts w:hAnsi="宋体"/>
              </w:rPr>
            </w:pPr>
            <w:r>
              <w:rPr>
                <w:rFonts w:hAnsi="宋体"/>
              </w:rPr>
              <w:t>原件</w:t>
            </w:r>
          </w:p>
          <w:p w:rsidR="001310C0" w:rsidRDefault="00603D0E">
            <w:pPr>
              <w:pStyle w:val="a8"/>
              <w:spacing w:line="220" w:lineRule="exact"/>
              <w:ind w:firstLineChars="0" w:firstLine="0"/>
              <w:jc w:val="center"/>
              <w:rPr>
                <w:rFonts w:hAnsi="宋体"/>
              </w:rPr>
            </w:pPr>
            <w:r>
              <w:rPr>
                <w:rFonts w:hAnsi="宋体"/>
              </w:rPr>
              <w:t>/</w:t>
            </w:r>
          </w:p>
          <w:p w:rsidR="001310C0" w:rsidRDefault="00603D0E">
            <w:pPr>
              <w:pStyle w:val="a8"/>
              <w:spacing w:line="220" w:lineRule="exact"/>
              <w:ind w:firstLineChars="0" w:firstLine="0"/>
              <w:jc w:val="center"/>
              <w:rPr>
                <w:rFonts w:hAnsi="宋体"/>
              </w:rPr>
            </w:pPr>
            <w:r>
              <w:rPr>
                <w:rFonts w:hAnsi="宋体"/>
              </w:rPr>
              <w:t>复印件</w:t>
            </w:r>
          </w:p>
        </w:tc>
        <w:tc>
          <w:tcPr>
            <w:tcW w:w="1365" w:type="dxa"/>
            <w:noWrap/>
            <w:vAlign w:val="center"/>
          </w:tcPr>
          <w:p w:rsidR="001310C0" w:rsidRDefault="00603D0E">
            <w:pPr>
              <w:spacing w:line="220" w:lineRule="exact"/>
              <w:rPr>
                <w:rFonts w:ascii="宋体" w:hAnsi="宋体"/>
                <w:sz w:val="18"/>
                <w:szCs w:val="18"/>
              </w:rPr>
            </w:pPr>
            <w:r>
              <w:rPr>
                <w:rFonts w:ascii="宋体" w:hAnsi="宋体"/>
                <w:sz w:val="18"/>
                <w:szCs w:val="18"/>
              </w:rPr>
              <w:t>纸质</w:t>
            </w:r>
          </w:p>
          <w:p w:rsidR="001310C0" w:rsidRDefault="00603D0E">
            <w:pPr>
              <w:spacing w:line="220" w:lineRule="exact"/>
              <w:jc w:val="center"/>
              <w:rPr>
                <w:rFonts w:ascii="宋体" w:hAnsi="宋体"/>
                <w:sz w:val="18"/>
                <w:szCs w:val="18"/>
              </w:rPr>
            </w:pPr>
            <w:r>
              <w:rPr>
                <w:rFonts w:ascii="宋体" w:hAnsi="宋体"/>
                <w:sz w:val="18"/>
                <w:szCs w:val="18"/>
              </w:rPr>
              <w:t>/</w:t>
            </w:r>
          </w:p>
          <w:p w:rsidR="001310C0" w:rsidRDefault="00603D0E">
            <w:pPr>
              <w:spacing w:line="220" w:lineRule="exact"/>
              <w:rPr>
                <w:rFonts w:ascii="宋体" w:hAnsi="宋体"/>
                <w:sz w:val="18"/>
                <w:szCs w:val="18"/>
              </w:rPr>
            </w:pPr>
            <w:r>
              <w:rPr>
                <w:rFonts w:ascii="宋体" w:hAnsi="宋体"/>
                <w:sz w:val="18"/>
                <w:szCs w:val="18"/>
              </w:rPr>
              <w:t>电子文件</w:t>
            </w:r>
          </w:p>
        </w:tc>
        <w:tc>
          <w:tcPr>
            <w:tcW w:w="1170" w:type="dxa"/>
            <w:noWrap/>
            <w:vAlign w:val="center"/>
          </w:tcPr>
          <w:p w:rsidR="001310C0" w:rsidRDefault="00603D0E">
            <w:pPr>
              <w:pStyle w:val="a8"/>
              <w:spacing w:line="220" w:lineRule="exact"/>
              <w:ind w:firstLineChars="0" w:firstLine="0"/>
              <w:jc w:val="center"/>
              <w:rPr>
                <w:rFonts w:hAnsi="宋体"/>
              </w:rPr>
            </w:pPr>
            <w:r>
              <w:rPr>
                <w:rFonts w:hAnsi="宋体"/>
              </w:rPr>
              <w:t>份数</w:t>
            </w:r>
          </w:p>
        </w:tc>
      </w:tr>
      <w:tr w:rsidR="001310C0">
        <w:trPr>
          <w:trHeight w:val="490"/>
        </w:trPr>
        <w:tc>
          <w:tcPr>
            <w:tcW w:w="311" w:type="dxa"/>
            <w:noWrap/>
            <w:vAlign w:val="center"/>
          </w:tcPr>
          <w:p w:rsidR="001310C0" w:rsidRDefault="00603D0E">
            <w:pPr>
              <w:pStyle w:val="a8"/>
              <w:spacing w:line="220" w:lineRule="exact"/>
              <w:ind w:leftChars="-52" w:left="-109" w:firstLineChars="0" w:firstLine="1"/>
              <w:jc w:val="center"/>
              <w:rPr>
                <w:rFonts w:hAnsi="宋体"/>
              </w:rPr>
            </w:pPr>
            <w:r>
              <w:rPr>
                <w:rFonts w:hAnsi="宋体"/>
              </w:rPr>
              <w:t>1</w:t>
            </w:r>
          </w:p>
        </w:tc>
        <w:tc>
          <w:tcPr>
            <w:tcW w:w="4155" w:type="dxa"/>
            <w:noWrap/>
            <w:vAlign w:val="center"/>
          </w:tcPr>
          <w:p w:rsidR="001310C0" w:rsidRDefault="00603D0E">
            <w:pPr>
              <w:pStyle w:val="a8"/>
              <w:spacing w:line="220" w:lineRule="exact"/>
              <w:ind w:firstLineChars="0" w:firstLine="0"/>
              <w:jc w:val="both"/>
              <w:rPr>
                <w:rFonts w:hAnsi="宋体"/>
              </w:rPr>
            </w:pPr>
            <w:r>
              <w:rPr>
                <w:rFonts w:hAnsi="宋体" w:hint="eastAsia"/>
              </w:rPr>
              <w:t>申请建设项目安全条件审查文件</w:t>
            </w:r>
          </w:p>
        </w:tc>
        <w:tc>
          <w:tcPr>
            <w:tcW w:w="1710" w:type="dxa"/>
            <w:noWrap/>
            <w:vAlign w:val="center"/>
          </w:tcPr>
          <w:p w:rsidR="001310C0" w:rsidRDefault="00603D0E">
            <w:pPr>
              <w:pStyle w:val="a8"/>
              <w:spacing w:line="220" w:lineRule="exact"/>
              <w:ind w:firstLineChars="0" w:firstLine="0"/>
              <w:jc w:val="center"/>
              <w:rPr>
                <w:rFonts w:hAnsi="宋体"/>
              </w:rPr>
            </w:pPr>
            <w:r>
              <w:rPr>
                <w:rFonts w:hAnsi="宋体"/>
              </w:rPr>
              <w:t>原件</w:t>
            </w:r>
          </w:p>
        </w:tc>
        <w:tc>
          <w:tcPr>
            <w:tcW w:w="1365" w:type="dxa"/>
            <w:noWrap/>
            <w:vAlign w:val="center"/>
          </w:tcPr>
          <w:p w:rsidR="001310C0" w:rsidRDefault="00603D0E">
            <w:pPr>
              <w:spacing w:line="240" w:lineRule="exact"/>
              <w:jc w:val="center"/>
              <w:rPr>
                <w:rFonts w:hAnsi="宋体"/>
              </w:rPr>
            </w:pPr>
            <w:r>
              <w:rPr>
                <w:rFonts w:ascii="宋体" w:hAnsi="宋体"/>
                <w:kern w:val="0"/>
                <w:sz w:val="18"/>
                <w:szCs w:val="18"/>
              </w:rPr>
              <w:t>纸质电子文</w:t>
            </w:r>
            <w:r>
              <w:rPr>
                <w:rFonts w:ascii="宋体" w:hAnsi="宋体"/>
                <w:sz w:val="18"/>
                <w:szCs w:val="18"/>
              </w:rPr>
              <w:t>件</w:t>
            </w:r>
          </w:p>
        </w:tc>
        <w:tc>
          <w:tcPr>
            <w:tcW w:w="1170" w:type="dxa"/>
            <w:noWrap/>
            <w:vAlign w:val="center"/>
          </w:tcPr>
          <w:p w:rsidR="001310C0" w:rsidRDefault="00603D0E">
            <w:pPr>
              <w:pStyle w:val="a8"/>
              <w:spacing w:line="220" w:lineRule="exact"/>
              <w:ind w:firstLineChars="0" w:firstLine="0"/>
              <w:jc w:val="center"/>
              <w:rPr>
                <w:rFonts w:hAnsi="宋体"/>
              </w:rPr>
            </w:pPr>
            <w:r>
              <w:rPr>
                <w:rFonts w:hAnsi="宋体" w:hint="eastAsia"/>
              </w:rPr>
              <w:t>1</w:t>
            </w:r>
          </w:p>
        </w:tc>
      </w:tr>
      <w:tr w:rsidR="001310C0">
        <w:trPr>
          <w:trHeight w:val="535"/>
        </w:trPr>
        <w:tc>
          <w:tcPr>
            <w:tcW w:w="311" w:type="dxa"/>
            <w:noWrap/>
            <w:vAlign w:val="center"/>
          </w:tcPr>
          <w:p w:rsidR="001310C0" w:rsidRDefault="00603D0E">
            <w:pPr>
              <w:pStyle w:val="a8"/>
              <w:spacing w:line="220" w:lineRule="exact"/>
              <w:ind w:leftChars="-52" w:left="-109" w:firstLineChars="0" w:firstLine="1"/>
              <w:jc w:val="center"/>
              <w:rPr>
                <w:rFonts w:hAnsi="宋体"/>
              </w:rPr>
            </w:pPr>
            <w:r>
              <w:rPr>
                <w:rFonts w:hAnsi="宋体"/>
              </w:rPr>
              <w:t>2</w:t>
            </w:r>
          </w:p>
        </w:tc>
        <w:tc>
          <w:tcPr>
            <w:tcW w:w="4155" w:type="dxa"/>
            <w:noWrap/>
            <w:vAlign w:val="center"/>
          </w:tcPr>
          <w:p w:rsidR="001310C0" w:rsidRDefault="00603D0E">
            <w:pPr>
              <w:pStyle w:val="a8"/>
              <w:spacing w:line="220" w:lineRule="exact"/>
              <w:ind w:firstLineChars="0" w:firstLine="0"/>
              <w:jc w:val="both"/>
              <w:rPr>
                <w:rFonts w:hAnsi="宋体"/>
              </w:rPr>
            </w:pPr>
            <w:r>
              <w:rPr>
                <w:rFonts w:hAnsi="宋体" w:hint="eastAsia"/>
              </w:rPr>
              <w:t>《建设项目安全条件审查申请书》</w:t>
            </w:r>
          </w:p>
        </w:tc>
        <w:tc>
          <w:tcPr>
            <w:tcW w:w="1710" w:type="dxa"/>
            <w:noWrap/>
            <w:vAlign w:val="center"/>
          </w:tcPr>
          <w:p w:rsidR="001310C0" w:rsidRDefault="00603D0E">
            <w:pPr>
              <w:pStyle w:val="a8"/>
              <w:spacing w:line="220" w:lineRule="exact"/>
              <w:ind w:firstLineChars="0" w:firstLine="0"/>
              <w:jc w:val="center"/>
              <w:rPr>
                <w:rFonts w:hAnsi="宋体"/>
              </w:rPr>
            </w:pPr>
            <w:r>
              <w:rPr>
                <w:rFonts w:hAnsi="宋体"/>
              </w:rPr>
              <w:t>原件</w:t>
            </w:r>
          </w:p>
        </w:tc>
        <w:tc>
          <w:tcPr>
            <w:tcW w:w="1365" w:type="dxa"/>
            <w:noWrap/>
            <w:vAlign w:val="center"/>
          </w:tcPr>
          <w:p w:rsidR="001310C0" w:rsidRDefault="00603D0E">
            <w:pPr>
              <w:spacing w:line="240" w:lineRule="exact"/>
              <w:jc w:val="center"/>
              <w:rPr>
                <w:rFonts w:hAnsi="宋体"/>
              </w:rPr>
            </w:pPr>
            <w:r>
              <w:rPr>
                <w:rFonts w:ascii="宋体" w:hAnsi="宋体"/>
                <w:kern w:val="0"/>
                <w:sz w:val="18"/>
                <w:szCs w:val="18"/>
              </w:rPr>
              <w:t>纸质电子文</w:t>
            </w:r>
            <w:r>
              <w:rPr>
                <w:rFonts w:ascii="宋体" w:hAnsi="宋体"/>
                <w:sz w:val="18"/>
                <w:szCs w:val="18"/>
              </w:rPr>
              <w:t>件</w:t>
            </w:r>
          </w:p>
        </w:tc>
        <w:tc>
          <w:tcPr>
            <w:tcW w:w="1170" w:type="dxa"/>
            <w:noWrap/>
            <w:vAlign w:val="center"/>
          </w:tcPr>
          <w:p w:rsidR="001310C0" w:rsidRDefault="00603D0E">
            <w:pPr>
              <w:pStyle w:val="a8"/>
              <w:spacing w:line="220" w:lineRule="exact"/>
              <w:ind w:firstLineChars="0" w:firstLine="0"/>
              <w:jc w:val="center"/>
              <w:rPr>
                <w:rFonts w:hAnsi="宋体"/>
              </w:rPr>
            </w:pPr>
            <w:r>
              <w:rPr>
                <w:rFonts w:hAnsi="宋体" w:hint="eastAsia"/>
              </w:rPr>
              <w:t>2</w:t>
            </w:r>
          </w:p>
        </w:tc>
      </w:tr>
      <w:tr w:rsidR="001310C0">
        <w:trPr>
          <w:trHeight w:val="455"/>
        </w:trPr>
        <w:tc>
          <w:tcPr>
            <w:tcW w:w="311" w:type="dxa"/>
            <w:noWrap/>
            <w:vAlign w:val="center"/>
          </w:tcPr>
          <w:p w:rsidR="001310C0" w:rsidRDefault="00603D0E">
            <w:pPr>
              <w:pStyle w:val="a8"/>
              <w:spacing w:line="220" w:lineRule="exact"/>
              <w:ind w:leftChars="-52" w:left="-109" w:firstLineChars="0" w:firstLine="1"/>
              <w:jc w:val="center"/>
              <w:rPr>
                <w:rFonts w:hAnsi="宋体"/>
              </w:rPr>
            </w:pPr>
            <w:r>
              <w:rPr>
                <w:rFonts w:hAnsi="宋体"/>
              </w:rPr>
              <w:t>3</w:t>
            </w:r>
          </w:p>
        </w:tc>
        <w:tc>
          <w:tcPr>
            <w:tcW w:w="4155" w:type="dxa"/>
            <w:noWrap/>
            <w:vAlign w:val="center"/>
          </w:tcPr>
          <w:p w:rsidR="001310C0" w:rsidRDefault="00603D0E">
            <w:pPr>
              <w:pStyle w:val="a8"/>
              <w:spacing w:line="220" w:lineRule="exact"/>
              <w:ind w:firstLineChars="0" w:firstLine="0"/>
              <w:jc w:val="both"/>
              <w:rPr>
                <w:rFonts w:hAnsi="宋体"/>
              </w:rPr>
            </w:pPr>
            <w:r>
              <w:rPr>
                <w:rFonts w:hAnsi="宋体" w:hint="eastAsia"/>
              </w:rPr>
              <w:t>建设项目批准、核准或者备案文件</w:t>
            </w:r>
          </w:p>
        </w:tc>
        <w:tc>
          <w:tcPr>
            <w:tcW w:w="1710" w:type="dxa"/>
            <w:noWrap/>
            <w:vAlign w:val="center"/>
          </w:tcPr>
          <w:p w:rsidR="001310C0" w:rsidRDefault="00603D0E">
            <w:pPr>
              <w:pStyle w:val="a8"/>
              <w:spacing w:line="220" w:lineRule="exact"/>
              <w:ind w:firstLineChars="0" w:firstLine="0"/>
              <w:jc w:val="center"/>
              <w:rPr>
                <w:rFonts w:hAnsi="宋体"/>
              </w:rPr>
            </w:pPr>
            <w:r>
              <w:rPr>
                <w:rFonts w:hAnsi="宋体" w:hint="eastAsia"/>
              </w:rPr>
              <w:t>复印件</w:t>
            </w:r>
          </w:p>
        </w:tc>
        <w:tc>
          <w:tcPr>
            <w:tcW w:w="1365" w:type="dxa"/>
            <w:noWrap/>
            <w:vAlign w:val="center"/>
          </w:tcPr>
          <w:p w:rsidR="001310C0" w:rsidRDefault="00603D0E">
            <w:pPr>
              <w:spacing w:line="240" w:lineRule="exact"/>
              <w:jc w:val="center"/>
              <w:rPr>
                <w:rFonts w:hAnsi="宋体"/>
              </w:rPr>
            </w:pPr>
            <w:r>
              <w:rPr>
                <w:rFonts w:ascii="宋体" w:hAnsi="宋体"/>
                <w:kern w:val="0"/>
                <w:sz w:val="18"/>
                <w:szCs w:val="18"/>
              </w:rPr>
              <w:t>纸质电子文</w:t>
            </w:r>
            <w:r>
              <w:rPr>
                <w:rFonts w:ascii="宋体" w:hAnsi="宋体"/>
                <w:sz w:val="18"/>
                <w:szCs w:val="18"/>
              </w:rPr>
              <w:t>件</w:t>
            </w:r>
          </w:p>
        </w:tc>
        <w:tc>
          <w:tcPr>
            <w:tcW w:w="1170" w:type="dxa"/>
            <w:noWrap/>
            <w:vAlign w:val="center"/>
          </w:tcPr>
          <w:p w:rsidR="001310C0" w:rsidRDefault="00603D0E">
            <w:pPr>
              <w:pStyle w:val="a8"/>
              <w:spacing w:line="220" w:lineRule="exact"/>
              <w:ind w:firstLineChars="0" w:firstLine="0"/>
              <w:jc w:val="center"/>
              <w:rPr>
                <w:rFonts w:hAnsi="宋体"/>
              </w:rPr>
            </w:pPr>
            <w:r>
              <w:rPr>
                <w:rFonts w:hAnsi="宋体"/>
              </w:rPr>
              <w:t>1</w:t>
            </w:r>
          </w:p>
        </w:tc>
      </w:tr>
      <w:tr w:rsidR="001310C0">
        <w:trPr>
          <w:trHeight w:val="470"/>
        </w:trPr>
        <w:tc>
          <w:tcPr>
            <w:tcW w:w="311" w:type="dxa"/>
            <w:noWrap/>
            <w:vAlign w:val="center"/>
          </w:tcPr>
          <w:p w:rsidR="001310C0" w:rsidRDefault="00603D0E">
            <w:pPr>
              <w:pStyle w:val="a8"/>
              <w:spacing w:line="220" w:lineRule="exact"/>
              <w:ind w:leftChars="-52" w:left="-109" w:firstLineChars="0" w:firstLine="1"/>
              <w:jc w:val="center"/>
              <w:rPr>
                <w:rFonts w:hAnsi="宋体"/>
              </w:rPr>
            </w:pPr>
            <w:r>
              <w:rPr>
                <w:rFonts w:hAnsi="宋体"/>
              </w:rPr>
              <w:t>4</w:t>
            </w:r>
          </w:p>
        </w:tc>
        <w:tc>
          <w:tcPr>
            <w:tcW w:w="4155" w:type="dxa"/>
            <w:noWrap/>
            <w:vAlign w:val="center"/>
          </w:tcPr>
          <w:p w:rsidR="001310C0" w:rsidRDefault="00603D0E">
            <w:pPr>
              <w:pStyle w:val="a8"/>
              <w:spacing w:line="220" w:lineRule="exact"/>
              <w:ind w:firstLineChars="0" w:firstLine="0"/>
              <w:jc w:val="both"/>
              <w:rPr>
                <w:rFonts w:hAnsi="宋体"/>
              </w:rPr>
            </w:pPr>
            <w:r>
              <w:rPr>
                <w:rFonts w:hAnsi="宋体" w:hint="eastAsia"/>
              </w:rPr>
              <w:t>建设项目选址政府规划审批意见</w:t>
            </w:r>
          </w:p>
        </w:tc>
        <w:tc>
          <w:tcPr>
            <w:tcW w:w="1710" w:type="dxa"/>
            <w:noWrap/>
            <w:vAlign w:val="center"/>
          </w:tcPr>
          <w:p w:rsidR="001310C0" w:rsidRDefault="00603D0E">
            <w:pPr>
              <w:pStyle w:val="a8"/>
              <w:spacing w:line="220" w:lineRule="exact"/>
              <w:ind w:firstLineChars="0" w:firstLine="0"/>
              <w:jc w:val="center"/>
              <w:rPr>
                <w:rFonts w:hAnsi="宋体"/>
              </w:rPr>
            </w:pPr>
            <w:r>
              <w:rPr>
                <w:rFonts w:hAnsi="宋体"/>
              </w:rPr>
              <w:t>复印件</w:t>
            </w:r>
          </w:p>
        </w:tc>
        <w:tc>
          <w:tcPr>
            <w:tcW w:w="1365" w:type="dxa"/>
            <w:noWrap/>
            <w:vAlign w:val="center"/>
          </w:tcPr>
          <w:p w:rsidR="001310C0" w:rsidRDefault="00603D0E">
            <w:pPr>
              <w:spacing w:line="240" w:lineRule="exact"/>
              <w:jc w:val="center"/>
              <w:rPr>
                <w:rFonts w:hAnsi="宋体"/>
              </w:rPr>
            </w:pPr>
            <w:r>
              <w:rPr>
                <w:rFonts w:ascii="宋体" w:hAnsi="宋体"/>
                <w:kern w:val="0"/>
                <w:sz w:val="18"/>
                <w:szCs w:val="18"/>
              </w:rPr>
              <w:t>纸质电子文</w:t>
            </w:r>
            <w:r>
              <w:rPr>
                <w:rFonts w:ascii="宋体" w:hAnsi="宋体"/>
                <w:sz w:val="18"/>
                <w:szCs w:val="18"/>
              </w:rPr>
              <w:t>件</w:t>
            </w:r>
          </w:p>
        </w:tc>
        <w:tc>
          <w:tcPr>
            <w:tcW w:w="1170" w:type="dxa"/>
            <w:noWrap/>
            <w:vAlign w:val="center"/>
          </w:tcPr>
          <w:p w:rsidR="001310C0" w:rsidRDefault="00603D0E">
            <w:pPr>
              <w:pStyle w:val="a8"/>
              <w:spacing w:line="220" w:lineRule="exact"/>
              <w:ind w:firstLineChars="0" w:firstLine="0"/>
              <w:jc w:val="center"/>
              <w:rPr>
                <w:rFonts w:hAnsi="宋体"/>
              </w:rPr>
            </w:pPr>
            <w:r>
              <w:rPr>
                <w:rFonts w:hAnsi="宋体"/>
              </w:rPr>
              <w:t>1</w:t>
            </w:r>
          </w:p>
        </w:tc>
      </w:tr>
      <w:tr w:rsidR="001310C0">
        <w:trPr>
          <w:trHeight w:val="500"/>
        </w:trPr>
        <w:tc>
          <w:tcPr>
            <w:tcW w:w="311" w:type="dxa"/>
            <w:noWrap/>
            <w:vAlign w:val="center"/>
          </w:tcPr>
          <w:p w:rsidR="001310C0" w:rsidRDefault="00603D0E">
            <w:pPr>
              <w:pStyle w:val="a8"/>
              <w:spacing w:line="220" w:lineRule="exact"/>
              <w:ind w:leftChars="-52" w:left="-109" w:firstLineChars="0" w:firstLine="1"/>
              <w:jc w:val="center"/>
              <w:rPr>
                <w:rFonts w:hAnsi="宋体"/>
              </w:rPr>
            </w:pPr>
            <w:r>
              <w:rPr>
                <w:rFonts w:hAnsi="宋体"/>
              </w:rPr>
              <w:t>5</w:t>
            </w:r>
          </w:p>
        </w:tc>
        <w:tc>
          <w:tcPr>
            <w:tcW w:w="4155" w:type="dxa"/>
            <w:noWrap/>
            <w:vAlign w:val="center"/>
          </w:tcPr>
          <w:p w:rsidR="001310C0" w:rsidRDefault="00603D0E">
            <w:pPr>
              <w:pStyle w:val="a8"/>
              <w:spacing w:line="220" w:lineRule="exact"/>
              <w:ind w:firstLineChars="0" w:firstLine="0"/>
              <w:jc w:val="both"/>
              <w:rPr>
                <w:rFonts w:hAnsi="宋体"/>
              </w:rPr>
            </w:pPr>
            <w:r>
              <w:rPr>
                <w:rFonts w:hAnsi="宋体" w:hint="eastAsia"/>
              </w:rPr>
              <w:t>申报企业营业执照或者企业名称预先核准通知书</w:t>
            </w:r>
          </w:p>
        </w:tc>
        <w:tc>
          <w:tcPr>
            <w:tcW w:w="1710" w:type="dxa"/>
            <w:noWrap/>
            <w:vAlign w:val="center"/>
          </w:tcPr>
          <w:p w:rsidR="001310C0" w:rsidRDefault="00603D0E">
            <w:pPr>
              <w:pStyle w:val="a8"/>
              <w:spacing w:line="220" w:lineRule="exact"/>
              <w:ind w:firstLineChars="0" w:firstLine="0"/>
              <w:jc w:val="center"/>
              <w:rPr>
                <w:rFonts w:hAnsi="宋体"/>
              </w:rPr>
            </w:pPr>
            <w:r>
              <w:rPr>
                <w:rFonts w:hAnsi="宋体"/>
              </w:rPr>
              <w:t>原件及复印件</w:t>
            </w:r>
          </w:p>
        </w:tc>
        <w:tc>
          <w:tcPr>
            <w:tcW w:w="1365" w:type="dxa"/>
            <w:noWrap/>
            <w:vAlign w:val="center"/>
          </w:tcPr>
          <w:p w:rsidR="001310C0" w:rsidRDefault="00603D0E">
            <w:pPr>
              <w:spacing w:line="240" w:lineRule="exact"/>
              <w:jc w:val="center"/>
              <w:rPr>
                <w:rFonts w:hAnsi="宋体"/>
              </w:rPr>
            </w:pPr>
            <w:r>
              <w:rPr>
                <w:rFonts w:ascii="宋体" w:hAnsi="宋体"/>
                <w:kern w:val="0"/>
                <w:sz w:val="18"/>
                <w:szCs w:val="18"/>
              </w:rPr>
              <w:t>纸质电子文</w:t>
            </w:r>
            <w:r>
              <w:rPr>
                <w:rFonts w:ascii="宋体" w:hAnsi="宋体"/>
                <w:sz w:val="18"/>
                <w:szCs w:val="18"/>
              </w:rPr>
              <w:t>件</w:t>
            </w:r>
          </w:p>
        </w:tc>
        <w:tc>
          <w:tcPr>
            <w:tcW w:w="1170" w:type="dxa"/>
            <w:noWrap/>
            <w:vAlign w:val="center"/>
          </w:tcPr>
          <w:p w:rsidR="001310C0" w:rsidRDefault="00603D0E">
            <w:pPr>
              <w:pStyle w:val="a8"/>
              <w:spacing w:line="220" w:lineRule="exact"/>
              <w:ind w:firstLineChars="0" w:firstLine="0"/>
              <w:jc w:val="center"/>
              <w:rPr>
                <w:rFonts w:hAnsi="宋体"/>
              </w:rPr>
            </w:pPr>
            <w:r>
              <w:rPr>
                <w:rFonts w:hAnsi="宋体"/>
              </w:rPr>
              <w:t>1</w:t>
            </w:r>
          </w:p>
        </w:tc>
      </w:tr>
      <w:tr w:rsidR="001310C0">
        <w:trPr>
          <w:trHeight w:val="580"/>
        </w:trPr>
        <w:tc>
          <w:tcPr>
            <w:tcW w:w="311" w:type="dxa"/>
            <w:noWrap/>
            <w:vAlign w:val="center"/>
          </w:tcPr>
          <w:p w:rsidR="001310C0" w:rsidRDefault="00603D0E">
            <w:pPr>
              <w:pStyle w:val="a8"/>
              <w:spacing w:line="220" w:lineRule="exact"/>
              <w:ind w:leftChars="-52" w:left="-109" w:firstLineChars="0" w:firstLine="1"/>
              <w:jc w:val="center"/>
              <w:rPr>
                <w:rFonts w:hAnsi="宋体"/>
              </w:rPr>
            </w:pPr>
            <w:r>
              <w:rPr>
                <w:rFonts w:hAnsi="宋体"/>
              </w:rPr>
              <w:t>6</w:t>
            </w:r>
          </w:p>
        </w:tc>
        <w:tc>
          <w:tcPr>
            <w:tcW w:w="4155" w:type="dxa"/>
            <w:noWrap/>
            <w:vAlign w:val="center"/>
          </w:tcPr>
          <w:p w:rsidR="001310C0" w:rsidRDefault="00603D0E">
            <w:pPr>
              <w:pStyle w:val="a8"/>
              <w:spacing w:line="220" w:lineRule="exact"/>
              <w:ind w:firstLineChars="0" w:firstLine="0"/>
              <w:jc w:val="both"/>
              <w:rPr>
                <w:rFonts w:hAnsi="宋体"/>
              </w:rPr>
            </w:pPr>
            <w:r>
              <w:rPr>
                <w:rFonts w:hAnsi="宋体" w:hint="eastAsia"/>
              </w:rPr>
              <w:t>建设项目安全预评价报告</w:t>
            </w:r>
          </w:p>
        </w:tc>
        <w:tc>
          <w:tcPr>
            <w:tcW w:w="1710" w:type="dxa"/>
            <w:noWrap/>
            <w:vAlign w:val="center"/>
          </w:tcPr>
          <w:p w:rsidR="001310C0" w:rsidRDefault="00603D0E">
            <w:pPr>
              <w:pStyle w:val="a8"/>
              <w:spacing w:line="220" w:lineRule="exact"/>
              <w:ind w:firstLineChars="0" w:firstLine="0"/>
              <w:jc w:val="center"/>
              <w:rPr>
                <w:rFonts w:hAnsi="宋体"/>
              </w:rPr>
            </w:pPr>
            <w:r>
              <w:rPr>
                <w:rFonts w:hAnsi="宋体"/>
              </w:rPr>
              <w:t>复印件</w:t>
            </w:r>
          </w:p>
        </w:tc>
        <w:tc>
          <w:tcPr>
            <w:tcW w:w="1365" w:type="dxa"/>
            <w:noWrap/>
            <w:vAlign w:val="center"/>
          </w:tcPr>
          <w:p w:rsidR="001310C0" w:rsidRDefault="00603D0E">
            <w:pPr>
              <w:spacing w:line="240" w:lineRule="exact"/>
              <w:jc w:val="center"/>
              <w:rPr>
                <w:rFonts w:hAnsi="宋体"/>
              </w:rPr>
            </w:pPr>
            <w:r>
              <w:rPr>
                <w:rFonts w:ascii="宋体" w:hAnsi="宋体"/>
                <w:kern w:val="0"/>
                <w:sz w:val="18"/>
                <w:szCs w:val="18"/>
              </w:rPr>
              <w:t>纸质电子文</w:t>
            </w:r>
            <w:r>
              <w:rPr>
                <w:rFonts w:ascii="宋体" w:hAnsi="宋体"/>
                <w:sz w:val="18"/>
                <w:szCs w:val="18"/>
              </w:rPr>
              <w:t>件</w:t>
            </w:r>
          </w:p>
        </w:tc>
        <w:tc>
          <w:tcPr>
            <w:tcW w:w="1170" w:type="dxa"/>
            <w:noWrap/>
            <w:vAlign w:val="center"/>
          </w:tcPr>
          <w:p w:rsidR="001310C0" w:rsidRDefault="00603D0E">
            <w:pPr>
              <w:pStyle w:val="a8"/>
              <w:spacing w:line="220" w:lineRule="exact"/>
              <w:ind w:firstLineChars="0" w:firstLine="0"/>
              <w:jc w:val="center"/>
              <w:rPr>
                <w:rFonts w:hAnsi="宋体"/>
              </w:rPr>
            </w:pPr>
            <w:r>
              <w:rPr>
                <w:rFonts w:hAnsi="宋体"/>
              </w:rPr>
              <w:t>1</w:t>
            </w:r>
          </w:p>
        </w:tc>
      </w:tr>
    </w:tbl>
    <w:p w:rsidR="001310C0" w:rsidRDefault="00603D0E">
      <w:pPr>
        <w:adjustRightInd w:val="0"/>
        <w:snapToGrid w:val="0"/>
        <w:spacing w:line="260" w:lineRule="exact"/>
        <w:ind w:firstLineChars="200" w:firstLine="422"/>
        <w:jc w:val="left"/>
        <w:rPr>
          <w:rFonts w:ascii="宋体" w:hAnsi="宋体"/>
          <w:b/>
          <w:szCs w:val="21"/>
        </w:rPr>
      </w:pPr>
      <w:r>
        <w:rPr>
          <w:rFonts w:ascii="宋体" w:hAnsi="宋体" w:hint="eastAsia"/>
          <w:b/>
          <w:szCs w:val="21"/>
        </w:rPr>
        <w:t>注：复印件应选用A4纸张，同时加盖公章。</w:t>
      </w:r>
    </w:p>
    <w:p w:rsidR="001310C0" w:rsidRDefault="00603D0E">
      <w:pPr>
        <w:spacing w:line="260" w:lineRule="exact"/>
        <w:ind w:firstLineChars="200" w:firstLine="420"/>
        <w:outlineLvl w:val="0"/>
        <w:rPr>
          <w:rFonts w:eastAsia="黑体"/>
          <w:szCs w:val="21"/>
        </w:rPr>
      </w:pPr>
      <w:bookmarkStart w:id="1" w:name="_Toc371002663"/>
      <w:r>
        <w:rPr>
          <w:rFonts w:eastAsia="黑体" w:hint="eastAsia"/>
          <w:szCs w:val="21"/>
        </w:rPr>
        <w:t>八</w:t>
      </w:r>
      <w:r>
        <w:rPr>
          <w:rFonts w:eastAsia="黑体"/>
          <w:szCs w:val="21"/>
        </w:rPr>
        <w:t>、</w:t>
      </w:r>
      <w:bookmarkEnd w:id="1"/>
      <w:r>
        <w:rPr>
          <w:rFonts w:eastAsia="黑体"/>
          <w:szCs w:val="21"/>
        </w:rPr>
        <w:t>审批时限</w:t>
      </w:r>
    </w:p>
    <w:p w:rsidR="001310C0" w:rsidRDefault="00603D0E">
      <w:pPr>
        <w:adjustRightInd w:val="0"/>
        <w:snapToGrid w:val="0"/>
        <w:spacing w:line="260" w:lineRule="exact"/>
        <w:ind w:firstLineChars="200" w:firstLine="420"/>
        <w:jc w:val="left"/>
        <w:rPr>
          <w:rFonts w:hAnsi="宋体"/>
          <w:szCs w:val="21"/>
        </w:rPr>
      </w:pPr>
      <w:r>
        <w:rPr>
          <w:rFonts w:hAnsi="宋体"/>
          <w:szCs w:val="21"/>
        </w:rPr>
        <w:t>法定时限：</w:t>
      </w:r>
      <w:r>
        <w:rPr>
          <w:rFonts w:hint="eastAsia"/>
          <w:szCs w:val="21"/>
        </w:rPr>
        <w:t>45</w:t>
      </w:r>
      <w:r>
        <w:rPr>
          <w:rFonts w:hAnsi="宋体"/>
          <w:szCs w:val="21"/>
        </w:rPr>
        <w:t>个工作日</w:t>
      </w:r>
    </w:p>
    <w:p w:rsidR="001310C0" w:rsidRDefault="00603D0E">
      <w:pPr>
        <w:adjustRightInd w:val="0"/>
        <w:snapToGrid w:val="0"/>
        <w:spacing w:line="260" w:lineRule="exact"/>
        <w:ind w:firstLineChars="200" w:firstLine="420"/>
        <w:jc w:val="left"/>
        <w:rPr>
          <w:szCs w:val="21"/>
        </w:rPr>
      </w:pPr>
      <w:r>
        <w:rPr>
          <w:rFonts w:hAnsi="宋体"/>
          <w:szCs w:val="21"/>
        </w:rPr>
        <w:t>承诺时限：</w:t>
      </w:r>
      <w:r>
        <w:rPr>
          <w:rFonts w:hint="eastAsia"/>
          <w:szCs w:val="21"/>
        </w:rPr>
        <w:t>20</w:t>
      </w:r>
      <w:r>
        <w:rPr>
          <w:rFonts w:hAnsi="宋体"/>
          <w:szCs w:val="21"/>
        </w:rPr>
        <w:t>个工作日</w:t>
      </w:r>
    </w:p>
    <w:p w:rsidR="001310C0" w:rsidRDefault="00603D0E">
      <w:pPr>
        <w:spacing w:line="260" w:lineRule="exact"/>
        <w:ind w:firstLineChars="200" w:firstLine="420"/>
        <w:outlineLvl w:val="0"/>
        <w:rPr>
          <w:rFonts w:eastAsia="黑体"/>
          <w:szCs w:val="21"/>
        </w:rPr>
      </w:pPr>
      <w:r>
        <w:rPr>
          <w:rFonts w:eastAsia="黑体" w:hint="eastAsia"/>
          <w:szCs w:val="21"/>
        </w:rPr>
        <w:t>九</w:t>
      </w:r>
      <w:r>
        <w:rPr>
          <w:rFonts w:eastAsia="黑体"/>
          <w:szCs w:val="21"/>
        </w:rPr>
        <w:t>、</w:t>
      </w:r>
      <w:r>
        <w:rPr>
          <w:rFonts w:eastAsia="黑体" w:hint="eastAsia"/>
          <w:szCs w:val="21"/>
        </w:rPr>
        <w:t>审批</w:t>
      </w:r>
      <w:r>
        <w:rPr>
          <w:rFonts w:eastAsia="黑体"/>
          <w:szCs w:val="21"/>
        </w:rPr>
        <w:t>收费</w:t>
      </w:r>
    </w:p>
    <w:p w:rsidR="001310C0" w:rsidRDefault="00603D0E">
      <w:pPr>
        <w:adjustRightInd w:val="0"/>
        <w:snapToGrid w:val="0"/>
        <w:spacing w:line="260" w:lineRule="exact"/>
        <w:ind w:firstLineChars="200" w:firstLine="420"/>
        <w:jc w:val="left"/>
        <w:rPr>
          <w:rFonts w:hAnsi="宋体"/>
          <w:szCs w:val="21"/>
        </w:rPr>
      </w:pPr>
      <w:r>
        <w:rPr>
          <w:rFonts w:hAnsi="宋体" w:hint="eastAsia"/>
          <w:szCs w:val="21"/>
        </w:rPr>
        <w:t>无</w:t>
      </w:r>
    </w:p>
    <w:p w:rsidR="001310C0" w:rsidRDefault="00603D0E">
      <w:pPr>
        <w:adjustRightInd w:val="0"/>
        <w:snapToGrid w:val="0"/>
        <w:spacing w:line="260" w:lineRule="exact"/>
        <w:ind w:firstLineChars="200" w:firstLine="420"/>
        <w:jc w:val="left"/>
        <w:rPr>
          <w:rFonts w:ascii="黑体" w:eastAsia="黑体" w:hAnsi="黑体"/>
          <w:szCs w:val="21"/>
        </w:rPr>
      </w:pPr>
      <w:r>
        <w:rPr>
          <w:rFonts w:ascii="黑体" w:eastAsia="黑体" w:hAnsi="黑体" w:hint="eastAsia"/>
          <w:szCs w:val="21"/>
        </w:rPr>
        <w:t>十、审批结果及送达方式</w:t>
      </w:r>
    </w:p>
    <w:p w:rsidR="001310C0" w:rsidRDefault="00603D0E">
      <w:pPr>
        <w:adjustRightInd w:val="0"/>
        <w:snapToGrid w:val="0"/>
        <w:spacing w:line="260" w:lineRule="exact"/>
        <w:ind w:firstLineChars="200" w:firstLine="420"/>
        <w:jc w:val="left"/>
        <w:rPr>
          <w:rFonts w:ascii="宋体" w:hAnsi="宋体"/>
          <w:szCs w:val="21"/>
        </w:rPr>
      </w:pPr>
      <w:r>
        <w:rPr>
          <w:rFonts w:ascii="宋体" w:hAnsi="宋体" w:hint="eastAsia"/>
          <w:szCs w:val="21"/>
        </w:rPr>
        <w:t>审批结果：</w:t>
      </w:r>
      <w:r>
        <w:rPr>
          <w:rFonts w:hAnsi="宋体" w:hint="eastAsia"/>
          <w:szCs w:val="21"/>
        </w:rPr>
        <w:t>危险化学品建设项目安全条件初审意见书</w:t>
      </w:r>
    </w:p>
    <w:p w:rsidR="001310C0" w:rsidRDefault="00603D0E">
      <w:pPr>
        <w:adjustRightInd w:val="0"/>
        <w:snapToGrid w:val="0"/>
        <w:spacing w:line="260" w:lineRule="exact"/>
        <w:ind w:firstLineChars="200" w:firstLine="420"/>
        <w:jc w:val="left"/>
        <w:rPr>
          <w:rFonts w:hAnsi="宋体"/>
          <w:szCs w:val="21"/>
        </w:rPr>
      </w:pPr>
      <w:r>
        <w:rPr>
          <w:rFonts w:hAnsi="宋体" w:hint="eastAsia"/>
          <w:szCs w:val="21"/>
        </w:rPr>
        <w:t>送达方式：直接领取</w:t>
      </w:r>
    </w:p>
    <w:p w:rsidR="001310C0" w:rsidRDefault="00603D0E">
      <w:pPr>
        <w:spacing w:line="260" w:lineRule="exact"/>
        <w:ind w:firstLineChars="200" w:firstLine="420"/>
        <w:rPr>
          <w:rFonts w:hAnsi="宋体"/>
          <w:szCs w:val="21"/>
        </w:rPr>
      </w:pPr>
      <w:r>
        <w:rPr>
          <w:rFonts w:hAnsi="宋体" w:hint="eastAsia"/>
          <w:szCs w:val="21"/>
        </w:rPr>
        <w:t>芒市应急管理局（芒市大街</w:t>
      </w:r>
      <w:r>
        <w:rPr>
          <w:rFonts w:hAnsi="宋体" w:hint="eastAsia"/>
          <w:szCs w:val="21"/>
        </w:rPr>
        <w:t>109</w:t>
      </w:r>
      <w:r>
        <w:rPr>
          <w:rFonts w:hAnsi="宋体" w:hint="eastAsia"/>
          <w:szCs w:val="21"/>
        </w:rPr>
        <w:t>号）</w:t>
      </w:r>
      <w:r>
        <w:rPr>
          <w:rFonts w:hAnsi="宋体" w:hint="eastAsia"/>
          <w:szCs w:val="21"/>
        </w:rPr>
        <w:t>9</w:t>
      </w:r>
      <w:r>
        <w:rPr>
          <w:rFonts w:hAnsi="宋体" w:hint="eastAsia"/>
          <w:szCs w:val="21"/>
        </w:rPr>
        <w:t>楼</w:t>
      </w:r>
      <w:r>
        <w:rPr>
          <w:rFonts w:hAnsi="宋体" w:hint="eastAsia"/>
          <w:szCs w:val="21"/>
        </w:rPr>
        <w:t xml:space="preserve"> </w:t>
      </w:r>
      <w:r>
        <w:rPr>
          <w:rFonts w:hAnsi="宋体" w:hint="eastAsia"/>
          <w:szCs w:val="21"/>
        </w:rPr>
        <w:t>危化股</w:t>
      </w:r>
    </w:p>
    <w:p w:rsidR="001310C0" w:rsidRDefault="00603D0E">
      <w:pPr>
        <w:numPr>
          <w:ilvl w:val="0"/>
          <w:numId w:val="3"/>
        </w:numPr>
        <w:spacing w:line="260" w:lineRule="exact"/>
        <w:ind w:firstLineChars="200" w:firstLine="422"/>
        <w:rPr>
          <w:rFonts w:hAnsi="宋体"/>
          <w:b/>
          <w:bCs/>
          <w:szCs w:val="21"/>
        </w:rPr>
      </w:pPr>
      <w:r>
        <w:rPr>
          <w:rFonts w:hAnsi="宋体" w:hint="eastAsia"/>
          <w:b/>
          <w:bCs/>
          <w:szCs w:val="21"/>
        </w:rPr>
        <w:t>救济渠道</w:t>
      </w:r>
    </w:p>
    <w:p w:rsidR="001310C0" w:rsidRDefault="00603D0E">
      <w:pPr>
        <w:spacing w:line="260" w:lineRule="exact"/>
        <w:rPr>
          <w:rFonts w:hAnsi="宋体"/>
          <w:szCs w:val="21"/>
        </w:rPr>
      </w:pPr>
      <w:r>
        <w:rPr>
          <w:rFonts w:hAnsi="宋体" w:hint="eastAsia"/>
          <w:szCs w:val="21"/>
        </w:rPr>
        <w:t>公民、法人或者其他组织认为具体行政行为侵犯其合法权益的，可以自知道该具体行政行为之日起六十日内向芒市人民政府或德宏州安全生产监督管理局提出行政复议，或应当自知道或应当知道作出行政行为之日起六个月内依法向人民法院提起行政诉讼</w:t>
      </w:r>
      <w:r w:rsidR="003D4A19">
        <w:rPr>
          <w:rFonts w:hAnsi="宋体" w:hint="eastAsia"/>
          <w:szCs w:val="21"/>
        </w:rPr>
        <w:t>。</w:t>
      </w:r>
    </w:p>
    <w:p w:rsidR="001310C0" w:rsidRDefault="00603D0E">
      <w:pPr>
        <w:spacing w:line="260" w:lineRule="exact"/>
        <w:ind w:firstLineChars="200" w:firstLine="420"/>
        <w:rPr>
          <w:szCs w:val="21"/>
        </w:rPr>
      </w:pPr>
      <w:r>
        <w:rPr>
          <w:rFonts w:eastAsia="黑体" w:hint="eastAsia"/>
          <w:szCs w:val="21"/>
        </w:rPr>
        <w:t>十二</w:t>
      </w:r>
      <w:r>
        <w:rPr>
          <w:rFonts w:eastAsia="黑体"/>
          <w:szCs w:val="21"/>
        </w:rPr>
        <w:t>、</w:t>
      </w:r>
      <w:r>
        <w:rPr>
          <w:b/>
          <w:szCs w:val="21"/>
        </w:rPr>
        <w:t>咨询及监督</w:t>
      </w:r>
      <w:r>
        <w:rPr>
          <w:rFonts w:hint="eastAsia"/>
          <w:b/>
          <w:szCs w:val="21"/>
        </w:rPr>
        <w:t>投诉渠道</w:t>
      </w:r>
    </w:p>
    <w:p w:rsidR="001310C0" w:rsidRDefault="00603D0E">
      <w:pPr>
        <w:pStyle w:val="a"/>
        <w:numPr>
          <w:ilvl w:val="0"/>
          <w:numId w:val="0"/>
        </w:numPr>
        <w:adjustRightInd w:val="0"/>
        <w:snapToGrid w:val="0"/>
        <w:spacing w:line="260" w:lineRule="exact"/>
        <w:ind w:firstLineChars="200" w:firstLine="420"/>
        <w:jc w:val="left"/>
        <w:rPr>
          <w:rFonts w:ascii="Times New Roman"/>
          <w:sz w:val="21"/>
          <w:szCs w:val="21"/>
        </w:rPr>
      </w:pPr>
      <w:r>
        <w:rPr>
          <w:rFonts w:ascii="Times New Roman"/>
          <w:sz w:val="21"/>
          <w:szCs w:val="21"/>
        </w:rPr>
        <w:t>咨询电话</w:t>
      </w:r>
      <w:r>
        <w:rPr>
          <w:rFonts w:ascii="Times New Roman"/>
          <w:sz w:val="21"/>
          <w:szCs w:val="21"/>
        </w:rPr>
        <w:t xml:space="preserve"> </w:t>
      </w:r>
      <w:r>
        <w:rPr>
          <w:rFonts w:ascii="Times New Roman" w:hint="eastAsia"/>
          <w:sz w:val="21"/>
          <w:szCs w:val="21"/>
        </w:rPr>
        <w:t>0692---2120283</w:t>
      </w:r>
      <w:r>
        <w:rPr>
          <w:rFonts w:ascii="Times New Roman" w:hint="eastAsia"/>
          <w:sz w:val="21"/>
          <w:szCs w:val="21"/>
        </w:rPr>
        <w:t>，</w:t>
      </w:r>
      <w:r>
        <w:rPr>
          <w:rFonts w:ascii="Times New Roman" w:hAnsi="宋体"/>
          <w:sz w:val="21"/>
          <w:szCs w:val="21"/>
        </w:rPr>
        <w:t>监督电话</w:t>
      </w:r>
      <w:bookmarkStart w:id="2" w:name="_Toc371002668"/>
      <w:r>
        <w:rPr>
          <w:rFonts w:ascii="Times New Roman" w:hAnsi="宋体" w:hint="eastAsia"/>
          <w:sz w:val="21"/>
          <w:szCs w:val="21"/>
        </w:rPr>
        <w:t>0692----2120280</w:t>
      </w:r>
    </w:p>
    <w:p w:rsidR="001310C0" w:rsidRDefault="00603D0E">
      <w:pPr>
        <w:pStyle w:val="a"/>
        <w:numPr>
          <w:ilvl w:val="0"/>
          <w:numId w:val="0"/>
        </w:numPr>
        <w:adjustRightInd w:val="0"/>
        <w:snapToGrid w:val="0"/>
        <w:spacing w:line="260" w:lineRule="exact"/>
        <w:ind w:firstLineChars="200" w:firstLine="420"/>
        <w:jc w:val="left"/>
        <w:rPr>
          <w:rFonts w:hAnsi="宋体" w:cs="宋体"/>
          <w:color w:val="000000"/>
          <w:sz w:val="21"/>
          <w:szCs w:val="21"/>
          <w:shd w:val="clear" w:color="auto" w:fill="FFFFFF"/>
        </w:rPr>
      </w:pPr>
      <w:r>
        <w:rPr>
          <w:rFonts w:ascii="Times New Roman" w:hint="eastAsia"/>
          <w:sz w:val="21"/>
          <w:szCs w:val="21"/>
        </w:rPr>
        <w:t>咨询及投诉地址：：</w:t>
      </w:r>
      <w:r>
        <w:rPr>
          <w:rFonts w:hAnsi="宋体" w:hint="eastAsia"/>
          <w:sz w:val="21"/>
          <w:szCs w:val="21"/>
        </w:rPr>
        <w:t>芒市应急管理局</w:t>
      </w:r>
      <w:r>
        <w:rPr>
          <w:rFonts w:hAnsi="宋体" w:cs="宋体" w:hint="eastAsia"/>
          <w:color w:val="000000"/>
          <w:sz w:val="21"/>
          <w:szCs w:val="21"/>
          <w:shd w:val="clear" w:color="auto" w:fill="FFFFFF"/>
        </w:rPr>
        <w:t>（芒市大街109号）</w:t>
      </w:r>
    </w:p>
    <w:p w:rsidR="001310C0" w:rsidRDefault="00603D0E">
      <w:pPr>
        <w:adjustRightInd w:val="0"/>
        <w:snapToGrid w:val="0"/>
        <w:spacing w:line="260" w:lineRule="exact"/>
        <w:ind w:firstLineChars="200" w:firstLine="420"/>
        <w:jc w:val="left"/>
        <w:rPr>
          <w:szCs w:val="21"/>
        </w:rPr>
      </w:pPr>
      <w:r>
        <w:rPr>
          <w:rFonts w:eastAsia="黑体" w:hint="eastAsia"/>
          <w:szCs w:val="21"/>
        </w:rPr>
        <w:t>十三</w:t>
      </w:r>
      <w:bookmarkStart w:id="3" w:name="_GoBack"/>
      <w:bookmarkEnd w:id="3"/>
      <w:r>
        <w:rPr>
          <w:rFonts w:eastAsia="黑体"/>
          <w:szCs w:val="21"/>
        </w:rPr>
        <w:t>、</w:t>
      </w:r>
      <w:bookmarkEnd w:id="2"/>
      <w:r>
        <w:rPr>
          <w:rFonts w:eastAsia="黑体"/>
          <w:szCs w:val="21"/>
        </w:rPr>
        <w:t>文书表单及办事指南下载</w:t>
      </w:r>
    </w:p>
    <w:p w:rsidR="001310C0" w:rsidRDefault="00603D0E">
      <w:pPr>
        <w:spacing w:line="260" w:lineRule="exact"/>
        <w:ind w:firstLineChars="200" w:firstLine="420"/>
        <w:outlineLvl w:val="0"/>
        <w:rPr>
          <w:szCs w:val="21"/>
        </w:rPr>
      </w:pPr>
      <w:r>
        <w:rPr>
          <w:szCs w:val="21"/>
        </w:rPr>
        <w:t>下载地址：</w:t>
      </w:r>
      <w:r>
        <w:rPr>
          <w:szCs w:val="21"/>
        </w:rPr>
        <w:t>http://www.dhms.gov.cn/ajj/Web/index.aspx</w:t>
      </w:r>
      <w:r>
        <w:rPr>
          <w:rFonts w:hint="eastAsia"/>
          <w:szCs w:val="21"/>
        </w:rPr>
        <w:t xml:space="preserve"> </w:t>
      </w:r>
      <w:r>
        <w:rPr>
          <w:rFonts w:hint="eastAsia"/>
          <w:szCs w:val="21"/>
        </w:rPr>
        <w:t>“信息公开</w:t>
      </w:r>
      <w:r>
        <w:rPr>
          <w:rFonts w:hAnsi="宋体" w:hint="eastAsia"/>
          <w:szCs w:val="21"/>
        </w:rPr>
        <w:t>”</w:t>
      </w:r>
      <w:r>
        <w:rPr>
          <w:szCs w:val="21"/>
        </w:rPr>
        <w:t>—</w:t>
      </w:r>
      <w:r>
        <w:rPr>
          <w:rFonts w:hint="eastAsia"/>
          <w:szCs w:val="21"/>
        </w:rPr>
        <w:t>“下载专区”、“</w:t>
      </w:r>
      <w:r>
        <w:rPr>
          <w:rFonts w:hAnsi="宋体" w:hint="eastAsia"/>
          <w:szCs w:val="21"/>
        </w:rPr>
        <w:t>公开目录和指南”。</w:t>
      </w:r>
    </w:p>
    <w:p w:rsidR="001310C0" w:rsidRDefault="00603D0E">
      <w:pPr>
        <w:pStyle w:val="a"/>
        <w:numPr>
          <w:ilvl w:val="0"/>
          <w:numId w:val="0"/>
        </w:numPr>
        <w:adjustRightInd w:val="0"/>
        <w:snapToGrid w:val="0"/>
        <w:spacing w:line="260" w:lineRule="exact"/>
        <w:ind w:firstLineChars="200" w:firstLine="360"/>
        <w:jc w:val="left"/>
        <w:rPr>
          <w:rFonts w:ascii="Times New Roman"/>
          <w:sz w:val="21"/>
          <w:szCs w:val="21"/>
        </w:rPr>
      </w:pPr>
      <w:r>
        <w:rPr>
          <w:rFonts w:hint="eastAsia"/>
          <w:szCs w:val="21"/>
        </w:rPr>
        <w:t>直接领取：</w:t>
      </w:r>
      <w:r>
        <w:rPr>
          <w:rFonts w:hAnsi="宋体" w:hint="eastAsia"/>
          <w:sz w:val="21"/>
          <w:szCs w:val="21"/>
        </w:rPr>
        <w:t>芒市应急管理局</w:t>
      </w:r>
      <w:r>
        <w:rPr>
          <w:rFonts w:hAnsi="宋体" w:cs="宋体" w:hint="eastAsia"/>
          <w:color w:val="000000"/>
          <w:sz w:val="21"/>
          <w:szCs w:val="21"/>
          <w:shd w:val="clear" w:color="auto" w:fill="FFFFFF"/>
        </w:rPr>
        <w:t>（芒市大街109号 9楼 危化股）</w:t>
      </w:r>
    </w:p>
    <w:p w:rsidR="001310C0" w:rsidRDefault="00603D0E">
      <w:pPr>
        <w:spacing w:line="260" w:lineRule="exact"/>
        <w:ind w:firstLineChars="200" w:firstLine="420"/>
        <w:outlineLvl w:val="0"/>
        <w:rPr>
          <w:rFonts w:eastAsia="黑体"/>
          <w:szCs w:val="21"/>
        </w:rPr>
      </w:pPr>
      <w:r>
        <w:rPr>
          <w:rFonts w:hAnsi="宋体" w:hint="eastAsia"/>
          <w:szCs w:val="21"/>
        </w:rPr>
        <w:t>网上服务大厅地址：</w:t>
      </w:r>
      <w:r>
        <w:rPr>
          <w:rFonts w:hint="eastAsia"/>
          <w:szCs w:val="21"/>
        </w:rPr>
        <w:t>http://</w:t>
      </w:r>
      <w:hyperlink r:id="rId8" w:history="1">
        <w:r>
          <w:rPr>
            <w:rStyle w:val="a7"/>
            <w:color w:val="auto"/>
            <w:szCs w:val="21"/>
            <w:u w:val="none"/>
          </w:rPr>
          <w:t>www.</w:t>
        </w:r>
        <w:r>
          <w:rPr>
            <w:rFonts w:eastAsia="方正仿宋_GBK"/>
            <w:color w:val="000000"/>
            <w:szCs w:val="21"/>
          </w:rPr>
          <w:t>ynzwfw.yn.gov.cn</w:t>
        </w:r>
      </w:hyperlink>
      <w:r>
        <w:rPr>
          <w:szCs w:val="21"/>
        </w:rPr>
        <w:t>—</w:t>
      </w:r>
      <w:r>
        <w:rPr>
          <w:rFonts w:hint="eastAsia"/>
          <w:szCs w:val="21"/>
        </w:rPr>
        <w:t>“</w:t>
      </w:r>
      <w:r>
        <w:rPr>
          <w:rFonts w:hAnsi="宋体"/>
          <w:szCs w:val="21"/>
        </w:rPr>
        <w:t>服务大厅</w:t>
      </w:r>
      <w:r>
        <w:rPr>
          <w:rFonts w:hAnsi="宋体" w:hint="eastAsia"/>
          <w:szCs w:val="21"/>
        </w:rPr>
        <w:t>”</w:t>
      </w:r>
      <w:r>
        <w:rPr>
          <w:szCs w:val="21"/>
        </w:rPr>
        <w:t>—</w:t>
      </w:r>
      <w:r>
        <w:rPr>
          <w:rFonts w:hint="eastAsia"/>
          <w:szCs w:val="21"/>
        </w:rPr>
        <w:t>“</w:t>
      </w:r>
      <w:r>
        <w:rPr>
          <w:rFonts w:hAnsi="宋体" w:hint="eastAsia"/>
          <w:szCs w:val="21"/>
        </w:rPr>
        <w:t>行政许可事项”—</w:t>
      </w:r>
      <w:r>
        <w:rPr>
          <w:rFonts w:hint="eastAsia"/>
          <w:szCs w:val="21"/>
        </w:rPr>
        <w:t>“</w:t>
      </w:r>
      <w:r>
        <w:rPr>
          <w:rFonts w:hAnsi="宋体" w:hint="eastAsia"/>
          <w:szCs w:val="21"/>
        </w:rPr>
        <w:t>危险化学品”—“</w:t>
      </w:r>
      <w:r>
        <w:rPr>
          <w:rFonts w:hAnsi="宋体" w:hint="eastAsia"/>
        </w:rPr>
        <w:t>危险化学品建设项目安全条件审查</w:t>
      </w:r>
      <w:r>
        <w:rPr>
          <w:rFonts w:hAnsi="宋体" w:hint="eastAsia"/>
          <w:szCs w:val="21"/>
        </w:rPr>
        <w:t>”—“在线办理”—“芒市应急局在线申报平台”。</w:t>
      </w:r>
    </w:p>
    <w:p w:rsidR="001310C0" w:rsidRDefault="001310C0">
      <w:pPr>
        <w:spacing w:line="400" w:lineRule="exact"/>
        <w:jc w:val="center"/>
        <w:rPr>
          <w:rFonts w:eastAsia="黑体"/>
          <w:szCs w:val="21"/>
        </w:rPr>
      </w:pPr>
    </w:p>
    <w:p w:rsidR="001310C0" w:rsidRDefault="001310C0">
      <w:pPr>
        <w:spacing w:line="400" w:lineRule="exact"/>
        <w:rPr>
          <w:rFonts w:eastAsia="黑体"/>
          <w:szCs w:val="21"/>
        </w:rPr>
      </w:pPr>
    </w:p>
    <w:p w:rsidR="001310C0" w:rsidRDefault="001310C0">
      <w:pPr>
        <w:spacing w:line="400" w:lineRule="exact"/>
        <w:jc w:val="center"/>
        <w:rPr>
          <w:rFonts w:eastAsia="黑体"/>
          <w:szCs w:val="21"/>
        </w:rPr>
      </w:pPr>
    </w:p>
    <w:p w:rsidR="001310C0" w:rsidRDefault="001310C0">
      <w:pPr>
        <w:spacing w:line="400" w:lineRule="exact"/>
        <w:jc w:val="center"/>
        <w:rPr>
          <w:rFonts w:eastAsia="黑体"/>
          <w:szCs w:val="21"/>
        </w:rPr>
      </w:pPr>
    </w:p>
    <w:p w:rsidR="001310C0" w:rsidRDefault="001310C0">
      <w:pPr>
        <w:spacing w:line="400" w:lineRule="exact"/>
        <w:jc w:val="center"/>
        <w:rPr>
          <w:rFonts w:eastAsia="黑体"/>
          <w:szCs w:val="21"/>
        </w:rPr>
      </w:pPr>
    </w:p>
    <w:p w:rsidR="001310C0" w:rsidRDefault="001310C0">
      <w:pPr>
        <w:spacing w:line="400" w:lineRule="exact"/>
        <w:jc w:val="center"/>
        <w:rPr>
          <w:rFonts w:eastAsia="黑体"/>
          <w:szCs w:val="21"/>
        </w:rPr>
      </w:pPr>
    </w:p>
    <w:p w:rsidR="001310C0" w:rsidRDefault="001310C0">
      <w:pPr>
        <w:spacing w:line="400" w:lineRule="exact"/>
        <w:jc w:val="center"/>
        <w:rPr>
          <w:rFonts w:eastAsia="黑体"/>
          <w:szCs w:val="21"/>
        </w:rPr>
      </w:pPr>
    </w:p>
    <w:p w:rsidR="001310C0" w:rsidRDefault="001310C0">
      <w:pPr>
        <w:spacing w:line="400" w:lineRule="exact"/>
        <w:jc w:val="center"/>
        <w:rPr>
          <w:rFonts w:eastAsia="黑体"/>
          <w:szCs w:val="21"/>
        </w:rPr>
      </w:pPr>
    </w:p>
    <w:p w:rsidR="001310C0" w:rsidRDefault="001310C0">
      <w:pPr>
        <w:spacing w:line="400" w:lineRule="exact"/>
        <w:jc w:val="center"/>
        <w:rPr>
          <w:rFonts w:eastAsia="黑体"/>
          <w:szCs w:val="21"/>
        </w:rPr>
      </w:pPr>
    </w:p>
    <w:p w:rsidR="001310C0" w:rsidRDefault="001310C0">
      <w:pPr>
        <w:spacing w:line="400" w:lineRule="exact"/>
        <w:jc w:val="center"/>
        <w:rPr>
          <w:rFonts w:eastAsia="黑体"/>
          <w:szCs w:val="21"/>
        </w:rPr>
      </w:pPr>
    </w:p>
    <w:p w:rsidR="001310C0" w:rsidRDefault="001310C0">
      <w:pPr>
        <w:spacing w:line="400" w:lineRule="exact"/>
        <w:jc w:val="center"/>
        <w:rPr>
          <w:rFonts w:eastAsia="黑体"/>
          <w:szCs w:val="21"/>
        </w:rPr>
      </w:pPr>
    </w:p>
    <w:p w:rsidR="001310C0" w:rsidRDefault="001310C0">
      <w:pPr>
        <w:spacing w:line="400" w:lineRule="exact"/>
        <w:jc w:val="center"/>
        <w:rPr>
          <w:rFonts w:eastAsia="黑体"/>
          <w:szCs w:val="21"/>
        </w:rPr>
      </w:pPr>
    </w:p>
    <w:p w:rsidR="001310C0" w:rsidRDefault="00603D0E">
      <w:pPr>
        <w:spacing w:line="400" w:lineRule="exact"/>
        <w:jc w:val="center"/>
        <w:rPr>
          <w:rFonts w:eastAsia="黑体"/>
          <w:szCs w:val="21"/>
        </w:rPr>
      </w:pPr>
      <w:r>
        <w:rPr>
          <w:rFonts w:eastAsia="黑体"/>
          <w:szCs w:val="21"/>
        </w:rPr>
        <w:t>附件</w:t>
      </w:r>
      <w:r>
        <w:rPr>
          <w:rFonts w:eastAsia="黑体"/>
          <w:szCs w:val="21"/>
        </w:rPr>
        <w:t xml:space="preserve">  </w:t>
      </w:r>
      <w:r>
        <w:rPr>
          <w:rFonts w:ascii="黑体" w:eastAsia="黑体" w:hAnsi="黑体" w:hint="eastAsia"/>
          <w:szCs w:val="21"/>
        </w:rPr>
        <w:t>危险化学品建设项目安全条件审查</w:t>
      </w:r>
      <w:r>
        <w:rPr>
          <w:rFonts w:eastAsia="黑体"/>
          <w:szCs w:val="21"/>
        </w:rPr>
        <w:t>办事流程示意图</w:t>
      </w:r>
    </w:p>
    <w:p w:rsidR="001310C0" w:rsidRDefault="001310C0">
      <w:pPr>
        <w:spacing w:line="400" w:lineRule="exact"/>
        <w:jc w:val="center"/>
        <w:rPr>
          <w:szCs w:val="21"/>
        </w:rPr>
      </w:pPr>
    </w:p>
    <w:p w:rsidR="001310C0" w:rsidRDefault="003E16D5">
      <w:pPr>
        <w:spacing w:line="400" w:lineRule="exact"/>
        <w:ind w:firstLineChars="200" w:firstLine="480"/>
        <w:jc w:val="center"/>
        <w:rPr>
          <w:rFonts w:ascii="宋体" w:hAnsi="宋体"/>
          <w:sz w:val="24"/>
        </w:rPr>
      </w:pPr>
      <w:r>
        <w:rPr>
          <w:rFonts w:ascii="宋体" w:hAnsi="宋体"/>
          <w:sz w:val="24"/>
        </w:rPr>
        <w:pict>
          <v:shapetype id="_x0000_t116" coordsize="21600,21600" o:spt="116" path="m3475,qx,10800,3475,21600l18125,21600qx21600,10800,18125,xe">
            <v:stroke joinstyle="miter"/>
            <v:path gradientshapeok="t" o:connecttype="rect" textboxrect="1018,3163,20582,18437"/>
          </v:shapetype>
          <v:shape id="_x0000_s1026" type="#_x0000_t116" style="position:absolute;left:0;text-align:left;margin-left:168pt;margin-top:2.4pt;width:110.25pt;height:31.2pt;z-index:251660288" o:gfxdata="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DS8wk2QAAAAgBAAAPAAAAAAAAAAEAIAAA&#10;ACIAAABkcnMvZG93bnJldi54bWxQSwECFAAUAAAACACHTuJAukti6QsCAAADBAAADgAAAAAAAAAB&#10;ACAAAAAoAQAAZHJzL2Uyb0RvYy54bWxQSwUGAAAAAAYABgBZAQAApQUAAAAA&#10;">
            <v:textbox>
              <w:txbxContent>
                <w:p w:rsidR="001310C0" w:rsidRDefault="00603D0E">
                  <w:pPr>
                    <w:adjustRightInd w:val="0"/>
                    <w:snapToGrid w:val="0"/>
                    <w:jc w:val="center"/>
                    <w:rPr>
                      <w:sz w:val="24"/>
                    </w:rPr>
                  </w:pPr>
                  <w:r>
                    <w:rPr>
                      <w:rFonts w:hint="eastAsia"/>
                      <w:sz w:val="24"/>
                    </w:rPr>
                    <w:t>提出申请</w:t>
                  </w:r>
                </w:p>
              </w:txbxContent>
            </v:textbox>
          </v:shape>
        </w:pict>
      </w:r>
    </w:p>
    <w:p w:rsidR="001310C0" w:rsidRDefault="003E16D5">
      <w:pPr>
        <w:spacing w:line="400" w:lineRule="exact"/>
        <w:ind w:firstLineChars="200" w:firstLine="480"/>
        <w:jc w:val="center"/>
        <w:rPr>
          <w:rFonts w:ascii="宋体" w:hAnsi="宋体"/>
          <w:sz w:val="24"/>
        </w:rPr>
      </w:pPr>
      <w:r>
        <w:rPr>
          <w:rFonts w:ascii="宋体" w:hAnsi="宋体"/>
          <w:sz w:val="24"/>
        </w:rPr>
        <w:pict>
          <v:line id="_x0000_s2075" style="position:absolute;left:0;text-align:left;z-index:251672576" from="220.5pt,13.6pt" to="220.55pt,37pt" o:gfxdata="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7qZ&#10;IdkAAAAJAQAADwAAAAAAAAABACAAAAAiAAAAZHJzL2Rvd25yZXYueG1sUEsBAhQAFAAAAAgAh07i&#10;QDEeFLzoAQAAqwMAAA4AAAAAAAAAAQAgAAAAKAEAAGRycy9lMm9Eb2MueG1sUEsFBgAAAAAGAAYA&#10;WQEAAIIFAAAAAA==&#10;">
            <v:stroke endarrow="block"/>
          </v:line>
        </w:pict>
      </w:r>
    </w:p>
    <w:p w:rsidR="001310C0" w:rsidRDefault="003E16D5">
      <w:pPr>
        <w:spacing w:line="400" w:lineRule="exact"/>
        <w:jc w:val="center"/>
        <w:rPr>
          <w:rFonts w:ascii="宋体" w:hAnsi="宋体"/>
          <w:sz w:val="24"/>
        </w:rPr>
      </w:pPr>
      <w:r>
        <w:rPr>
          <w:rFonts w:ascii="宋体" w:hAnsi="宋体"/>
          <w:sz w:val="24"/>
        </w:rPr>
        <w:pict>
          <v:rect id="_x0000_s2074" style="position:absolute;left:0;text-align:left;margin-left:168pt;margin-top:17pt;width:105pt;height:23.4pt;z-index:251661312" o:gfxdata="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50uqrWAAAACQEAAA8AAAAAAAAAAQAgAAAAIgAAAGRycy9kb3ducmV2LnhtbFBLAQIUABQAAAAI&#10;AIdO4kCvSNiF7wEAAOsDAAAOAAAAAAAAAAEAIAAAACUBAABkcnMvZTJvRG9jLnhtbFBLBQYAAAAA&#10;BgAGAFkBAACGBQAAAAA=&#10;">
            <v:textbox>
              <w:txbxContent>
                <w:p w:rsidR="001310C0" w:rsidRDefault="00603D0E">
                  <w:pPr>
                    <w:jc w:val="center"/>
                    <w:rPr>
                      <w:sz w:val="24"/>
                    </w:rPr>
                  </w:pPr>
                  <w:r>
                    <w:rPr>
                      <w:rFonts w:hint="eastAsia"/>
                      <w:sz w:val="24"/>
                    </w:rPr>
                    <w:t>审核申请材料</w:t>
                  </w:r>
                </w:p>
              </w:txbxContent>
            </v:textbox>
          </v:rect>
        </w:pict>
      </w:r>
    </w:p>
    <w:p w:rsidR="001310C0" w:rsidRDefault="001310C0">
      <w:pPr>
        <w:spacing w:line="400" w:lineRule="exact"/>
        <w:ind w:firstLineChars="200" w:firstLine="480"/>
        <w:jc w:val="center"/>
        <w:rPr>
          <w:rFonts w:ascii="宋体" w:hAnsi="宋体"/>
          <w:sz w:val="24"/>
        </w:rPr>
      </w:pPr>
    </w:p>
    <w:p w:rsidR="001310C0" w:rsidRDefault="003E16D5">
      <w:pPr>
        <w:spacing w:line="400" w:lineRule="exact"/>
        <w:ind w:rightChars="11" w:right="23"/>
        <w:jc w:val="center"/>
        <w:rPr>
          <w:rFonts w:ascii="宋体" w:hAnsi="宋体"/>
          <w:sz w:val="24"/>
        </w:rPr>
      </w:pPr>
      <w:r w:rsidRPr="003E16D5">
        <w:rPr>
          <w:rFonts w:ascii="宋体" w:hAnsi="宋体"/>
          <w:szCs w:val="21"/>
        </w:rPr>
        <w:pict>
          <v:line id="_x0000_s2073" style="position:absolute;left:0;text-align:left;z-index:251673600" from="220.5pt,.4pt" to="220.55pt,23.8pt" o:gfxdata="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NXW&#10;vtcAAAAHAQAADwAAAAAAAAABACAAAAAiAAAAZHJzL2Rvd25yZXYueG1sUEsBAhQAFAAAAAgAh07i&#10;QDE4l7PqAQAAqwMAAA4AAAAAAAAAAQAgAAAAJgEAAGRycy9lMm9Eb2MueG1sUEsFBgAAAAAGAAYA&#10;WQEAAIIFAAAAAA==&#10;">
            <v:stroke endarrow="block"/>
          </v:line>
        </w:pict>
      </w:r>
    </w:p>
    <w:p w:rsidR="001310C0" w:rsidRDefault="003E16D5">
      <w:pPr>
        <w:spacing w:line="280" w:lineRule="exact"/>
        <w:ind w:firstLineChars="600" w:firstLine="1260"/>
        <w:rPr>
          <w:rFonts w:ascii="宋体" w:hAnsi="宋体"/>
          <w:szCs w:val="21"/>
        </w:rPr>
      </w:pPr>
      <w:r>
        <w:rPr>
          <w:rFonts w:ascii="宋体" w:hAnsi="宋体"/>
          <w:szCs w:val="21"/>
        </w:rPr>
        <w:pict>
          <v:rect id="_x0000_s2072" style="position:absolute;left:0;text-align:left;margin-left:0;margin-top:11.6pt;width:110.25pt;height:46.8pt;z-index:251665408" o:gfxdata="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EYopnVAAAABwEAAA8AAAAAAAAAAQAgAAAAIgAAAGRycy9kb3ducmV2LnhtbFBLAQIUABQAAAAI&#10;AIdO4kBwJtBW8AEAAOsDAAAOAAAAAAAAAAEAIAAAACQBAABkcnMvZTJvRG9jLnhtbFBLBQYAAAAA&#10;BgAGAFkBAACGBQAAAAA=&#10;">
            <v:textbox>
              <w:txbxContent>
                <w:p w:rsidR="001310C0" w:rsidRDefault="00603D0E">
                  <w:pPr>
                    <w:jc w:val="center"/>
                  </w:pPr>
                  <w:r>
                    <w:rPr>
                      <w:rFonts w:hint="eastAsia"/>
                    </w:rPr>
                    <w:t>发放</w:t>
                  </w:r>
                </w:p>
                <w:p w:rsidR="001310C0" w:rsidRDefault="00603D0E">
                  <w:pPr>
                    <w:jc w:val="center"/>
                  </w:pPr>
                  <w:r>
                    <w:rPr>
                      <w:rFonts w:hint="eastAsia"/>
                    </w:rPr>
                    <w:t>《补正材料通知书》</w:t>
                  </w:r>
                </w:p>
              </w:txbxContent>
            </v:textbox>
          </v:rect>
        </w:pict>
      </w:r>
      <w:r>
        <w:rPr>
          <w:rFonts w:ascii="宋体" w:hAnsi="宋体"/>
          <w:szCs w:val="21"/>
        </w:rPr>
        <w:pict>
          <v:shape id="_x0000_s2071" type="#_x0000_t116" style="position:absolute;left:0;text-align:left;margin-left:320.25pt;margin-top:11.6pt;width:132.25pt;height:46.2pt;z-index:251664384" o:gfxdata="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COMHHZAAAACgEAAA8AAAAAAAAAAQAg&#10;AAAAIgAAAGRycy9kb3ducmV2LnhtbFBLAQIUABQAAAAIAIdO4kBoQfc5DQIAAAUEAAAOAAAAAAAA&#10;AAEAIAAAACgBAABkcnMvZTJvRG9jLnhtbFBLBQYAAAAABgAGAFkBAACnBQAAAAA=&#10;">
            <v:textbox>
              <w:txbxContent>
                <w:p w:rsidR="001310C0" w:rsidRDefault="00603D0E">
                  <w:pPr>
                    <w:adjustRightInd w:val="0"/>
                    <w:snapToGrid w:val="0"/>
                    <w:spacing w:line="240" w:lineRule="exact"/>
                    <w:jc w:val="center"/>
                    <w:rPr>
                      <w:szCs w:val="21"/>
                    </w:rPr>
                  </w:pPr>
                  <w:r>
                    <w:rPr>
                      <w:rFonts w:hint="eastAsia"/>
                      <w:szCs w:val="21"/>
                    </w:rPr>
                    <w:t>不予受理（发放</w:t>
                  </w:r>
                </w:p>
                <w:p w:rsidR="001310C0" w:rsidRDefault="00603D0E">
                  <w:pPr>
                    <w:adjustRightInd w:val="0"/>
                    <w:snapToGrid w:val="0"/>
                    <w:spacing w:line="240" w:lineRule="exact"/>
                    <w:jc w:val="center"/>
                    <w:rPr>
                      <w:w w:val="90"/>
                      <w:szCs w:val="21"/>
                    </w:rPr>
                  </w:pPr>
                  <w:r>
                    <w:rPr>
                      <w:rFonts w:hint="eastAsia"/>
                      <w:szCs w:val="21"/>
                    </w:rPr>
                    <w:t>《不予受理通知书》）</w:t>
                  </w:r>
                </w:p>
              </w:txbxContent>
            </v:textbox>
          </v:shape>
        </w:pict>
      </w:r>
      <w:r>
        <w:rPr>
          <w:rFonts w:ascii="宋体" w:hAnsi="宋体"/>
          <w:szCs w:val="21"/>
        </w:rPr>
        <w:pict>
          <v:shapetype id="_x0000_t110" coordsize="21600,21600" o:spt="110" path="m10800,l,10800,10800,21600,21600,10800xe">
            <v:stroke joinstyle="miter"/>
            <v:path gradientshapeok="t" o:connecttype="rect" textboxrect="5400,5400,16200,16200"/>
          </v:shapetype>
          <v:shape id="_x0000_s2070" type="#_x0000_t110" style="position:absolute;left:0;text-align:left;margin-left:168pt;margin-top:3.8pt;width:105pt;height:62.4pt;z-index:251662336" o:gfxdata="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Gb84dcAAAAJAQAADwAAAAAAAAABACAAAAAi&#10;AAAAZHJzL2Rvd25yZXYueG1sUEsBAhQAFAAAAAgAh07iQAjRAH8LAgAAAwQAAA4AAAAAAAAAAQAg&#10;AAAAJgEAAGRycy9lMm9Eb2MueG1sUEsFBgAAAAAGAAYAWQEAAKMFAAAAAA==&#10;">
            <v:textbox>
              <w:txbxContent>
                <w:p w:rsidR="001310C0" w:rsidRDefault="00603D0E">
                  <w:pPr>
                    <w:spacing w:line="260" w:lineRule="exact"/>
                  </w:pPr>
                  <w:r>
                    <w:rPr>
                      <w:rFonts w:hint="eastAsia"/>
                    </w:rPr>
                    <w:t>申请材料</w:t>
                  </w:r>
                </w:p>
                <w:p w:rsidR="001310C0" w:rsidRDefault="00603D0E">
                  <w:pPr>
                    <w:spacing w:line="260" w:lineRule="exact"/>
                  </w:pPr>
                  <w:r>
                    <w:rPr>
                      <w:rFonts w:hint="eastAsia"/>
                    </w:rPr>
                    <w:t>审核结果</w:t>
                  </w:r>
                </w:p>
              </w:txbxContent>
            </v:textbox>
          </v:shape>
        </w:pict>
      </w:r>
      <w:r w:rsidR="00603D0E">
        <w:rPr>
          <w:rFonts w:ascii="宋体" w:hAnsi="宋体" w:hint="eastAsia"/>
          <w:szCs w:val="21"/>
        </w:rPr>
        <w:t xml:space="preserve">            需要                       符合不予</w:t>
      </w:r>
    </w:p>
    <w:p w:rsidR="001310C0" w:rsidRDefault="00603D0E">
      <w:pPr>
        <w:spacing w:line="280" w:lineRule="exact"/>
        <w:ind w:firstLineChars="1150" w:firstLine="2415"/>
        <w:rPr>
          <w:rFonts w:ascii="宋体" w:hAnsi="宋体"/>
          <w:szCs w:val="21"/>
        </w:rPr>
      </w:pPr>
      <w:r>
        <w:rPr>
          <w:rFonts w:ascii="宋体" w:hAnsi="宋体" w:hint="eastAsia"/>
          <w:szCs w:val="21"/>
        </w:rPr>
        <w:t>补正材料                    受理情形</w:t>
      </w:r>
    </w:p>
    <w:p w:rsidR="001310C0" w:rsidRDefault="003E16D5">
      <w:pPr>
        <w:spacing w:line="400" w:lineRule="exact"/>
        <w:ind w:firstLineChars="200" w:firstLine="420"/>
        <w:jc w:val="center"/>
        <w:rPr>
          <w:rFonts w:ascii="宋体" w:hAnsi="宋体"/>
          <w:sz w:val="24"/>
        </w:rPr>
      </w:pPr>
      <w:r w:rsidRPr="003E16D5">
        <w:rPr>
          <w:rFonts w:ascii="宋体" w:hAnsi="宋体"/>
          <w:szCs w:val="21"/>
        </w:rPr>
        <w:pict>
          <v:line id="_x0000_s2069" style="position:absolute;left:0;text-align:left;z-index:251686912" from="273pt,7pt" to="320.25pt,7pt" o:gfxdata="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qofGc2AAA&#10;AAkBAAAPAAAAAAAAAAEAIAAAACIAAABkcnMvZG93bnJldi54bWxQSwECFAAUAAAACACHTuJATtxi&#10;C+UBAACpAwAADgAAAAAAAAABACAAAAAnAQAAZHJzL2Uyb0RvYy54bWxQSwUGAAAAAAYABgBZAQAA&#10;fgUAAAAA&#10;">
            <v:stroke endarrow="block"/>
          </v:line>
        </w:pict>
      </w:r>
      <w:r w:rsidRPr="003E16D5">
        <w:rPr>
          <w:rFonts w:ascii="宋体" w:hAnsi="宋体"/>
          <w:szCs w:val="21"/>
        </w:rPr>
        <w:pict>
          <v:line id="_x0000_s2068" style="position:absolute;left:0;text-align:left;flip:x;z-index:251671552" from="110.25pt,7pt" to="168pt,7pt" o:gfxdata="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NaoQdgAAAAJAQAADwAAAAAAAAABACAAAAAiAAAAZHJzL2Rvd25yZXYueG1sUEsBAhQAFAAAAAgA&#10;h07iQAkrRXfsAQAAswMAAA4AAAAAAAAAAQAgAAAAJwEAAGRycy9lMm9Eb2MueG1sUEsFBgAAAAAG&#10;AAYAWQEAAIUFAAAAAA==&#10;">
            <v:stroke endarrow="block"/>
          </v:line>
        </w:pict>
      </w:r>
    </w:p>
    <w:p w:rsidR="001310C0" w:rsidRDefault="003E16D5">
      <w:pPr>
        <w:spacing w:line="400" w:lineRule="exact"/>
        <w:ind w:firstLineChars="200" w:firstLine="480"/>
        <w:jc w:val="center"/>
        <w:rPr>
          <w:rFonts w:ascii="宋体" w:hAnsi="宋体"/>
          <w:sz w:val="24"/>
        </w:rPr>
      </w:pPr>
      <w:r>
        <w:rPr>
          <w:rFonts w:ascii="宋体" w:hAnsi="宋体"/>
          <w:sz w:val="24"/>
        </w:rPr>
        <w:pict>
          <v:line id="_x0000_s2067" style="position:absolute;left:0;text-align:left;z-index:251674624" from="220.5pt,18.2pt" to="220.55pt,41.6pt" o:gfxdata="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ojE&#10;PNoAAAAJAQAADwAAAAAAAAABACAAAAAiAAAAZHJzL2Rvd25yZXYueG1sUEsBAhQAFAAAAAgAh07i&#10;QBedG7znAQAAqwMAAA4AAAAAAAAAAQAgAAAAKQEAAGRycy9lMm9Eb2MueG1sUEsFBgAAAAAGAAYA&#10;WQEAAIIFAAAAAA==&#10;">
            <v:stroke endarrow="block"/>
          </v:line>
        </w:pict>
      </w:r>
      <w:r>
        <w:rPr>
          <w:rFonts w:ascii="宋体" w:hAnsi="宋体"/>
          <w:sz w:val="24"/>
        </w:rPr>
        <w:pict>
          <v:line id="_x0000_s2066" style="position:absolute;left:0;text-align:left;z-index:251675648" from="52.5pt,10.4pt" to="52.55pt,65pt" o:gfxdata="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hCPodYAAAAKAQAA&#10;DwAAAAAAAAABACAAAAAiAAAAZHJzL2Rvd25yZXYueG1sUEsBAhQAFAAAAAgAh07iQPoteXriAQAA&#10;pwMAAA4AAAAAAAAAAQAgAAAAJQEAAGRycy9lMm9Eb2MueG1sUEsFBgAAAAAGAAYAWQEAAHkFAAAA&#10;AA==&#10;"/>
        </w:pict>
      </w:r>
    </w:p>
    <w:p w:rsidR="001310C0" w:rsidRDefault="00603D0E">
      <w:pPr>
        <w:spacing w:line="400" w:lineRule="exact"/>
        <w:ind w:firstLineChars="200" w:firstLine="480"/>
        <w:jc w:val="center"/>
        <w:rPr>
          <w:rFonts w:ascii="宋体" w:hAnsi="宋体"/>
          <w:sz w:val="24"/>
        </w:rPr>
      </w:pPr>
      <w:r>
        <w:rPr>
          <w:rFonts w:ascii="宋体" w:hAnsi="宋体" w:hint="eastAsia"/>
          <w:sz w:val="24"/>
        </w:rPr>
        <w:t xml:space="preserve"> 符合</w:t>
      </w:r>
    </w:p>
    <w:p w:rsidR="001310C0" w:rsidRDefault="003E16D5" w:rsidP="0026309F">
      <w:pPr>
        <w:spacing w:line="400" w:lineRule="exact"/>
        <w:ind w:firstLineChars="548" w:firstLine="1151"/>
        <w:rPr>
          <w:rFonts w:ascii="宋体" w:hAnsi="宋体"/>
          <w:szCs w:val="21"/>
        </w:rPr>
      </w:pPr>
      <w:r>
        <w:rPr>
          <w:rFonts w:ascii="宋体" w:hAnsi="宋体"/>
          <w:szCs w:val="21"/>
        </w:rPr>
        <w:pict>
          <v:rect id="_x0000_s2065" style="position:absolute;left:0;text-align:left;margin-left:162.75pt;margin-top:1.6pt;width:115.5pt;height:39pt;z-index:251666432" o:gfxdata="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0DnH1gAAAAgBAAAPAAAAAAAAAAEAIAAAACIAAABkcnMvZG93bnJldi54bWxQSwECFAAUAAAA&#10;CACHTuJA6cPd0/ABAADrAwAADgAAAAAAAAABACAAAAAlAQAAZHJzL2Uyb0RvYy54bWxQSwUGAAAA&#10;AAYABgBZAQAAhwUAAAAA&#10;">
            <v:textbox>
              <w:txbxContent>
                <w:p w:rsidR="001310C0" w:rsidRDefault="00603D0E">
                  <w:pPr>
                    <w:adjustRightInd w:val="0"/>
                    <w:snapToGrid w:val="0"/>
                    <w:spacing w:line="240" w:lineRule="exact"/>
                    <w:jc w:val="center"/>
                    <w:rPr>
                      <w:szCs w:val="21"/>
                    </w:rPr>
                  </w:pPr>
                  <w:r>
                    <w:rPr>
                      <w:rFonts w:hint="eastAsia"/>
                      <w:sz w:val="24"/>
                    </w:rPr>
                    <w:t>受理</w:t>
                  </w:r>
                  <w:r>
                    <w:rPr>
                      <w:rFonts w:hint="eastAsia"/>
                      <w:szCs w:val="21"/>
                    </w:rPr>
                    <w:t>（发放</w:t>
                  </w:r>
                </w:p>
                <w:p w:rsidR="001310C0" w:rsidRDefault="00603D0E">
                  <w:pPr>
                    <w:adjustRightInd w:val="0"/>
                    <w:snapToGrid w:val="0"/>
                    <w:spacing w:line="240" w:lineRule="exact"/>
                    <w:jc w:val="center"/>
                    <w:rPr>
                      <w:w w:val="90"/>
                      <w:szCs w:val="21"/>
                    </w:rPr>
                  </w:pPr>
                  <w:r>
                    <w:rPr>
                      <w:rFonts w:hint="eastAsia"/>
                      <w:szCs w:val="21"/>
                    </w:rPr>
                    <w:t>《受理通知书》）</w:t>
                  </w:r>
                </w:p>
                <w:p w:rsidR="001310C0" w:rsidRDefault="001310C0">
                  <w:pPr>
                    <w:jc w:val="center"/>
                    <w:rPr>
                      <w:sz w:val="24"/>
                    </w:rPr>
                  </w:pPr>
                </w:p>
              </w:txbxContent>
            </v:textbox>
          </v:rect>
        </w:pict>
      </w:r>
      <w:r w:rsidR="00603D0E">
        <w:rPr>
          <w:rFonts w:ascii="宋体" w:hAnsi="宋体" w:hint="eastAsia"/>
          <w:szCs w:val="21"/>
        </w:rPr>
        <w:t>材料补正后符合要求</w:t>
      </w:r>
    </w:p>
    <w:p w:rsidR="001310C0" w:rsidRDefault="003E16D5">
      <w:pPr>
        <w:spacing w:line="400" w:lineRule="exact"/>
        <w:ind w:firstLineChars="200" w:firstLine="420"/>
        <w:jc w:val="center"/>
        <w:rPr>
          <w:rFonts w:ascii="宋体" w:hAnsi="宋体"/>
          <w:sz w:val="24"/>
        </w:rPr>
      </w:pPr>
      <w:r w:rsidRPr="003E16D5">
        <w:rPr>
          <w:rFonts w:ascii="宋体" w:hAnsi="宋体"/>
          <w:szCs w:val="21"/>
        </w:rPr>
        <w:pict>
          <v:line id="_x0000_s2064" style="position:absolute;left:0;text-align:left;z-index:251676672" from="52.5pt,5pt" to="162.75pt,5pt" o:gfxdata="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mXpoLWAAAA&#10;CQEAAA8AAAAAAAAAAQAgAAAAIgAAAGRycy9kb3ducmV2LnhtbFBLAQIUABQAAAAIAIdO4kAc2RmX&#10;5gEAAKoDAAAOAAAAAAAAAAEAIAAAACUBAABkcnMvZTJvRG9jLnhtbFBLBQYAAAAABgAGAFkBAAB9&#10;BQAAAAA=&#10;">
            <v:stroke endarrow="block"/>
          </v:line>
        </w:pict>
      </w:r>
      <w:r>
        <w:rPr>
          <w:rFonts w:ascii="宋体" w:hAnsi="宋体"/>
          <w:sz w:val="24"/>
        </w:rPr>
        <w:pict>
          <v:line id="_x0000_s2063" style="position:absolute;left:0;text-align:left;z-index:251679744" from="219.75pt,20pt" to="220.6pt,94.2pt" o:gfxdata="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XQ8WtoAAAAKAQAADwAAAAAAAAABACAAAAAiAAAAZHJzL2Rvd25yZXYueG1sUEsBAhQAFAAAAAgA&#10;h07iQHvKwW/qAQAArQMAAA4AAAAAAAAAAQAgAAAAKQEAAGRycy9lMm9Eb2MueG1sUEsFBgAAAAAG&#10;AAYAWQEAAIUFAAAAAA==&#10;">
            <v:stroke endarrow="block"/>
          </v:line>
        </w:pict>
      </w:r>
    </w:p>
    <w:p w:rsidR="001310C0" w:rsidRDefault="001310C0">
      <w:pPr>
        <w:spacing w:line="400" w:lineRule="exact"/>
        <w:ind w:firstLineChars="200" w:firstLine="480"/>
        <w:jc w:val="center"/>
        <w:rPr>
          <w:rFonts w:ascii="宋体" w:hAnsi="宋体"/>
          <w:sz w:val="24"/>
        </w:rPr>
      </w:pPr>
    </w:p>
    <w:p w:rsidR="001310C0" w:rsidRDefault="001310C0">
      <w:pPr>
        <w:spacing w:line="400" w:lineRule="exact"/>
        <w:ind w:firstLineChars="200" w:firstLine="480"/>
        <w:jc w:val="center"/>
        <w:rPr>
          <w:rFonts w:ascii="宋体" w:hAnsi="宋体"/>
          <w:sz w:val="24"/>
        </w:rPr>
      </w:pPr>
    </w:p>
    <w:p w:rsidR="001310C0" w:rsidRDefault="003E16D5">
      <w:pPr>
        <w:tabs>
          <w:tab w:val="left" w:pos="4410"/>
          <w:tab w:val="left" w:pos="4620"/>
        </w:tabs>
        <w:spacing w:line="400" w:lineRule="exact"/>
        <w:ind w:firstLineChars="200" w:firstLine="480"/>
        <w:jc w:val="center"/>
        <w:rPr>
          <w:rFonts w:ascii="宋体" w:hAnsi="宋体"/>
          <w:sz w:val="24"/>
        </w:rPr>
      </w:pPr>
      <w:r>
        <w:rPr>
          <w:rFonts w:ascii="宋体" w:hAnsi="宋体"/>
          <w:sz w:val="24"/>
        </w:rPr>
        <w:pict>
          <v:line id="_x0000_s2062" style="position:absolute;left:0;text-align:left;z-index:251680768" from="220.5pt,10.8pt" to="220.55pt,34.2pt" o:gfxdata="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sv&#10;jwjZAAAACQEAAA8AAAAAAAAAAQAgAAAAIgAAAGRycy9kb3ducmV2LnhtbFBLAQIUABQAAAAIAIdO&#10;4kAX956s6QEAAKsDAAAOAAAAAAAAAAEAIAAAACgBAABkcnMvZTJvRG9jLnhtbFBLBQYAAAAABgAG&#10;AFkBAACDBQAAAAA=&#10;">
            <v:stroke endarrow="block"/>
          </v:line>
        </w:pict>
      </w:r>
    </w:p>
    <w:p w:rsidR="001310C0" w:rsidRDefault="001310C0" w:rsidP="0026309F">
      <w:pPr>
        <w:spacing w:line="240" w:lineRule="exact"/>
        <w:ind w:firstLineChars="200" w:firstLine="420"/>
        <w:jc w:val="center"/>
        <w:rPr>
          <w:rFonts w:ascii="宋体" w:hAnsi="宋体"/>
          <w:szCs w:val="21"/>
        </w:rPr>
      </w:pPr>
    </w:p>
    <w:p w:rsidR="001310C0" w:rsidRDefault="003E16D5">
      <w:pPr>
        <w:spacing w:line="240" w:lineRule="exact"/>
        <w:ind w:firstLineChars="200" w:firstLine="480"/>
        <w:jc w:val="center"/>
        <w:rPr>
          <w:rFonts w:ascii="宋体" w:hAnsi="宋体"/>
          <w:w w:val="90"/>
          <w:szCs w:val="21"/>
        </w:rPr>
      </w:pPr>
      <w:r w:rsidRPr="003E16D5">
        <w:rPr>
          <w:rFonts w:ascii="宋体" w:hAnsi="宋体"/>
          <w:sz w:val="24"/>
        </w:rPr>
        <w:pict>
          <v:shape id="_x0000_s2061" type="#_x0000_t110" style="position:absolute;left:0;text-align:left;margin-left:157.5pt;margin-top:2.2pt;width:126pt;height:62.4pt;z-index:251667456" o:gfxdata="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gtvndgAAAAJAQAADwAAAAAAAAABACAAAAAi&#10;AAAAZHJzL2Rvd25yZXYueG1sUEsBAhQAFAAAAAgAh07iQO1fNTEKAgAAAwQAAA4AAAAAAAAAAQAg&#10;AAAAJwEAAGRycy9lMm9Eb2MueG1sUEsFBgAAAAAGAAYAWQEAAKMFAAAAAA==&#10;">
            <v:textbox>
              <w:txbxContent>
                <w:p w:rsidR="001310C0" w:rsidRDefault="00603D0E">
                  <w:pPr>
                    <w:jc w:val="center"/>
                  </w:pPr>
                  <w:r>
                    <w:rPr>
                      <w:rFonts w:hint="eastAsia"/>
                    </w:rPr>
                    <w:t>审查</w:t>
                  </w:r>
                </w:p>
              </w:txbxContent>
            </v:textbox>
          </v:shape>
        </w:pict>
      </w:r>
      <w:r w:rsidRPr="003E16D5">
        <w:rPr>
          <w:rFonts w:ascii="宋体" w:hAnsi="宋体"/>
          <w:sz w:val="24"/>
        </w:rPr>
        <w:pict>
          <v:rect id="_x0000_s2060" style="position:absolute;left:0;text-align:left;margin-left:336pt;margin-top:10pt;width:89.25pt;height:39pt;z-index:251669504" o:gfxdata="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TolIO1wAAAAkBAAAPAAAAAAAAAAEAIAAAACIAAABkcnMvZG93bnJldi54bWxQSwECFAAUAAAA&#10;CACHTuJA3MYsX+8BAADrAwAADgAAAAAAAAABACAAAAAmAQAAZHJzL2Uyb0RvYy54bWxQSwUGAAAA&#10;AAYABgBZAQAAhwUAAAAA&#10;">
            <v:textbox>
              <w:txbxContent>
                <w:p w:rsidR="001310C0" w:rsidRDefault="00603D0E">
                  <w:pPr>
                    <w:jc w:val="center"/>
                  </w:pPr>
                  <w:r>
                    <w:rPr>
                      <w:rFonts w:hint="eastAsia"/>
                    </w:rPr>
                    <w:t>通知</w:t>
                  </w:r>
                </w:p>
                <w:p w:rsidR="001310C0" w:rsidRDefault="00603D0E">
                  <w:pPr>
                    <w:jc w:val="center"/>
                  </w:pPr>
                  <w:r>
                    <w:rPr>
                      <w:rFonts w:hint="eastAsia"/>
                    </w:rPr>
                    <w:t>申请人整改</w:t>
                  </w:r>
                </w:p>
              </w:txbxContent>
            </v:textbox>
          </v:rect>
        </w:pict>
      </w:r>
    </w:p>
    <w:p w:rsidR="001310C0" w:rsidRDefault="00603D0E" w:rsidP="0026309F">
      <w:pPr>
        <w:spacing w:line="400" w:lineRule="exact"/>
        <w:ind w:firstLineChars="200" w:firstLine="420"/>
        <w:jc w:val="center"/>
        <w:rPr>
          <w:rFonts w:ascii="宋体" w:hAnsi="宋体"/>
          <w:szCs w:val="21"/>
        </w:rPr>
      </w:pPr>
      <w:r>
        <w:rPr>
          <w:rFonts w:ascii="宋体" w:hAnsi="宋体" w:hint="eastAsia"/>
          <w:szCs w:val="21"/>
        </w:rPr>
        <w:t xml:space="preserve">不合格    </w:t>
      </w:r>
    </w:p>
    <w:p w:rsidR="001310C0" w:rsidRDefault="003E16D5">
      <w:pPr>
        <w:spacing w:line="400" w:lineRule="exact"/>
        <w:ind w:firstLineChars="200" w:firstLine="480"/>
        <w:jc w:val="center"/>
        <w:rPr>
          <w:rFonts w:ascii="宋体" w:hAnsi="宋体"/>
          <w:sz w:val="24"/>
        </w:rPr>
      </w:pPr>
      <w:r>
        <w:rPr>
          <w:rFonts w:ascii="宋体" w:hAnsi="宋体"/>
          <w:sz w:val="24"/>
        </w:rPr>
        <w:pict>
          <v:line id="_x0000_s2059" style="position:absolute;left:0;text-align:left;z-index:251670528" from="283.5pt,1.4pt" to="336pt,1.4pt" o:gfxdata="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HWr9YAAAAH&#10;AQAADwAAAAAAAAABACAAAAAiAAAAZHJzL2Rvd25yZXYueG1sUEsBAhQAFAAAAAgAh07iQIH2r3Hl&#10;AQAAqQMAAA4AAAAAAAAAAQAgAAAAJQEAAGRycy9lMm9Eb2MueG1sUEsFBgAAAAAGAAYAWQEAAHwF&#10;AAAAAA==&#10;">
            <v:stroke endarrow="block"/>
          </v:line>
        </w:pict>
      </w:r>
      <w:r>
        <w:rPr>
          <w:rFonts w:ascii="宋体" w:hAnsi="宋体"/>
          <w:sz w:val="24"/>
        </w:rPr>
        <w:pict>
          <v:line id="_x0000_s2058" style="position:absolute;left:0;text-align:left;z-index:251678720" from="383.25pt,17pt" to="383.3pt,48.2pt" o:gfxdata="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KRr&#10;udkAAAAJAQAADwAAAAAAAAABACAAAAAiAAAAZHJzL2Rvd25yZXYueG1sUEsBAhQAFAAAAAgAh07i&#10;QFwyLofoAQAAqQMAAA4AAAAAAAAAAQAgAAAAKAEAAGRycy9lMm9Eb2MueG1sUEsFBgAAAAAGAAYA&#10;WQEAAIIFAAAAAA==&#10;">
            <v:stroke endarrow="block"/>
          </v:line>
        </w:pict>
      </w:r>
    </w:p>
    <w:p w:rsidR="001310C0" w:rsidRDefault="001310C0" w:rsidP="0026309F">
      <w:pPr>
        <w:tabs>
          <w:tab w:val="left" w:pos="4410"/>
        </w:tabs>
        <w:adjustRightInd w:val="0"/>
        <w:snapToGrid w:val="0"/>
        <w:spacing w:line="240" w:lineRule="exact"/>
        <w:ind w:firstLineChars="200" w:firstLine="420"/>
        <w:jc w:val="center"/>
        <w:rPr>
          <w:rFonts w:ascii="宋体" w:hAnsi="宋体"/>
          <w:szCs w:val="21"/>
        </w:rPr>
      </w:pPr>
    </w:p>
    <w:p w:rsidR="001310C0" w:rsidRDefault="003E16D5">
      <w:pPr>
        <w:adjustRightInd w:val="0"/>
        <w:snapToGrid w:val="0"/>
        <w:spacing w:line="240" w:lineRule="exact"/>
        <w:ind w:firstLineChars="200" w:firstLine="480"/>
        <w:jc w:val="center"/>
        <w:rPr>
          <w:rFonts w:ascii="宋体" w:hAnsi="宋体"/>
          <w:w w:val="90"/>
          <w:szCs w:val="21"/>
        </w:rPr>
      </w:pPr>
      <w:r w:rsidRPr="003E16D5">
        <w:rPr>
          <w:rFonts w:ascii="宋体" w:hAnsi="宋体"/>
          <w:sz w:val="24"/>
        </w:rPr>
        <w:pict>
          <v:line id="_x0000_s2057" style="position:absolute;left:0;text-align:left;z-index:251681792" from="220.5pt,.6pt" to="220.55pt,16.2pt" o:gfxdata="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a8n//X&#10;AAAACAEAAA8AAAAAAAAAAQAgAAAAIgAAAGRycy9kb3ducmV2LnhtbFBLAQIUABQAAAAIAIdO4kBS&#10;KQ4H6AEAAKsDAAAOAAAAAAAAAAEAIAAAACYBAABkcnMvZTJvRG9jLnhtbFBLBQYAAAAABgAGAFkB&#10;AACABQAAAAA=&#10;">
            <v:stroke endarrow="block"/>
          </v:line>
        </w:pict>
      </w:r>
      <w:r w:rsidR="00603D0E">
        <w:rPr>
          <w:rFonts w:ascii="宋体" w:hAnsi="宋体" w:hint="eastAsia"/>
          <w:szCs w:val="21"/>
        </w:rPr>
        <w:t xml:space="preserve">      合格                              </w:t>
      </w:r>
    </w:p>
    <w:p w:rsidR="001310C0" w:rsidRDefault="003E16D5">
      <w:pPr>
        <w:adjustRightInd w:val="0"/>
        <w:snapToGrid w:val="0"/>
        <w:spacing w:line="240" w:lineRule="exact"/>
        <w:rPr>
          <w:rFonts w:ascii="宋体" w:hAnsi="宋体"/>
          <w:szCs w:val="21"/>
        </w:rPr>
      </w:pPr>
      <w:r w:rsidRPr="003E16D5">
        <w:rPr>
          <w:rFonts w:ascii="宋体" w:hAnsi="宋体"/>
          <w:sz w:val="24"/>
        </w:rPr>
        <w:pict>
          <v:shape id="_x0000_s2056" type="#_x0000_t110" style="position:absolute;left:0;text-align:left;margin-left:325.5pt;margin-top:4.2pt;width:115.5pt;height:46.8pt;z-index:251677696" o:gfxdata="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4kdbE1wAAAAkBAAAPAAAAAAAAAAEAIAAAACIA&#10;AABkcnMvZG93bnJldi54bWxQSwECFAAUAAAACACHTuJAy2njIwoCAAABBAAADgAAAAAAAAABACAA&#10;AAAmAQAAZHJzL2Uyb0RvYy54bWxQSwUGAAAAAAYABgBZAQAAogUAAAAA&#10;">
            <v:textbox>
              <w:txbxContent>
                <w:p w:rsidR="001310C0" w:rsidRDefault="00603D0E">
                  <w:pPr>
                    <w:jc w:val="center"/>
                    <w:rPr>
                      <w:szCs w:val="21"/>
                    </w:rPr>
                  </w:pPr>
                  <w:r>
                    <w:rPr>
                      <w:rFonts w:hint="eastAsia"/>
                      <w:szCs w:val="21"/>
                    </w:rPr>
                    <w:t>整改结果</w:t>
                  </w:r>
                </w:p>
              </w:txbxContent>
            </v:textbox>
          </v:shape>
        </w:pict>
      </w:r>
      <w:r w:rsidRPr="003E16D5">
        <w:rPr>
          <w:rFonts w:ascii="宋体" w:hAnsi="宋体"/>
          <w:sz w:val="24"/>
        </w:rPr>
        <w:pict>
          <v:rect id="_x0000_s2055" style="position:absolute;left:0;text-align:left;margin-left:152.25pt;margin-top:4.2pt;width:136.5pt;height:46.8pt;z-index:251668480" o:gfxdata="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FLRUE1wAAAAkBAAAPAAAAAAAAAAEAIAAAACIAAABkcnMvZG93bnJldi54bWxQSwECFAAUAAAA&#10;CACHTuJAX1rh+u8BAADpAwAADgAAAAAAAAABACAAAAAmAQAAZHJzL2Uyb0RvYy54bWxQSwUGAAAA&#10;AAYABgBZAQAAhwUAAAAA&#10;">
            <v:textbox>
              <w:txbxContent>
                <w:p w:rsidR="001310C0" w:rsidRDefault="00603D0E">
                  <w:pPr>
                    <w:jc w:val="center"/>
                    <w:rPr>
                      <w:sz w:val="24"/>
                    </w:rPr>
                  </w:pPr>
                  <w:r>
                    <w:rPr>
                      <w:rFonts w:hint="eastAsia"/>
                      <w:sz w:val="24"/>
                    </w:rPr>
                    <w:t>自受理之日整改合格起</w:t>
                  </w:r>
                  <w:r>
                    <w:rPr>
                      <w:rFonts w:hint="eastAsia"/>
                      <w:sz w:val="24"/>
                    </w:rPr>
                    <w:t>20</w:t>
                  </w:r>
                  <w:r>
                    <w:rPr>
                      <w:rFonts w:hint="eastAsia"/>
                      <w:sz w:val="24"/>
                    </w:rPr>
                    <w:t>个工作日内发证</w:t>
                  </w:r>
                </w:p>
              </w:txbxContent>
            </v:textbox>
          </v:rect>
        </w:pict>
      </w:r>
      <w:r w:rsidR="00603D0E">
        <w:rPr>
          <w:rFonts w:ascii="宋体" w:hAnsi="宋体" w:hint="eastAsia"/>
          <w:szCs w:val="21"/>
        </w:rPr>
        <w:t xml:space="preserve">                                                         整改合格</w:t>
      </w:r>
    </w:p>
    <w:p w:rsidR="001310C0" w:rsidRDefault="00603D0E" w:rsidP="0026309F">
      <w:pPr>
        <w:adjustRightInd w:val="0"/>
        <w:snapToGrid w:val="0"/>
        <w:spacing w:line="240" w:lineRule="exact"/>
        <w:ind w:firstLineChars="200" w:firstLine="377"/>
        <w:jc w:val="center"/>
        <w:rPr>
          <w:rFonts w:ascii="宋体" w:hAnsi="宋体"/>
          <w:w w:val="90"/>
          <w:szCs w:val="21"/>
        </w:rPr>
      </w:pPr>
      <w:r>
        <w:rPr>
          <w:rFonts w:ascii="宋体" w:hAnsi="宋体" w:hint="eastAsia"/>
          <w:w w:val="90"/>
          <w:szCs w:val="21"/>
        </w:rPr>
        <w:t xml:space="preserve">合格             </w:t>
      </w:r>
    </w:p>
    <w:p w:rsidR="001310C0" w:rsidRDefault="003E16D5">
      <w:pPr>
        <w:adjustRightInd w:val="0"/>
        <w:snapToGrid w:val="0"/>
        <w:spacing w:line="240" w:lineRule="exact"/>
        <w:ind w:firstLineChars="200" w:firstLine="420"/>
        <w:jc w:val="center"/>
        <w:rPr>
          <w:rFonts w:ascii="宋体" w:hAnsi="宋体"/>
          <w:szCs w:val="21"/>
        </w:rPr>
      </w:pPr>
      <w:r>
        <w:rPr>
          <w:rFonts w:ascii="宋体" w:hAnsi="宋体"/>
          <w:szCs w:val="21"/>
        </w:rPr>
        <w:pict>
          <v:line id="_x0000_s2054" style="position:absolute;left:0;text-align:left;flip:x;z-index:251682816" from="288.75pt,3.6pt" to="325.5pt,3.6pt" o:gfxdata="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Jb&#10;sEjXAAAABwEAAA8AAAAAAAAAAQAgAAAAIgAAAGRycy9kb3ducmV2LnhtbFBLAQIUABQAAAAIAIdO&#10;4kCowRHp6wEAALEDAAAOAAAAAAAAAAEAIAAAACYBAABkcnMvZTJvRG9jLnhtbFBLBQYAAAAABgAG&#10;AFkBAACDBQAAAAA=&#10;">
            <v:stroke endarrow="block"/>
          </v:line>
        </w:pict>
      </w:r>
    </w:p>
    <w:p w:rsidR="001310C0" w:rsidRDefault="001310C0">
      <w:pPr>
        <w:spacing w:line="240" w:lineRule="exact"/>
        <w:ind w:firstLineChars="200" w:firstLine="420"/>
        <w:jc w:val="center"/>
        <w:rPr>
          <w:rFonts w:ascii="宋体" w:hAnsi="宋体"/>
          <w:szCs w:val="21"/>
        </w:rPr>
      </w:pPr>
    </w:p>
    <w:p w:rsidR="001310C0" w:rsidRDefault="003E16D5">
      <w:pPr>
        <w:ind w:firstLineChars="200" w:firstLine="420"/>
        <w:jc w:val="center"/>
        <w:rPr>
          <w:rFonts w:ascii="宋体" w:hAnsi="宋体"/>
          <w:w w:val="90"/>
          <w:sz w:val="24"/>
          <w:szCs w:val="24"/>
        </w:rPr>
      </w:pPr>
      <w:r w:rsidRPr="003E16D5">
        <w:rPr>
          <w:rFonts w:ascii="宋体" w:hAnsi="宋体"/>
          <w:szCs w:val="21"/>
        </w:rPr>
        <w:pict>
          <v:line id="_x0000_s2053" style="position:absolute;left:0;text-align:left;z-index:251685888" from="383.25pt,3pt" to="383.3pt,43.15pt" o:gfxdata="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0y4J+1wAA&#10;AAgBAAAPAAAAAAAAAAEAIAAAACIAAABkcnMvZG93bnJldi54bWxQSwECFAAUAAAACACHTuJAIfrr&#10;zuYBAACpAwAADgAAAAAAAAABACAAAAAmAQAAZHJzL2Uyb0RvYy54bWxQSwUGAAAAAAYABgBZAQAA&#10;fgUAAAAA&#10;">
            <v:stroke endarrow="block"/>
          </v:line>
        </w:pict>
      </w:r>
      <w:r w:rsidRPr="003E16D5">
        <w:rPr>
          <w:rFonts w:ascii="宋体" w:hAnsi="宋体"/>
          <w:szCs w:val="21"/>
        </w:rPr>
        <w:pict>
          <v:line id="_x0000_s2052" style="position:absolute;left:0;text-align:left;z-index:251684864" from="220.5pt,3pt" to="220.55pt,34.2pt" o:gfxdata="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ldC+DX&#10;AAAACAEAAA8AAAAAAAAAAQAgAAAAIgAAAGRycy9kb3ducmV2LnhtbFBLAQIUABQAAAAIAIdO4kCO&#10;IbeX6AEAAKkDAAAOAAAAAAAAAAEAIAAAACYBAABkcnMvZTJvRG9jLnhtbFBLBQYAAAAABgAGAFkB&#10;AACABQAAAAA=&#10;">
            <v:stroke endarrow="block"/>
          </v:line>
        </w:pict>
      </w:r>
      <w:r w:rsidR="00603D0E">
        <w:rPr>
          <w:rFonts w:ascii="宋体" w:hAnsi="宋体" w:hint="eastAsia"/>
          <w:w w:val="90"/>
          <w:sz w:val="24"/>
          <w:szCs w:val="24"/>
        </w:rPr>
        <w:t>到期不整改或</w:t>
      </w:r>
    </w:p>
    <w:p w:rsidR="001310C0" w:rsidRDefault="00603D0E" w:rsidP="0026309F">
      <w:pPr>
        <w:ind w:firstLineChars="200" w:firstLine="431"/>
        <w:jc w:val="center"/>
        <w:rPr>
          <w:rFonts w:ascii="宋体" w:hAnsi="宋体"/>
          <w:w w:val="90"/>
          <w:sz w:val="24"/>
        </w:rPr>
      </w:pPr>
      <w:r>
        <w:rPr>
          <w:rFonts w:ascii="宋体" w:hAnsi="宋体" w:hint="eastAsia"/>
          <w:w w:val="90"/>
          <w:sz w:val="24"/>
          <w:szCs w:val="24"/>
        </w:rPr>
        <w:t>整改后仍不合格</w:t>
      </w:r>
    </w:p>
    <w:p w:rsidR="001310C0" w:rsidRDefault="003E16D5">
      <w:pPr>
        <w:spacing w:line="400" w:lineRule="exact"/>
        <w:ind w:firstLineChars="200" w:firstLine="480"/>
        <w:jc w:val="center"/>
        <w:rPr>
          <w:rFonts w:ascii="宋体" w:hAnsi="宋体"/>
          <w:sz w:val="24"/>
        </w:rPr>
      </w:pPr>
      <w:r>
        <w:rPr>
          <w:rFonts w:ascii="宋体" w:hAnsi="宋体"/>
          <w:sz w:val="24"/>
        </w:rPr>
        <w:pict>
          <v:shape id="_x0000_s2051" type="#_x0000_t116" style="position:absolute;left:0;text-align:left;margin-left:333.6pt;margin-top:11.4pt;width:99.75pt;height:34.6pt;z-index:251683840" o:gfxdata="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QZklrYAAAACQEAAA8AAAAAAAAAAQAgAAAA&#10;IgAAAGRycy9kb3ducmV2LnhtbFBLAQIUABQAAAAIAIdO4kCdNg0dCwIAAAMEAAAOAAAAAAAAAAEA&#10;IAAAACcBAABkcnMvZTJvRG9jLnhtbFBLBQYAAAAABgAGAFkBAACkBQAAAAA=&#10;">
            <v:textbox>
              <w:txbxContent>
                <w:p w:rsidR="001310C0" w:rsidRDefault="00603D0E">
                  <w:pPr>
                    <w:jc w:val="center"/>
                  </w:pPr>
                  <w:r>
                    <w:rPr>
                      <w:rFonts w:hint="eastAsia"/>
                    </w:rPr>
                    <w:t>不予批准</w:t>
                  </w:r>
                </w:p>
              </w:txbxContent>
            </v:textbox>
          </v:shape>
        </w:pict>
      </w:r>
      <w:r>
        <w:rPr>
          <w:rFonts w:ascii="宋体" w:hAnsi="宋体"/>
          <w:sz w:val="24"/>
        </w:rPr>
        <w:pict>
          <v:shape id="_x0000_s2050" type="#_x0000_t116" style="position:absolute;left:0;text-align:left;margin-left:152.35pt;margin-top:3pt;width:136.5pt;height:39pt;z-index:251663360" o:gfxdata="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Bz52AAAAAgBAAAPAAAAAAAAAAEAIAAA&#10;ACIAAABkcnMvZG93bnJldi54bWxQSwECFAAUAAAACACHTuJANvAykQwCAAADBAAADgAAAAAAAAAB&#10;ACAAAAAnAQAAZHJzL2Uyb0RvYy54bWxQSwUGAAAAAAYABgBZAQAApQUAAAAA&#10;">
            <v:textbox>
              <w:txbxContent>
                <w:p w:rsidR="001310C0" w:rsidRDefault="00603D0E">
                  <w:pPr>
                    <w:jc w:val="center"/>
                    <w:rPr>
                      <w:sz w:val="24"/>
                    </w:rPr>
                  </w:pPr>
                  <w:r>
                    <w:rPr>
                      <w:rFonts w:hint="eastAsia"/>
                      <w:sz w:val="24"/>
                    </w:rPr>
                    <w:t>决定公开</w:t>
                  </w:r>
                </w:p>
              </w:txbxContent>
            </v:textbox>
          </v:shape>
        </w:pict>
      </w:r>
    </w:p>
    <w:p w:rsidR="001310C0" w:rsidRDefault="001310C0">
      <w:pPr>
        <w:spacing w:line="400" w:lineRule="exact"/>
        <w:ind w:firstLineChars="200" w:firstLine="480"/>
        <w:jc w:val="center"/>
        <w:rPr>
          <w:rFonts w:ascii="宋体" w:hAnsi="宋体"/>
          <w:sz w:val="24"/>
        </w:rPr>
      </w:pPr>
    </w:p>
    <w:p w:rsidR="001310C0" w:rsidRDefault="001310C0">
      <w:pPr>
        <w:spacing w:line="400" w:lineRule="exact"/>
        <w:rPr>
          <w:rFonts w:eastAsia="黑体"/>
          <w:szCs w:val="21"/>
        </w:rPr>
      </w:pPr>
    </w:p>
    <w:p w:rsidR="001310C0" w:rsidRDefault="001310C0"/>
    <w:sectPr w:rsidR="001310C0" w:rsidSect="001310C0">
      <w:headerReference w:type="default" r:id="rId9"/>
      <w:pgSz w:w="11906" w:h="16838"/>
      <w:pgMar w:top="1440" w:right="1361" w:bottom="1440" w:left="1610" w:header="851" w:footer="8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95A" w:rsidRDefault="0037395A" w:rsidP="001310C0">
      <w:r>
        <w:separator/>
      </w:r>
    </w:p>
  </w:endnote>
  <w:endnote w:type="continuationSeparator" w:id="1">
    <w:p w:rsidR="0037395A" w:rsidRDefault="0037395A" w:rsidP="00131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95A" w:rsidRDefault="0037395A" w:rsidP="001310C0">
      <w:r>
        <w:separator/>
      </w:r>
    </w:p>
  </w:footnote>
  <w:footnote w:type="continuationSeparator" w:id="1">
    <w:p w:rsidR="0037395A" w:rsidRDefault="0037395A" w:rsidP="001310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0C0" w:rsidRDefault="001310C0">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909215"/>
    <w:multiLevelType w:val="singleLevel"/>
    <w:tmpl w:val="DF909215"/>
    <w:lvl w:ilvl="0">
      <w:start w:val="1"/>
      <w:numFmt w:val="chineseCounting"/>
      <w:suff w:val="nothing"/>
      <w:lvlText w:val="%1、"/>
      <w:lvlJc w:val="left"/>
      <w:rPr>
        <w:rFonts w:hint="eastAsia"/>
      </w:rPr>
    </w:lvl>
  </w:abstractNum>
  <w:abstractNum w:abstractNumId="1">
    <w:nsid w:val="0000000A"/>
    <w:multiLevelType w:val="multilevel"/>
    <w:tmpl w:val="0000000A"/>
    <w:lvl w:ilvl="0">
      <w:start w:val="1"/>
      <w:numFmt w:val="decimal"/>
      <w:pStyle w:val="a"/>
      <w:suff w:val="nothing"/>
      <w:lvlText w:val="示例%1："/>
      <w:lvlJc w:val="left"/>
      <w:pPr>
        <w:ind w:left="205" w:firstLine="363"/>
      </w:pPr>
      <w:rPr>
        <w:rFonts w:ascii="黑体" w:eastAsia="黑体" w:hAnsi="Times New Roman" w:hint="eastAsia"/>
        <w:b w:val="0"/>
        <w:i w:val="0"/>
        <w:sz w:val="18"/>
        <w:szCs w:val="18"/>
        <w:vertAlign w:val="baseline"/>
      </w:rPr>
    </w:lvl>
    <w:lvl w:ilvl="1">
      <w:start w:val="1"/>
      <w:numFmt w:val="none"/>
      <w:suff w:val="space"/>
      <w:lvlText w:val=""/>
      <w:lvlJc w:val="left"/>
      <w:pPr>
        <w:ind w:left="205" w:firstLine="0"/>
      </w:pPr>
      <w:rPr>
        <w:rFonts w:hint="eastAsia"/>
        <w:vertAlign w:val="baseline"/>
      </w:rPr>
    </w:lvl>
    <w:lvl w:ilvl="2">
      <w:start w:val="1"/>
      <w:numFmt w:val="decimal"/>
      <w:suff w:val="space"/>
      <w:lvlText w:val="2.2.%3"/>
      <w:lvlJc w:val="left"/>
      <w:pPr>
        <w:ind w:left="205" w:firstLine="0"/>
      </w:pPr>
      <w:rPr>
        <w:rFonts w:hint="eastAsia"/>
        <w:vertAlign w:val="baseline"/>
      </w:rPr>
    </w:lvl>
    <w:lvl w:ilvl="3">
      <w:start w:val="1"/>
      <w:numFmt w:val="decimal"/>
      <w:lvlText w:val="%4."/>
      <w:lvlJc w:val="left"/>
      <w:pPr>
        <w:tabs>
          <w:tab w:val="left" w:pos="205"/>
        </w:tabs>
        <w:ind w:left="1197" w:hanging="629"/>
      </w:pPr>
      <w:rPr>
        <w:rFonts w:hint="eastAsia"/>
        <w:vertAlign w:val="baseline"/>
      </w:rPr>
    </w:lvl>
    <w:lvl w:ilvl="4">
      <w:start w:val="1"/>
      <w:numFmt w:val="lowerLetter"/>
      <w:lvlText w:val="%5)"/>
      <w:lvlJc w:val="left"/>
      <w:pPr>
        <w:tabs>
          <w:tab w:val="left" w:pos="205"/>
        </w:tabs>
        <w:ind w:left="1197" w:hanging="629"/>
      </w:pPr>
      <w:rPr>
        <w:rFonts w:hint="eastAsia"/>
        <w:vertAlign w:val="baseline"/>
      </w:rPr>
    </w:lvl>
    <w:lvl w:ilvl="5">
      <w:start w:val="1"/>
      <w:numFmt w:val="lowerRoman"/>
      <w:lvlText w:val="%6."/>
      <w:lvlJc w:val="right"/>
      <w:pPr>
        <w:tabs>
          <w:tab w:val="left" w:pos="205"/>
        </w:tabs>
        <w:ind w:left="1197" w:hanging="629"/>
      </w:pPr>
      <w:rPr>
        <w:rFonts w:hint="eastAsia"/>
        <w:vertAlign w:val="baseline"/>
      </w:rPr>
    </w:lvl>
    <w:lvl w:ilvl="6">
      <w:start w:val="1"/>
      <w:numFmt w:val="decimal"/>
      <w:lvlText w:val="%7."/>
      <w:lvlJc w:val="left"/>
      <w:pPr>
        <w:tabs>
          <w:tab w:val="left" w:pos="205"/>
        </w:tabs>
        <w:ind w:left="1197" w:hanging="629"/>
      </w:pPr>
      <w:rPr>
        <w:rFonts w:hint="eastAsia"/>
        <w:vertAlign w:val="baseline"/>
      </w:rPr>
    </w:lvl>
    <w:lvl w:ilvl="7">
      <w:start w:val="1"/>
      <w:numFmt w:val="lowerLetter"/>
      <w:lvlText w:val="%8)"/>
      <w:lvlJc w:val="left"/>
      <w:pPr>
        <w:tabs>
          <w:tab w:val="left" w:pos="205"/>
        </w:tabs>
        <w:ind w:left="1197" w:hanging="629"/>
      </w:pPr>
      <w:rPr>
        <w:rFonts w:hint="eastAsia"/>
        <w:vertAlign w:val="baseline"/>
      </w:rPr>
    </w:lvl>
    <w:lvl w:ilvl="8">
      <w:start w:val="1"/>
      <w:numFmt w:val="lowerRoman"/>
      <w:lvlText w:val="%9."/>
      <w:lvlJc w:val="right"/>
      <w:pPr>
        <w:tabs>
          <w:tab w:val="left" w:pos="205"/>
        </w:tabs>
        <w:ind w:left="1197" w:hanging="629"/>
      </w:pPr>
      <w:rPr>
        <w:rFonts w:hint="eastAsia"/>
        <w:vertAlign w:val="baseline"/>
      </w:rPr>
    </w:lvl>
  </w:abstractNum>
  <w:abstractNum w:abstractNumId="2">
    <w:nsid w:val="7070681B"/>
    <w:multiLevelType w:val="singleLevel"/>
    <w:tmpl w:val="7070681B"/>
    <w:lvl w:ilvl="0">
      <w:start w:val="1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47810C0"/>
    <w:rsid w:val="001310C0"/>
    <w:rsid w:val="0021126C"/>
    <w:rsid w:val="0026309F"/>
    <w:rsid w:val="0037395A"/>
    <w:rsid w:val="003D4A19"/>
    <w:rsid w:val="003E16D5"/>
    <w:rsid w:val="00603D0E"/>
    <w:rsid w:val="147810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rsid w:val="001310C0"/>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1310C0"/>
    <w:pPr>
      <w:tabs>
        <w:tab w:val="center" w:pos="4153"/>
        <w:tab w:val="right" w:pos="8306"/>
      </w:tabs>
      <w:snapToGrid w:val="0"/>
      <w:jc w:val="left"/>
    </w:pPr>
    <w:rPr>
      <w:sz w:val="18"/>
    </w:rPr>
  </w:style>
  <w:style w:type="paragraph" w:styleId="a5">
    <w:name w:val="header"/>
    <w:basedOn w:val="a0"/>
    <w:rsid w:val="001310C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CharChar1CharCharCharChar">
    <w:name w:val="Char Char1 Char Char Char Char"/>
    <w:basedOn w:val="a0"/>
    <w:rsid w:val="001310C0"/>
    <w:pPr>
      <w:widowControl/>
      <w:spacing w:line="240" w:lineRule="exact"/>
      <w:jc w:val="left"/>
    </w:pPr>
  </w:style>
  <w:style w:type="character" w:styleId="a6">
    <w:name w:val="page number"/>
    <w:basedOn w:val="a1"/>
    <w:rsid w:val="001310C0"/>
  </w:style>
  <w:style w:type="character" w:styleId="a7">
    <w:name w:val="Hyperlink"/>
    <w:basedOn w:val="a1"/>
    <w:rsid w:val="001310C0"/>
    <w:rPr>
      <w:color w:val="0000FF"/>
      <w:u w:val="single"/>
    </w:rPr>
  </w:style>
  <w:style w:type="paragraph" w:customStyle="1" w:styleId="a8">
    <w:name w:val="示例内容"/>
    <w:rsid w:val="001310C0"/>
    <w:pPr>
      <w:ind w:firstLineChars="200" w:firstLine="200"/>
    </w:pPr>
    <w:rPr>
      <w:rFonts w:ascii="宋体"/>
      <w:sz w:val="18"/>
      <w:szCs w:val="18"/>
    </w:rPr>
  </w:style>
  <w:style w:type="paragraph" w:customStyle="1" w:styleId="a9">
    <w:name w:val="要求"/>
    <w:basedOn w:val="aa"/>
    <w:rsid w:val="001310C0"/>
    <w:pPr>
      <w:adjustRightInd w:val="0"/>
      <w:snapToGrid w:val="0"/>
      <w:ind w:leftChars="200" w:left="200" w:firstLine="200"/>
    </w:pPr>
  </w:style>
  <w:style w:type="paragraph" w:customStyle="1" w:styleId="aa">
    <w:name w:val="段"/>
    <w:rsid w:val="001310C0"/>
    <w:pPr>
      <w:tabs>
        <w:tab w:val="center" w:pos="4201"/>
        <w:tab w:val="right" w:leader="dot" w:pos="9298"/>
      </w:tabs>
      <w:autoSpaceDE w:val="0"/>
      <w:autoSpaceDN w:val="0"/>
      <w:ind w:firstLineChars="200" w:firstLine="420"/>
      <w:jc w:val="both"/>
    </w:pPr>
    <w:rPr>
      <w:rFonts w:ascii="宋体"/>
      <w:sz w:val="21"/>
    </w:rPr>
  </w:style>
  <w:style w:type="paragraph" w:customStyle="1" w:styleId="a">
    <w:name w:val="示例×："/>
    <w:basedOn w:val="a0"/>
    <w:rsid w:val="001310C0"/>
    <w:pPr>
      <w:widowControl/>
      <w:numPr>
        <w:numId w:val="1"/>
      </w:numPr>
    </w:pPr>
    <w:rPr>
      <w:rFonts w:ascii="宋体"/>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zwfw.yn.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TiAmo</dc:creator>
  <cp:lastModifiedBy>Windows 用户</cp:lastModifiedBy>
  <cp:revision>4</cp:revision>
  <dcterms:created xsi:type="dcterms:W3CDTF">2019-07-29T06:54:00Z</dcterms:created>
  <dcterms:modified xsi:type="dcterms:W3CDTF">2019-07-29T08:31:00Z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