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23" w:rsidRPr="00723DCC" w:rsidRDefault="00DC2E23">
      <w:pPr>
        <w:rPr>
          <w:rFonts w:ascii="方正黑体_GBK" w:eastAsia="方正黑体_GBK" w:hAnsi="方正黑体_GBK" w:cs="Times New Roman"/>
          <w:sz w:val="32"/>
          <w:szCs w:val="32"/>
        </w:rPr>
      </w:pPr>
      <w:r w:rsidRPr="00723DCC"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Pr="00723DCC">
        <w:rPr>
          <w:rFonts w:ascii="宋体" w:hAnsi="宋体" w:cs="宋体"/>
          <w:sz w:val="32"/>
          <w:szCs w:val="32"/>
        </w:rPr>
        <w:t>2</w:t>
      </w:r>
    </w:p>
    <w:p w:rsidR="00DC2E23" w:rsidRPr="00723DCC" w:rsidRDefault="00DC2E23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 w:rsidRPr="00723DCC">
        <w:rPr>
          <w:rFonts w:ascii="方正小标宋_GBK" w:eastAsia="方正小标宋_GBK" w:hAnsi="方正小标宋_GBK" w:cs="方正小标宋_GBK" w:hint="eastAsia"/>
          <w:sz w:val="36"/>
          <w:szCs w:val="36"/>
        </w:rPr>
        <w:t>芒</w:t>
      </w:r>
      <w:bookmarkStart w:id="0" w:name="_GoBack"/>
      <w:bookmarkEnd w:id="0"/>
      <w:r w:rsidRPr="00723DCC">
        <w:rPr>
          <w:rFonts w:ascii="方正小标宋_GBK" w:eastAsia="方正小标宋_GBK" w:hAnsi="方正小标宋_GBK" w:cs="方正小标宋_GBK" w:hint="eastAsia"/>
          <w:sz w:val="36"/>
          <w:szCs w:val="36"/>
        </w:rPr>
        <w:t>市纳入乡级河湖长制管理坝塘管理范围划定成果表</w:t>
      </w:r>
    </w:p>
    <w:p w:rsidR="00DC2E23" w:rsidRPr="00723DCC" w:rsidRDefault="00DC2E23">
      <w:pPr>
        <w:rPr>
          <w:rFonts w:cs="Times New Roman"/>
        </w:rPr>
      </w:pPr>
    </w:p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cs="Times New Roman"/>
          <w:kern w:val="0"/>
          <w:sz w:val="32"/>
          <w:szCs w:val="32"/>
        </w:rPr>
      </w:pPr>
      <w:r w:rsidRPr="00723DCC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芒市风平镇乡镇级坝塘统计表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4500"/>
        <w:gridCol w:w="1980"/>
      </w:tblGrid>
      <w:tr w:rsidR="00DC2E23" w:rsidRPr="00723DCC" w:rsidTr="004346C0">
        <w:trPr>
          <w:trHeight w:val="523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坝塘名称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坐标</w:t>
            </w:r>
          </w:p>
        </w:tc>
        <w:tc>
          <w:tcPr>
            <w:tcW w:w="1980" w:type="dxa"/>
            <w:vAlign w:val="bottom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4346C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DC2E23" w:rsidRPr="00723DCC">
        <w:trPr>
          <w:trHeight w:val="645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帕底坝塘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2701693.29,34141390.225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1.2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新光新坝塘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2710538.426,34143672.805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0.25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新光老坝塘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2709633.568,34143245.347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0.37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兴侨七队坝塘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2701076.544,34140627.62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1.01</w:t>
            </w:r>
          </w:p>
        </w:tc>
      </w:tr>
      <w:tr w:rsidR="00DC2E23" w:rsidRPr="00723DCC">
        <w:trPr>
          <w:trHeight w:val="445"/>
        </w:trPr>
        <w:tc>
          <w:tcPr>
            <w:tcW w:w="7848" w:type="dxa"/>
            <w:gridSpan w:val="3"/>
            <w:vAlign w:val="bottom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980" w:type="dxa"/>
            <w:vAlign w:val="bottom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2.83</w:t>
            </w:r>
          </w:p>
        </w:tc>
      </w:tr>
    </w:tbl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723DCC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芒市芒市镇乡镇级坝塘统计表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4500"/>
        <w:gridCol w:w="1980"/>
      </w:tblGrid>
      <w:tr w:rsidR="00DC2E23" w:rsidRPr="00723DCC" w:rsidTr="004346C0">
        <w:trPr>
          <w:trHeight w:val="535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坝塘名称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坐标</w:t>
            </w:r>
          </w:p>
        </w:tc>
        <w:tc>
          <w:tcPr>
            <w:tcW w:w="1980" w:type="dxa"/>
            <w:vAlign w:val="bottom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4346C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广相Ⅰ坝塘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2712920.539,34158798.618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0.4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广相Ⅱ坝塘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2713104.425,34158579.014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0.46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上芒燕坝塘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2710531.574,34157128.836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0.36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下芒燕坝塘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2710476.011,34156631.418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0.35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磨石沟坝塘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2710187.933,34155683.467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0.54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拉满坝塘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2711757.907,34152007.928</w:t>
            </w:r>
          </w:p>
        </w:tc>
        <w:tc>
          <w:tcPr>
            <w:tcW w:w="1980" w:type="dxa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0.54</w:t>
            </w:r>
          </w:p>
        </w:tc>
      </w:tr>
      <w:tr w:rsidR="00DC2E23" w:rsidRPr="00723DCC">
        <w:trPr>
          <w:trHeight w:val="415"/>
        </w:trPr>
        <w:tc>
          <w:tcPr>
            <w:tcW w:w="7848" w:type="dxa"/>
            <w:gridSpan w:val="3"/>
            <w:vAlign w:val="center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980" w:type="dxa"/>
            <w:vAlign w:val="bottom"/>
          </w:tcPr>
          <w:p w:rsidR="00DC2E23" w:rsidRPr="004346C0" w:rsidRDefault="00DC2E23" w:rsidP="00723DC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2.65</w:t>
            </w:r>
          </w:p>
        </w:tc>
      </w:tr>
    </w:tbl>
    <w:p w:rsidR="00DC2E23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723DCC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芒市勐戛镇乡镇级坝塘统计表</w:t>
      </w:r>
    </w:p>
    <w:tbl>
      <w:tblPr>
        <w:tblW w:w="100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4500"/>
        <w:gridCol w:w="2216"/>
      </w:tblGrid>
      <w:tr w:rsidR="00DC2E23" w:rsidRPr="00723DCC" w:rsidTr="004346C0">
        <w:trPr>
          <w:trHeight w:val="561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坝塘名称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坐标</w:t>
            </w:r>
          </w:p>
        </w:tc>
        <w:tc>
          <w:tcPr>
            <w:tcW w:w="2216" w:type="dxa"/>
            <w:vAlign w:val="bottom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4346C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香菜塘坝塘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2695920.891,34149980.62</w:t>
            </w:r>
          </w:p>
        </w:tc>
        <w:tc>
          <w:tcPr>
            <w:tcW w:w="2216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0.4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芒丙坝塘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2695933.459,34148166.104</w:t>
            </w:r>
          </w:p>
        </w:tc>
        <w:tc>
          <w:tcPr>
            <w:tcW w:w="2216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0.51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新村小花桥坝塘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2694228.084,34145246.641</w:t>
            </w:r>
          </w:p>
        </w:tc>
        <w:tc>
          <w:tcPr>
            <w:tcW w:w="2216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0.44</w:t>
            </w:r>
          </w:p>
        </w:tc>
      </w:tr>
      <w:tr w:rsidR="00DC2E23" w:rsidRPr="00723DCC">
        <w:trPr>
          <w:trHeight w:val="405"/>
        </w:trPr>
        <w:tc>
          <w:tcPr>
            <w:tcW w:w="7848" w:type="dxa"/>
            <w:gridSpan w:val="3"/>
            <w:vAlign w:val="bottom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216" w:type="dxa"/>
            <w:vAlign w:val="bottom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1.35</w:t>
            </w:r>
          </w:p>
        </w:tc>
      </w:tr>
    </w:tbl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723DCC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芒市五岔路乡乡镇级坝塘统计表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4500"/>
        <w:gridCol w:w="2160"/>
      </w:tblGrid>
      <w:tr w:rsidR="00DC2E23" w:rsidRPr="00723DCC" w:rsidTr="004346C0">
        <w:trPr>
          <w:trHeight w:val="362"/>
        </w:trPr>
        <w:tc>
          <w:tcPr>
            <w:tcW w:w="1008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坝塘名称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坐标</w:t>
            </w:r>
          </w:p>
        </w:tc>
        <w:tc>
          <w:tcPr>
            <w:tcW w:w="216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4346C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DC2E23" w:rsidRPr="00723DCC" w:rsidTr="004346C0">
        <w:trPr>
          <w:trHeight w:val="466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勐广坝塘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2705509.8,34117764.222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0.14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石板村坪子坝塘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2703067.294,34120860.956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0.48</w:t>
            </w:r>
          </w:p>
        </w:tc>
      </w:tr>
      <w:tr w:rsidR="00DC2E23" w:rsidRPr="00723DCC">
        <w:trPr>
          <w:trHeight w:val="285"/>
        </w:trPr>
        <w:tc>
          <w:tcPr>
            <w:tcW w:w="7848" w:type="dxa"/>
            <w:gridSpan w:val="3"/>
            <w:vAlign w:val="bottom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160" w:type="dxa"/>
            <w:vAlign w:val="bottom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0.62</w:t>
            </w:r>
          </w:p>
        </w:tc>
      </w:tr>
    </w:tbl>
    <w:p w:rsidR="00DC2E23" w:rsidRDefault="00DC2E23" w:rsidP="00723DCC">
      <w:pPr>
        <w:widowControl/>
        <w:spacing w:line="2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723DCC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芒市西山乡乡镇级坝塘统计表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4500"/>
        <w:gridCol w:w="2160"/>
      </w:tblGrid>
      <w:tr w:rsidR="00DC2E23" w:rsidRPr="00723DCC" w:rsidTr="004346C0">
        <w:trPr>
          <w:trHeight w:val="477"/>
        </w:trPr>
        <w:tc>
          <w:tcPr>
            <w:tcW w:w="1008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坝塘名称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坐标</w:t>
            </w:r>
          </w:p>
        </w:tc>
        <w:tc>
          <w:tcPr>
            <w:tcW w:w="216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4346C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DC2E23" w:rsidRPr="00723DCC">
        <w:trPr>
          <w:trHeight w:val="582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帕软坝塘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2687562,.979,34112136.664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0.57</w:t>
            </w:r>
          </w:p>
        </w:tc>
      </w:tr>
      <w:tr w:rsidR="00DC2E23" w:rsidRPr="00723DCC">
        <w:trPr>
          <w:trHeight w:val="492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帮本坝塘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34109479.316,2686712.844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0.39</w:t>
            </w:r>
          </w:p>
        </w:tc>
      </w:tr>
      <w:tr w:rsidR="00DC2E23" w:rsidRPr="00723DCC">
        <w:trPr>
          <w:trHeight w:val="537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跌撒坝塘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2688331.216,34112756.452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0.36</w:t>
            </w:r>
          </w:p>
        </w:tc>
      </w:tr>
      <w:tr w:rsidR="00DC2E23" w:rsidRPr="00723DCC">
        <w:trPr>
          <w:trHeight w:val="552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芒岗坝塘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2695027.752,34115002.947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0.32</w:t>
            </w:r>
          </w:p>
        </w:tc>
      </w:tr>
      <w:tr w:rsidR="00DC2E23" w:rsidRPr="00723DCC">
        <w:trPr>
          <w:trHeight w:val="597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吕折坝塘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2690035.583,34115191.727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0.37</w:t>
            </w:r>
          </w:p>
        </w:tc>
      </w:tr>
      <w:tr w:rsidR="00DC2E23" w:rsidRPr="00723DCC">
        <w:trPr>
          <w:trHeight w:val="285"/>
        </w:trPr>
        <w:tc>
          <w:tcPr>
            <w:tcW w:w="7848" w:type="dxa"/>
            <w:gridSpan w:val="3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2.01</w:t>
            </w:r>
          </w:p>
        </w:tc>
      </w:tr>
    </w:tbl>
    <w:p w:rsidR="00DC2E23" w:rsidRDefault="00DC2E23" w:rsidP="00723DCC">
      <w:pPr>
        <w:widowControl/>
        <w:spacing w:line="2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723DCC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芒市轩岗乡乡镇级坝塘长度统计表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4500"/>
        <w:gridCol w:w="2160"/>
      </w:tblGrid>
      <w:tr w:rsidR="00DC2E23" w:rsidRPr="00723DCC" w:rsidTr="004346C0">
        <w:trPr>
          <w:trHeight w:val="363"/>
        </w:trPr>
        <w:tc>
          <w:tcPr>
            <w:tcW w:w="1008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坝塘名称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坐标</w:t>
            </w:r>
          </w:p>
        </w:tc>
        <w:tc>
          <w:tcPr>
            <w:tcW w:w="216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4346C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拉门坝塘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2712456.635,34138189.023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0.22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等薄坝塘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2712880.3,34139483.831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0.27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芒广坝塘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2709927.958,34138124.366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1.12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芒牙坝塘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2708032.545,34136382.782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0.27</w:t>
            </w:r>
          </w:p>
        </w:tc>
      </w:tr>
      <w:tr w:rsidR="00DC2E23" w:rsidRPr="00723DCC">
        <w:trPr>
          <w:trHeight w:val="285"/>
        </w:trPr>
        <w:tc>
          <w:tcPr>
            <w:tcW w:w="7848" w:type="dxa"/>
            <w:gridSpan w:val="3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160" w:type="dxa"/>
            <w:vAlign w:val="bottom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1.88</w:t>
            </w:r>
          </w:p>
        </w:tc>
      </w:tr>
    </w:tbl>
    <w:p w:rsidR="00DC2E23" w:rsidRDefault="00DC2E23" w:rsidP="00723DCC">
      <w:pPr>
        <w:widowControl/>
        <w:spacing w:line="2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DC2E23" w:rsidRPr="00723DCC" w:rsidRDefault="00DC2E23" w:rsidP="00723DCC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723DCC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芒市遮放镇乡镇级坝塘长度统计表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4500"/>
        <w:gridCol w:w="2160"/>
      </w:tblGrid>
      <w:tr w:rsidR="00DC2E23" w:rsidRPr="00723DCC" w:rsidTr="004346C0">
        <w:trPr>
          <w:trHeight w:val="469"/>
        </w:trPr>
        <w:tc>
          <w:tcPr>
            <w:tcW w:w="1008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坝塘名称</w:t>
            </w:r>
          </w:p>
        </w:tc>
        <w:tc>
          <w:tcPr>
            <w:tcW w:w="450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坐标</w:t>
            </w:r>
          </w:p>
        </w:tc>
        <w:tc>
          <w:tcPr>
            <w:tcW w:w="2160" w:type="dxa"/>
            <w:vAlign w:val="center"/>
          </w:tcPr>
          <w:p w:rsidR="00DC2E23" w:rsidRPr="004346C0" w:rsidRDefault="00DC2E23" w:rsidP="004346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4346C0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4346C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棒哈坝塘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2692804.862,34120977.829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0.62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遮告坝塘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2691371.346,34119725.553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0.73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芒环坝塘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2686902.128,34119235.5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0.69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芒喊坝塘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2681119.482,34114896.953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0.33</w:t>
            </w:r>
          </w:p>
        </w:tc>
      </w:tr>
      <w:tr w:rsidR="00DC2E23" w:rsidRPr="00723DCC">
        <w:trPr>
          <w:trHeight w:val="570"/>
        </w:trPr>
        <w:tc>
          <w:tcPr>
            <w:tcW w:w="1008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34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弄列坝塘</w:t>
            </w:r>
          </w:p>
        </w:tc>
        <w:tc>
          <w:tcPr>
            <w:tcW w:w="450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2684372.574,34109751.624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1.28</w:t>
            </w:r>
          </w:p>
        </w:tc>
      </w:tr>
      <w:tr w:rsidR="00DC2E23" w:rsidRPr="00723DCC">
        <w:trPr>
          <w:trHeight w:val="285"/>
        </w:trPr>
        <w:tc>
          <w:tcPr>
            <w:tcW w:w="7848" w:type="dxa"/>
            <w:gridSpan w:val="3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160" w:type="dxa"/>
            <w:vAlign w:val="center"/>
          </w:tcPr>
          <w:p w:rsidR="00DC2E23" w:rsidRPr="004346C0" w:rsidRDefault="00DC2E2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4346C0">
              <w:rPr>
                <w:rFonts w:ascii="宋体" w:hAnsi="宋体" w:cs="宋体"/>
                <w:kern w:val="0"/>
                <w:sz w:val="22"/>
                <w:szCs w:val="22"/>
              </w:rPr>
              <w:t>3.65</w:t>
            </w:r>
          </w:p>
        </w:tc>
      </w:tr>
    </w:tbl>
    <w:p w:rsidR="00DC2E23" w:rsidRPr="00723DCC" w:rsidRDefault="00DC2E23" w:rsidP="004346C0">
      <w:pPr>
        <w:spacing w:line="100" w:lineRule="exact"/>
        <w:rPr>
          <w:rFonts w:cs="Times New Roman"/>
        </w:rPr>
      </w:pPr>
    </w:p>
    <w:sectPr w:rsidR="00DC2E23" w:rsidRPr="00723DCC" w:rsidSect="008F4022">
      <w:footerReference w:type="default" r:id="rId6"/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23" w:rsidRDefault="00DC2E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2E23" w:rsidRDefault="00DC2E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23" w:rsidRPr="008F4022" w:rsidRDefault="00DC2E23" w:rsidP="00E32C76">
    <w:pPr>
      <w:pStyle w:val="Footer"/>
      <w:framePr w:wrap="auto" w:vAnchor="text" w:hAnchor="margin" w:xAlign="center" w:y="1"/>
      <w:rPr>
        <w:rStyle w:val="PageNumber"/>
        <w:rFonts w:ascii="宋体" w:cs="Times New Roman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8F4022">
      <w:rPr>
        <w:rStyle w:val="PageNumber"/>
        <w:rFonts w:ascii="宋体" w:hAnsi="宋体" w:cs="宋体"/>
        <w:sz w:val="28"/>
        <w:szCs w:val="28"/>
      </w:rPr>
      <w:fldChar w:fldCharType="begin"/>
    </w:r>
    <w:r w:rsidRPr="008F402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8F402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2</w:t>
    </w:r>
    <w:r w:rsidRPr="008F4022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DC2E23" w:rsidRPr="008F4022" w:rsidRDefault="00DC2E23">
    <w:pPr>
      <w:pStyle w:val="Footer"/>
      <w:rPr>
        <w:rFonts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23" w:rsidRDefault="00DC2E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2E23" w:rsidRDefault="00DC2E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370"/>
    <w:rsid w:val="001738FF"/>
    <w:rsid w:val="00247370"/>
    <w:rsid w:val="004346C0"/>
    <w:rsid w:val="00540D2E"/>
    <w:rsid w:val="006063CD"/>
    <w:rsid w:val="006372B4"/>
    <w:rsid w:val="00723DCC"/>
    <w:rsid w:val="008F4022"/>
    <w:rsid w:val="00C85062"/>
    <w:rsid w:val="00CD65AB"/>
    <w:rsid w:val="00CE1BB6"/>
    <w:rsid w:val="00D10430"/>
    <w:rsid w:val="00DC2E23"/>
    <w:rsid w:val="00E32C76"/>
    <w:rsid w:val="52D36042"/>
    <w:rsid w:val="6A76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7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247370"/>
    <w:pPr>
      <w:spacing w:before="20" w:after="20" w:line="360" w:lineRule="auto"/>
      <w:ind w:firstLineChars="200" w:firstLine="4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character" w:styleId="PageNumber">
    <w:name w:val="page number"/>
    <w:basedOn w:val="DefaultParagraphFont"/>
    <w:uiPriority w:val="99"/>
    <w:rsid w:val="008F4022"/>
  </w:style>
  <w:style w:type="paragraph" w:styleId="Header">
    <w:name w:val="header"/>
    <w:basedOn w:val="Normal"/>
    <w:link w:val="HeaderChar"/>
    <w:uiPriority w:val="99"/>
    <w:rsid w:val="008F4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215</Words>
  <Characters>1226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5</cp:revision>
  <cp:lastPrinted>2022-09-05T10:43:00Z</cp:lastPrinted>
  <dcterms:created xsi:type="dcterms:W3CDTF">2022-09-02T06:59:00Z</dcterms:created>
  <dcterms:modified xsi:type="dcterms:W3CDTF">2022-09-05T11:20:00Z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