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pacing w:line="560" w:lineRule="exact"/>
        <w:jc w:val="left"/>
        <w:rPr>
          <w:rFonts w:hint="eastAsia" w:ascii="仿宋" w:hAnsi="仿宋" w:eastAsia="仿宋" w:cs="黑体"/>
          <w:kern w:val="0"/>
          <w:sz w:val="32"/>
          <w:szCs w:val="32"/>
        </w:rPr>
      </w:pPr>
      <w:r>
        <w:rPr>
          <w:rFonts w:hint="eastAsia" w:ascii="仿宋" w:hAnsi="仿宋" w:eastAsia="仿宋" w:cs="黑体"/>
          <w:kern w:val="0"/>
          <w:sz w:val="32"/>
          <w:szCs w:val="32"/>
        </w:rPr>
        <w:t>附件1</w:t>
      </w:r>
      <w:bookmarkStart w:id="0" w:name="_GoBack"/>
      <w:bookmarkEnd w:id="0"/>
    </w:p>
    <w:p>
      <w:pPr>
        <w:pStyle w:val="6"/>
        <w:widowControl/>
        <w:spacing w:line="560" w:lineRule="exact"/>
        <w:jc w:val="left"/>
        <w:rPr>
          <w:rFonts w:hint="eastAsia" w:ascii="仿宋" w:hAnsi="仿宋" w:eastAsia="仿宋" w:cs="黑体"/>
          <w:kern w:val="0"/>
          <w:sz w:val="32"/>
          <w:szCs w:val="32"/>
        </w:rPr>
      </w:pPr>
    </w:p>
    <w:p>
      <w:pPr>
        <w:pStyle w:val="6"/>
        <w:widowControl/>
        <w:spacing w:line="560" w:lineRule="exact"/>
        <w:jc w:val="center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方正小标宋简体" w:hAnsi="仿宋" w:eastAsia="方正小标宋简体"/>
          <w:sz w:val="32"/>
          <w:szCs w:val="32"/>
        </w:rPr>
        <w:t>芒市征地拆迁补偿安置标准（草案）听证会报名表</w:t>
      </w:r>
    </w:p>
    <w:tbl>
      <w:tblPr>
        <w:tblStyle w:val="5"/>
        <w:tblpPr w:leftFromText="180" w:rightFromText="180" w:vertAnchor="text" w:horzAnchor="margin" w:tblpY="202"/>
        <w:tblW w:w="8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0"/>
        <w:gridCol w:w="3060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   名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性   别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年   龄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民   族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职   业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文化程度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公民身份号码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工作单位及职务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通信地址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邮政编码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手机：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座机：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电子邮箱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人大代表、政协委员</w:t>
            </w:r>
          </w:p>
          <w:p>
            <w:pPr>
              <w:pStyle w:val="6"/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（注明身份所属机关）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560" w:lineRule="exact"/>
              <w:ind w:firstLine="56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报名参会理由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ind w:firstLine="0" w:firstLineChars="0"/>
        <w:rPr>
          <w:rFonts w:hint="eastAsia" w:ascii="仿宋" w:hAnsi="仿宋" w:eastAsia="仿宋"/>
          <w:sz w:val="32"/>
          <w:szCs w:val="32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EA5892"/>
    <w:rsid w:val="2FEA589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eastAsia="仿宋_GB2312"/>
      <w:kern w:val="2"/>
      <w:sz w:val="28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 New"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2019-08-26T09:25:00Z</dcterms:created>
  <dc:creator>芒市自然资源局</dc:creator>
  <cp:lastModifiedBy>芒市自然资源局</cp:lastModifiedBy>
  <dcterms:modified xsi:type="dcterms:W3CDTF">2019-08-26T09:25:53Z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