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eastAsia" w:ascii="宋体" w:hAnsi="宋体" w:eastAsia="宋体" w:cs="宋体"/>
          <w:color w:val="000000"/>
          <w:kern w:val="2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</w:rPr>
        <w:t>申请编号:                               受理编号:</w:t>
      </w:r>
    </w:p>
    <w:p>
      <w:pPr>
        <w:spacing w:line="480" w:lineRule="auto"/>
        <w:rPr>
          <w:rFonts w:hint="eastAsia" w:ascii="宋体" w:hAnsi="宋体" w:eastAsia="宋体" w:cs="宋体"/>
          <w:color w:val="000000"/>
          <w:kern w:val="2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</w:rPr>
        <w:t>申请时间:    年  月  日            受理时间:    年  月  日</w:t>
      </w:r>
    </w:p>
    <w:p>
      <w:pPr>
        <w:keepNext w:val="0"/>
        <w:keepLines w:val="0"/>
        <w:pageBreakBefore w:val="0"/>
        <w:tabs>
          <w:tab w:val="left" w:pos="5680"/>
        </w:tabs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0" w:leftChars="0" w:right="0" w:rightChars="0" w:firstLine="560" w:firstLineChars="200"/>
        <w:jc w:val="center"/>
        <w:textAlignment w:val="auto"/>
        <w:rPr>
          <w:rFonts w:hint="default" w:ascii="Times New Roman" w:hAnsi="Times New Roman" w:eastAsia="宋体" w:cs="Times New Roman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tabs>
          <w:tab w:val="left" w:pos="5680"/>
        </w:tabs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0" w:leftChars="0" w:right="0" w:rightChars="0" w:firstLine="560" w:firstLineChars="200"/>
        <w:jc w:val="center"/>
        <w:textAlignment w:val="auto"/>
        <w:rPr>
          <w:rFonts w:hint="default" w:ascii="Times New Roman" w:hAnsi="Times New Roman" w:eastAsia="宋体" w:cs="Times New Roman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tabs>
          <w:tab w:val="left" w:pos="5680"/>
        </w:tabs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0" w:leftChars="0" w:right="0" w:rightChars="0" w:firstLine="560" w:firstLineChars="200"/>
        <w:jc w:val="center"/>
        <w:textAlignment w:val="auto"/>
        <w:rPr>
          <w:rFonts w:hint="default" w:ascii="Times New Roman" w:hAnsi="Times New Roman" w:eastAsia="宋体" w:cs="Times New Roman"/>
          <w:sz w:val="28"/>
          <w:szCs w:val="28"/>
          <w:lang w:eastAsia="zh-CN"/>
        </w:rPr>
      </w:pPr>
    </w:p>
    <w:p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黑体" w:eastAsia="黑体"/>
          <w:sz w:val="36"/>
          <w:szCs w:val="36"/>
        </w:rPr>
        <w:t>烟 花 爆 竹</w:t>
      </w:r>
    </w:p>
    <w:p>
      <w:pPr>
        <w:jc w:val="center"/>
        <w:rPr>
          <w:rFonts w:hint="eastAsia" w:ascii="黑体" w:eastAsia="黑体"/>
          <w:sz w:val="52"/>
        </w:rPr>
      </w:pPr>
      <w:r>
        <w:rPr>
          <w:rFonts w:hint="eastAsia" w:ascii="黑体" w:eastAsia="黑体"/>
          <w:sz w:val="52"/>
        </w:rPr>
        <w:t>经 营（零售）许 可 证</w:t>
      </w:r>
    </w:p>
    <w:p>
      <w:pPr>
        <w:jc w:val="center"/>
        <w:rPr>
          <w:rFonts w:hint="eastAsia" w:ascii="黑体" w:eastAsia="黑体"/>
          <w:sz w:val="36"/>
        </w:rPr>
      </w:pPr>
      <w:r>
        <w:rPr>
          <w:rFonts w:hint="eastAsia" w:ascii="黑体" w:eastAsia="黑体"/>
          <w:sz w:val="52"/>
        </w:rPr>
        <w:t>申请书</w:t>
      </w:r>
    </w:p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</w:rPr>
      </w:pPr>
      <w:r>
        <w:rPr>
          <w:sz w:val="32"/>
          <w:szCs w:val="32"/>
        </w:rPr>
        <w:t>□</w:t>
      </w:r>
      <w:r>
        <w:rPr>
          <w:rFonts w:hint="eastAsia"/>
          <w:sz w:val="28"/>
          <w:szCs w:val="28"/>
        </w:rPr>
        <w:t xml:space="preserve">申请    </w:t>
      </w:r>
      <w:r>
        <w:rPr>
          <w:sz w:val="32"/>
          <w:szCs w:val="32"/>
        </w:rPr>
        <w:t>□</w:t>
      </w:r>
      <w:r>
        <w:rPr>
          <w:rFonts w:hint="eastAsia"/>
          <w:sz w:val="28"/>
          <w:szCs w:val="28"/>
        </w:rPr>
        <w:t xml:space="preserve">换证    </w:t>
      </w:r>
      <w:r>
        <w:rPr>
          <w:sz w:val="32"/>
          <w:szCs w:val="32"/>
        </w:rPr>
        <w:t>□</w:t>
      </w:r>
      <w:r>
        <w:rPr>
          <w:rFonts w:hint="eastAsia"/>
          <w:sz w:val="28"/>
          <w:szCs w:val="28"/>
        </w:rPr>
        <w:t>变更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3"/>
        <w:tblW w:w="680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51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9" w:type="dxa"/>
            <w:vAlign w:val="center"/>
          </w:tcPr>
          <w:p>
            <w:pPr>
              <w:spacing w:before="78" w:beforeLines="25" w:after="78" w:afterLines="25"/>
              <w:jc w:val="distribute"/>
              <w:rPr>
                <w:rFonts w:hint="eastAsia" w:ascii="宋体" w:hAnsi="宋体" w:eastAsia="宋体" w:cs="宋体"/>
                <w:sz w:val="30"/>
                <w:szCs w:val="30"/>
                <w:bdr w:val="single" w:color="auto" w:sz="36" w:space="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单位名称</w:t>
            </w:r>
          </w:p>
        </w:tc>
        <w:tc>
          <w:tcPr>
            <w:tcW w:w="5124" w:type="dxa"/>
            <w:tcBorders>
              <w:bottom w:val="single" w:color="auto" w:sz="2" w:space="0"/>
            </w:tcBorders>
            <w:vAlign w:val="center"/>
          </w:tcPr>
          <w:p>
            <w:pPr>
              <w:spacing w:before="78" w:beforeLines="25" w:after="78" w:afterLines="25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9" w:type="dxa"/>
            <w:vAlign w:val="center"/>
          </w:tcPr>
          <w:p>
            <w:pPr>
              <w:spacing w:before="78" w:beforeLines="25" w:after="78" w:afterLines="25"/>
              <w:jc w:val="distribut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经 办 人</w:t>
            </w:r>
          </w:p>
        </w:tc>
        <w:tc>
          <w:tcPr>
            <w:tcW w:w="5124" w:type="dxa"/>
            <w:tcBorders>
              <w:bottom w:val="single" w:color="auto" w:sz="2" w:space="0"/>
            </w:tcBorders>
            <w:vAlign w:val="center"/>
          </w:tcPr>
          <w:p>
            <w:pPr>
              <w:spacing w:before="78" w:beforeLines="25" w:after="78" w:afterLines="25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9" w:type="dxa"/>
            <w:vAlign w:val="center"/>
          </w:tcPr>
          <w:p>
            <w:pPr>
              <w:spacing w:before="78" w:beforeLines="25" w:after="78" w:afterLines="25"/>
              <w:jc w:val="distribut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联系电话</w:t>
            </w:r>
          </w:p>
        </w:tc>
        <w:tc>
          <w:tcPr>
            <w:tcW w:w="5124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before="78" w:beforeLines="25" w:after="78" w:afterLines="25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9" w:type="dxa"/>
            <w:vAlign w:val="center"/>
          </w:tcPr>
          <w:p>
            <w:pPr>
              <w:spacing w:before="78" w:beforeLines="25" w:after="78" w:afterLines="25"/>
              <w:jc w:val="distribute"/>
              <w:rPr>
                <w:rFonts w:hint="eastAsia" w:ascii="宋体" w:hAnsi="宋体" w:eastAsia="宋体" w:cs="宋体"/>
                <w:sz w:val="30"/>
                <w:szCs w:val="30"/>
                <w:bdr w:val="single" w:color="auto" w:sz="36" w:space="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填写日期</w:t>
            </w:r>
          </w:p>
        </w:tc>
        <w:tc>
          <w:tcPr>
            <w:tcW w:w="5124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before="78" w:beforeLines="25" w:after="78" w:afterLines="25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年  月  日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黑体" w:eastAsia="黑体"/>
          <w:kern w:val="0"/>
        </w:rPr>
      </w:pPr>
      <w:r>
        <w:rPr>
          <w:rFonts w:hint="eastAsia"/>
          <w:b/>
          <w:kern w:val="0"/>
          <w:sz w:val="36"/>
          <w:szCs w:val="36"/>
        </w:rPr>
        <w:br w:type="page"/>
      </w:r>
      <w:r>
        <w:rPr>
          <w:rFonts w:hint="eastAsia" w:ascii="黑体" w:hAnsi="黑体" w:eastAsia="黑体" w:cs="黑体"/>
          <w:b/>
          <w:bCs/>
          <w:color w:val="000000"/>
          <w:kern w:val="2"/>
          <w:sz w:val="28"/>
          <w:szCs w:val="28"/>
        </w:rPr>
        <w:t>填 写 说 明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000000"/>
          <w:kern w:val="2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</w:rPr>
        <w:t>1. 申请烟花爆竹销售许可证的零售单位和临时销售网点填写本申请书。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000000"/>
          <w:kern w:val="2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</w:rPr>
        <w:t>2. 申请书一式三份，用钢笔、签字笔填写或者用打印机打印，字迹要清晰、工整。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000000"/>
          <w:kern w:val="2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</w:rPr>
        <w:t>3. 申请书封面“申请编号”、“申请日期”、“受理编号”、“受理日期”由许可证颁发管理机关填写。其他内容均由申请单位填写。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000000"/>
          <w:kern w:val="2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</w:rPr>
        <w:t>4.  申请书封面“申请单位”处加盖单位章。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000000"/>
          <w:kern w:val="2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</w:rPr>
        <w:t xml:space="preserve">5. 申请书表格中与营业执照所载事项相同的，按营业执照登记的内容填写； 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000000"/>
          <w:kern w:val="2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</w:rPr>
        <w:t>“登记机关”是指颁发营业执照的工商行政管理部门的全称；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000000"/>
          <w:kern w:val="2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</w:rPr>
        <w:t>“经济类型”按照国家统计局和原国家工商行政管理局《关于划分企业登记注册类型的规定》（国统字[1998]200号）的规定，填写企业登记注册类型代码，或直接填写“个体工商户”；</w:t>
      </w:r>
    </w:p>
    <w:p>
      <w:pPr>
        <w:adjustRightInd/>
        <w:snapToGrid/>
        <w:spacing w:line="400" w:lineRule="exact"/>
        <w:ind w:firstLine="480" w:firstLineChars="200"/>
        <w:jc w:val="both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</w:rPr>
        <w:t>本表中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“申请经营范围”栏在[   ]内选择性划“√”。产品分级按国家有关规定填写。</w:t>
      </w:r>
    </w:p>
    <w:p>
      <w:pPr>
        <w:numPr>
          <w:ilvl w:val="0"/>
          <w:numId w:val="0"/>
        </w:numPr>
        <w:spacing w:line="400" w:lineRule="exact"/>
        <w:ind w:firstLine="480" w:firstLineChars="200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/>
        </w:rPr>
        <w:t>7.申请新证和延期换证的编写表3，申请变更的填写表4。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b/>
          <w:bCs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</w:rPr>
        <w:t>.申请单位应对其填报内容的真实性负责。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　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lang w:eastAsia="zh-CN"/>
        </w:rPr>
      </w:pPr>
    </w:p>
    <w:p>
      <w:pPr>
        <w:spacing w:line="360" w:lineRule="exact"/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  <w:t>表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3</w:t>
      </w:r>
    </w:p>
    <w:tbl>
      <w:tblPr>
        <w:tblStyle w:val="3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827"/>
        <w:gridCol w:w="1652"/>
        <w:gridCol w:w="1312"/>
        <w:gridCol w:w="1481"/>
        <w:gridCol w:w="1"/>
        <w:gridCol w:w="1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306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企业名称</w:t>
            </w:r>
          </w:p>
        </w:tc>
        <w:tc>
          <w:tcPr>
            <w:tcW w:w="4791" w:type="dxa"/>
            <w:gridSpan w:val="3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法定代表人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306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企业地址</w:t>
            </w:r>
          </w:p>
        </w:tc>
        <w:tc>
          <w:tcPr>
            <w:tcW w:w="4791" w:type="dxa"/>
            <w:gridSpan w:val="3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邮政编码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306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经济类型</w:t>
            </w:r>
          </w:p>
        </w:tc>
        <w:tc>
          <w:tcPr>
            <w:tcW w:w="4791" w:type="dxa"/>
            <w:gridSpan w:val="3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注册资金</w:t>
            </w:r>
          </w:p>
        </w:tc>
        <w:tc>
          <w:tcPr>
            <w:tcW w:w="1482" w:type="dxa"/>
            <w:vAlign w:val="center"/>
          </w:tcPr>
          <w:p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06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法定代表人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移动电话</w:t>
            </w:r>
          </w:p>
        </w:tc>
        <w:tc>
          <w:tcPr>
            <w:tcW w:w="347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安全负责人移动电话</w:t>
            </w:r>
          </w:p>
        </w:tc>
        <w:tc>
          <w:tcPr>
            <w:tcW w:w="2964" w:type="dxa"/>
            <w:gridSpan w:val="3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306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传真</w:t>
            </w:r>
          </w:p>
        </w:tc>
        <w:tc>
          <w:tcPr>
            <w:tcW w:w="347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电子信箱</w:t>
            </w:r>
          </w:p>
        </w:tc>
        <w:tc>
          <w:tcPr>
            <w:tcW w:w="2964" w:type="dxa"/>
            <w:gridSpan w:val="3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306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工商注册号</w:t>
            </w:r>
          </w:p>
        </w:tc>
        <w:tc>
          <w:tcPr>
            <w:tcW w:w="347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登记日期</w:t>
            </w:r>
          </w:p>
        </w:tc>
        <w:tc>
          <w:tcPr>
            <w:tcW w:w="2964" w:type="dxa"/>
            <w:gridSpan w:val="3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1306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登记机关</w:t>
            </w:r>
          </w:p>
        </w:tc>
        <w:tc>
          <w:tcPr>
            <w:tcW w:w="7755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306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销售负责人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从业人员</w:t>
            </w:r>
          </w:p>
        </w:tc>
        <w:tc>
          <w:tcPr>
            <w:tcW w:w="1312" w:type="dxa"/>
            <w:vAlign w:val="center"/>
          </w:tcPr>
          <w:p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专（兼）职安全管理人员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" w:hRule="atLeast"/>
        </w:trPr>
        <w:tc>
          <w:tcPr>
            <w:tcW w:w="1306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经营场所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地址</w:t>
            </w:r>
          </w:p>
        </w:tc>
        <w:tc>
          <w:tcPr>
            <w:tcW w:w="5928" w:type="dxa"/>
            <w:gridSpan w:val="5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" w:hRule="atLeast"/>
        </w:trPr>
        <w:tc>
          <w:tcPr>
            <w:tcW w:w="130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所有权</w:t>
            </w:r>
          </w:p>
        </w:tc>
        <w:tc>
          <w:tcPr>
            <w:tcW w:w="5928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自有（   ）租赁（   ）承包（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306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销售方式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零售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销售额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万元</w:t>
            </w: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固定资产总值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306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专柜销售</w:t>
            </w:r>
          </w:p>
        </w:tc>
        <w:tc>
          <w:tcPr>
            <w:tcW w:w="3479" w:type="dxa"/>
            <w:gridSpan w:val="2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是（  ）否（  ）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专人保管</w:t>
            </w:r>
          </w:p>
        </w:tc>
        <w:tc>
          <w:tcPr>
            <w:tcW w:w="2964" w:type="dxa"/>
            <w:gridSpan w:val="3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是（  ）否（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306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申请零售期限</w:t>
            </w:r>
          </w:p>
        </w:tc>
        <w:tc>
          <w:tcPr>
            <w:tcW w:w="7755" w:type="dxa"/>
            <w:gridSpan w:val="6"/>
            <w:vAlign w:val="center"/>
          </w:tcPr>
          <w:p>
            <w:pPr>
              <w:ind w:firstLine="800" w:firstLineChars="4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（ </w:t>
            </w:r>
            <w:r>
              <w:rPr>
                <w:rFonts w:hint="eastAsia"/>
                <w:sz w:val="20"/>
                <w:szCs w:val="20"/>
                <w:lang w:eastAsia="zh-CN"/>
              </w:rPr>
              <w:t>最高不超过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2年</w:t>
            </w:r>
            <w:r>
              <w:rPr>
                <w:rFonts w:hint="eastAsia"/>
                <w:sz w:val="20"/>
                <w:szCs w:val="20"/>
              </w:rPr>
              <w:t xml:space="preserve">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1306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申请</w:t>
            </w:r>
            <w:r>
              <w:rPr>
                <w:rFonts w:hint="eastAsia"/>
                <w:sz w:val="20"/>
                <w:szCs w:val="20"/>
                <w:lang w:eastAsia="zh-CN"/>
              </w:rPr>
              <w:t>经营</w:t>
            </w:r>
            <w:r>
              <w:rPr>
                <w:rFonts w:hint="eastAsia"/>
                <w:sz w:val="20"/>
                <w:szCs w:val="20"/>
              </w:rPr>
              <w:t>范围</w:t>
            </w:r>
          </w:p>
        </w:tc>
        <w:tc>
          <w:tcPr>
            <w:tcW w:w="775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烟花类[  ]     产品分级   </w:t>
            </w:r>
            <w:r>
              <w:rPr>
                <w:rFonts w:hint="eastAsia"/>
                <w:snapToGrid w:val="0"/>
                <w:spacing w:val="-10"/>
                <w:sz w:val="20"/>
                <w:szCs w:val="20"/>
              </w:rPr>
              <w:t>A[  ]  B[  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C[  ]　D[  ]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爆竹类[  ]     产品分级   </w:t>
            </w:r>
            <w:r>
              <w:rPr>
                <w:rFonts w:hint="eastAsia"/>
                <w:snapToGrid w:val="0"/>
                <w:spacing w:val="-10"/>
                <w:sz w:val="20"/>
                <w:szCs w:val="20"/>
              </w:rPr>
              <w:t>A[  ]  B[  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C[ 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5" w:hRule="atLeast"/>
        </w:trPr>
        <w:tc>
          <w:tcPr>
            <w:tcW w:w="13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sz w:val="20"/>
                <w:szCs w:val="20"/>
              </w:rPr>
            </w:pP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人员培训（持证）情况</w:t>
            </w:r>
          </w:p>
        </w:tc>
        <w:tc>
          <w:tcPr>
            <w:tcW w:w="7755" w:type="dxa"/>
            <w:gridSpan w:val="6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</w:p>
          <w:p>
            <w:pPr>
              <w:rPr>
                <w:rFonts w:hint="eastAsia"/>
                <w:sz w:val="20"/>
                <w:szCs w:val="20"/>
              </w:rPr>
            </w:pPr>
          </w:p>
          <w:p>
            <w:pPr>
              <w:rPr>
                <w:rFonts w:hint="eastAsia"/>
                <w:sz w:val="20"/>
                <w:szCs w:val="20"/>
              </w:rPr>
            </w:pPr>
          </w:p>
        </w:tc>
      </w:tr>
    </w:tbl>
    <w:p>
      <w:pPr>
        <w:rPr>
          <w:sz w:val="22"/>
          <w:szCs w:val="28"/>
        </w:rPr>
      </w:pPr>
    </w:p>
    <w:tbl>
      <w:tblPr>
        <w:tblStyle w:val="3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7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9" w:hRule="atLeast"/>
        </w:trPr>
        <w:tc>
          <w:tcPr>
            <w:tcW w:w="1482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主要管理制度名称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579" w:type="dxa"/>
            <w:vAlign w:val="top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  <w:p>
            <w:pPr>
              <w:ind w:firstLine="400" w:firstLineChars="200"/>
              <w:rPr>
                <w:rFonts w:hint="eastAsia"/>
                <w:sz w:val="20"/>
                <w:szCs w:val="20"/>
              </w:rPr>
            </w:pPr>
          </w:p>
          <w:p>
            <w:pPr>
              <w:ind w:firstLine="400" w:firstLineChars="200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1" w:hRule="atLeast"/>
        </w:trPr>
        <w:tc>
          <w:tcPr>
            <w:tcW w:w="1482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供货单位</w:t>
            </w:r>
          </w:p>
          <w:p>
            <w:pPr>
              <w:jc w:val="center"/>
              <w:rPr>
                <w:sz w:val="22"/>
                <w:szCs w:val="28"/>
              </w:rPr>
            </w:pP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（企业名称、地址、电话）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579" w:type="dxa"/>
            <w:vAlign w:val="top"/>
          </w:tcPr>
          <w:p>
            <w:pPr>
              <w:ind w:firstLine="200" w:firstLineChars="100"/>
              <w:rPr>
                <w:rFonts w:hint="eastAsia"/>
                <w:sz w:val="20"/>
                <w:szCs w:val="20"/>
              </w:rPr>
            </w:pPr>
          </w:p>
          <w:p>
            <w:pPr>
              <w:ind w:firstLine="200" w:firstLineChars="100"/>
              <w:rPr>
                <w:rFonts w:hint="eastAsia"/>
                <w:sz w:val="20"/>
                <w:szCs w:val="20"/>
              </w:rPr>
            </w:pPr>
          </w:p>
          <w:p>
            <w:pPr>
              <w:ind w:firstLine="300" w:firstLineChars="150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7" w:hRule="atLeast"/>
        </w:trPr>
        <w:tc>
          <w:tcPr>
            <w:tcW w:w="1482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企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业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意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见</w:t>
            </w:r>
          </w:p>
        </w:tc>
        <w:tc>
          <w:tcPr>
            <w:tcW w:w="7579" w:type="dxa"/>
            <w:vAlign w:val="top"/>
          </w:tcPr>
          <w:p>
            <w:pPr>
              <w:pStyle w:val="2"/>
              <w:ind w:firstLine="48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本单位符合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《烟花爆竹安全管理条例》</w:t>
            </w: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(中华人民共和国国务院第455号令)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第十八条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《烟花爆竹经营许可实施办法》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（国家安全监管总局令第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65号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第十六条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规定的条件，并对以上情况和所提供文件、资料的真实性负责，申请办理烟花爆竹经营（零售）许可证。</w:t>
            </w:r>
          </w:p>
          <w:p>
            <w:pPr>
              <w:pStyle w:val="2"/>
              <w:ind w:firstLine="48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  <w:p>
            <w:pPr>
              <w:pStyle w:val="2"/>
              <w:ind w:firstLine="48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  <w:p>
            <w:pPr>
              <w:pStyle w:val="2"/>
              <w:ind w:firstLine="48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主要负责人（签字）：                 （企业盖章）</w:t>
            </w:r>
          </w:p>
          <w:p>
            <w:pPr>
              <w:rPr>
                <w:rFonts w:hint="eastAsia"/>
                <w:sz w:val="20"/>
                <w:szCs w:val="20"/>
              </w:rPr>
            </w:pPr>
          </w:p>
          <w:p>
            <w:pPr>
              <w:ind w:firstLine="300" w:firstLineChars="150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年    月    日</w:t>
            </w:r>
          </w:p>
        </w:tc>
      </w:tr>
    </w:tbl>
    <w:p>
      <w:pPr>
        <w:adjustRightInd/>
        <w:snapToGrid/>
        <w:spacing w:before="0" w:beforeLines="0" w:after="0" w:afterLines="0" w:line="360" w:lineRule="exact"/>
        <w:jc w:val="both"/>
        <w:rPr>
          <w:rFonts w:hint="eastAsia" w:ascii="黑体" w:hAnsi="黑体" w:eastAsia="黑体" w:cs="黑体"/>
          <w:b/>
          <w:bCs/>
          <w:snapToGrid/>
          <w:sz w:val="24"/>
          <w:szCs w:val="24"/>
        </w:rPr>
      </w:pPr>
    </w:p>
    <w:p>
      <w:pPr>
        <w:adjustRightInd/>
        <w:snapToGrid/>
        <w:spacing w:before="0" w:beforeLines="0" w:after="0" w:afterLines="0" w:line="360" w:lineRule="exact"/>
        <w:jc w:val="both"/>
        <w:rPr>
          <w:rFonts w:hint="eastAsia" w:ascii="黑体" w:hAnsi="黑体" w:eastAsia="黑体" w:cs="黑体"/>
          <w:b/>
          <w:bCs/>
          <w:snapToGrid/>
          <w:sz w:val="24"/>
          <w:szCs w:val="24"/>
        </w:rPr>
      </w:pPr>
    </w:p>
    <w:p>
      <w:pPr>
        <w:adjustRightInd/>
        <w:snapToGrid/>
        <w:spacing w:before="0" w:beforeLines="0" w:after="0" w:afterLines="0" w:line="360" w:lineRule="exact"/>
        <w:jc w:val="both"/>
        <w:rPr>
          <w:rFonts w:hint="eastAsia" w:ascii="黑体" w:hAnsi="黑体" w:eastAsia="黑体" w:cs="黑体"/>
          <w:b/>
          <w:bCs/>
          <w:snapToGrid/>
          <w:sz w:val="24"/>
          <w:szCs w:val="24"/>
        </w:rPr>
      </w:pPr>
    </w:p>
    <w:p>
      <w:pPr>
        <w:adjustRightInd/>
        <w:snapToGrid/>
        <w:spacing w:before="0" w:beforeLines="0" w:after="0" w:afterLines="0" w:line="360" w:lineRule="exact"/>
        <w:jc w:val="both"/>
        <w:rPr>
          <w:rFonts w:hint="eastAsia" w:ascii="黑体" w:hAnsi="黑体" w:eastAsia="黑体" w:cs="黑体"/>
          <w:b/>
          <w:bCs/>
          <w:snapToGrid/>
          <w:sz w:val="24"/>
          <w:szCs w:val="24"/>
        </w:rPr>
      </w:pPr>
    </w:p>
    <w:p>
      <w:pPr>
        <w:adjustRightInd/>
        <w:snapToGrid/>
        <w:spacing w:before="0" w:beforeLines="0" w:after="0" w:afterLines="0" w:line="360" w:lineRule="exact"/>
        <w:jc w:val="both"/>
        <w:rPr>
          <w:rFonts w:hint="eastAsia" w:ascii="黑体" w:hAnsi="黑体" w:eastAsia="黑体" w:cs="黑体"/>
          <w:b/>
          <w:bCs/>
          <w:snapToGrid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napToGrid/>
          <w:sz w:val="32"/>
          <w:szCs w:val="32"/>
        </w:rPr>
        <w:t>表</w:t>
      </w:r>
      <w:r>
        <w:rPr>
          <w:rFonts w:hint="eastAsia" w:ascii="黑体" w:hAnsi="黑体" w:eastAsia="黑体" w:cs="黑体"/>
          <w:b/>
          <w:bCs/>
          <w:snapToGrid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/>
          <w:bCs/>
          <w:snapToGrid/>
          <w:sz w:val="32"/>
          <w:szCs w:val="32"/>
        </w:rPr>
        <w:t xml:space="preserve">         </w:t>
      </w:r>
      <w:r>
        <w:rPr>
          <w:rFonts w:hint="eastAsia" w:ascii="黑体" w:hAnsi="黑体" w:eastAsia="黑体" w:cs="黑体"/>
          <w:b/>
          <w:bCs/>
          <w:snapToGrid/>
          <w:sz w:val="32"/>
          <w:szCs w:val="32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napToGrid/>
          <w:sz w:val="32"/>
          <w:szCs w:val="32"/>
        </w:rPr>
        <w:t>许 可 证 变 更 申 请 表</w:t>
      </w:r>
    </w:p>
    <w:tbl>
      <w:tblPr>
        <w:tblStyle w:val="3"/>
        <w:tblW w:w="906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1218"/>
        <w:gridCol w:w="1144"/>
        <w:gridCol w:w="831"/>
        <w:gridCol w:w="557"/>
        <w:gridCol w:w="412"/>
        <w:gridCol w:w="863"/>
        <w:gridCol w:w="1067"/>
        <w:gridCol w:w="16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  <w:t>变更事项</w:t>
            </w:r>
          </w:p>
        </w:tc>
        <w:tc>
          <w:tcPr>
            <w:tcW w:w="375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  <w:t>变更前</w:t>
            </w:r>
          </w:p>
        </w:tc>
        <w:tc>
          <w:tcPr>
            <w:tcW w:w="398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  <w:t>变更后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  <w:t>单位名称</w:t>
            </w:r>
          </w:p>
        </w:tc>
        <w:tc>
          <w:tcPr>
            <w:tcW w:w="375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</w:pPr>
          </w:p>
        </w:tc>
        <w:tc>
          <w:tcPr>
            <w:tcW w:w="398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  <w:t>主要负责人</w:t>
            </w:r>
          </w:p>
        </w:tc>
        <w:tc>
          <w:tcPr>
            <w:tcW w:w="375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</w:pPr>
          </w:p>
        </w:tc>
        <w:tc>
          <w:tcPr>
            <w:tcW w:w="398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  <w:t>经营场所地址</w:t>
            </w:r>
          </w:p>
        </w:tc>
        <w:tc>
          <w:tcPr>
            <w:tcW w:w="375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</w:pPr>
          </w:p>
        </w:tc>
        <w:tc>
          <w:tcPr>
            <w:tcW w:w="398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atLeast"/>
          <w:jc w:val="center"/>
        </w:trPr>
        <w:tc>
          <w:tcPr>
            <w:tcW w:w="1324" w:type="dxa"/>
            <w:vMerge w:val="restar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  <w:t>申请经营范围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  <w:t>烟花类[   ]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  <w:t>产品分级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napToGrid w:val="0"/>
                <w:spacing w:val="-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spacing w:val="-10"/>
                <w:sz w:val="21"/>
                <w:szCs w:val="21"/>
              </w:rPr>
              <w:t>A[  ]  B[  ]</w:t>
            </w:r>
          </w:p>
          <w:p>
            <w:pPr>
              <w:jc w:val="both"/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spacing w:val="-10"/>
                <w:sz w:val="21"/>
                <w:szCs w:val="21"/>
              </w:rPr>
              <w:t>C[  ]  D[  ]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  <w:t>烟花类[   ]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  <w:t>产品分级</w:t>
            </w:r>
          </w:p>
        </w:tc>
        <w:tc>
          <w:tcPr>
            <w:tcW w:w="164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napToGrid w:val="0"/>
                <w:spacing w:val="-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spacing w:val="-10"/>
                <w:sz w:val="21"/>
                <w:szCs w:val="21"/>
              </w:rPr>
              <w:t>A[  ]  B[  ]</w:t>
            </w:r>
          </w:p>
          <w:p>
            <w:pPr>
              <w:jc w:val="both"/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spacing w:val="-10"/>
                <w:sz w:val="21"/>
                <w:szCs w:val="21"/>
              </w:rPr>
              <w:t>C[  ]  D[  ]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  <w:jc w:val="center"/>
        </w:trPr>
        <w:tc>
          <w:tcPr>
            <w:tcW w:w="1324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napToGrid w:val="0"/>
                <w:spacing w:val="-6"/>
                <w:sz w:val="21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  <w:t>爆竹类[   ]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  <w:t>产品分级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napToGrid w:val="0"/>
                <w:spacing w:val="-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spacing w:val="-10"/>
                <w:sz w:val="21"/>
                <w:szCs w:val="21"/>
              </w:rPr>
              <w:t>A[  ]  B[  ]</w:t>
            </w:r>
          </w:p>
          <w:p>
            <w:pPr>
              <w:jc w:val="both"/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spacing w:val="-10"/>
                <w:sz w:val="21"/>
                <w:szCs w:val="21"/>
              </w:rPr>
              <w:t xml:space="preserve">C[  ] 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  <w:t>爆竹类[   ]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  <w:t>产品分级</w:t>
            </w:r>
          </w:p>
        </w:tc>
        <w:tc>
          <w:tcPr>
            <w:tcW w:w="164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napToGrid w:val="0"/>
                <w:spacing w:val="-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spacing w:val="-10"/>
                <w:sz w:val="21"/>
                <w:szCs w:val="21"/>
              </w:rPr>
              <w:t>A[  ]  B[  ]</w:t>
            </w:r>
          </w:p>
          <w:p>
            <w:pPr>
              <w:jc w:val="both"/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spacing w:val="-10"/>
                <w:sz w:val="21"/>
                <w:szCs w:val="21"/>
              </w:rPr>
              <w:t xml:space="preserve">C[  ]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324" w:type="dxa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  <w:t>经济类型</w:t>
            </w:r>
          </w:p>
        </w:tc>
        <w:tc>
          <w:tcPr>
            <w:tcW w:w="319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</w:pPr>
          </w:p>
        </w:tc>
        <w:tc>
          <w:tcPr>
            <w:tcW w:w="969" w:type="dxa"/>
            <w:gridSpan w:val="2"/>
            <w:tcBorders>
              <w:top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  <w:t>注册资本</w:t>
            </w:r>
          </w:p>
        </w:tc>
        <w:tc>
          <w:tcPr>
            <w:tcW w:w="3575" w:type="dxa"/>
            <w:gridSpan w:val="3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  <w:t>联系电话</w:t>
            </w:r>
          </w:p>
        </w:tc>
        <w:tc>
          <w:tcPr>
            <w:tcW w:w="319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  <w:t>传真</w:t>
            </w:r>
          </w:p>
        </w:tc>
        <w:tc>
          <w:tcPr>
            <w:tcW w:w="35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32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  <w:t>工商注册号</w:t>
            </w:r>
          </w:p>
        </w:tc>
        <w:tc>
          <w:tcPr>
            <w:tcW w:w="319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  <w:t>登记日期</w:t>
            </w:r>
          </w:p>
        </w:tc>
        <w:tc>
          <w:tcPr>
            <w:tcW w:w="35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  <w:t>登记机关</w:t>
            </w:r>
          </w:p>
        </w:tc>
        <w:tc>
          <w:tcPr>
            <w:tcW w:w="7737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324" w:type="dxa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  <w:t>原许可证编号</w:t>
            </w:r>
          </w:p>
        </w:tc>
        <w:tc>
          <w:tcPr>
            <w:tcW w:w="7737" w:type="dxa"/>
            <w:gridSpan w:val="8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8" w:hRule="atLeast"/>
          <w:jc w:val="center"/>
        </w:trPr>
        <w:tc>
          <w:tcPr>
            <w:tcW w:w="1324" w:type="dxa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  <w:t>申请意见</w:t>
            </w:r>
          </w:p>
        </w:tc>
        <w:tc>
          <w:tcPr>
            <w:tcW w:w="7737" w:type="dxa"/>
            <w:gridSpan w:val="8"/>
            <w:tcBorders>
              <w:top w:val="single" w:color="auto" w:sz="4" w:space="0"/>
              <w:bottom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  <w:t>本单位对以上情况和所提供文件、资料的真实性负责，申请办理烟花爆竹经营（零售）许可证变更手续。</w:t>
            </w:r>
          </w:p>
          <w:p>
            <w:pPr>
              <w:jc w:val="both"/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</w:pPr>
          </w:p>
          <w:p>
            <w:pPr>
              <w:spacing w:before="205" w:beforeLines="50"/>
              <w:jc w:val="both"/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  <w:t xml:space="preserve">                                        申请单位盖章</w:t>
            </w:r>
          </w:p>
          <w:p>
            <w:pPr>
              <w:jc w:val="both"/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  <w:t>主要负责人(签字)：</w:t>
            </w:r>
          </w:p>
          <w:p>
            <w:pPr>
              <w:spacing w:after="205" w:afterLines="50"/>
              <w:ind w:firstLine="840" w:firstLineChars="400"/>
              <w:jc w:val="both"/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  <w:t xml:space="preserve">                               年    月    日</w:t>
            </w:r>
          </w:p>
        </w:tc>
      </w:tr>
    </w:tbl>
    <w:p>
      <w:pPr>
        <w:rPr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205E92"/>
    <w:rsid w:val="06EF4993"/>
    <w:rsid w:val="3F0A1829"/>
    <w:rsid w:val="50205E92"/>
    <w:rsid w:val="54687C19"/>
    <w:rsid w:val="584B3F58"/>
    <w:rsid w:val="631F4F0F"/>
    <w:rsid w:val="747D36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云南省安全生产监督管理局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2019-06-26T07:53:00Z</dcterms:created>
  <dc:creator>lenovo</dc:creator>
  <cp:lastModifiedBy>Lenovo</cp:lastModifiedBy>
  <dcterms:modified xsi:type="dcterms:W3CDTF">2020-11-10T08:23:50Z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