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4A" w:rsidRPr="00E45C60" w:rsidRDefault="00AF3F4A" w:rsidP="00E45C60">
      <w:pPr>
        <w:spacing w:line="640" w:lineRule="exact"/>
        <w:jc w:val="center"/>
        <w:rPr>
          <w:rFonts w:ascii="宋体" w:eastAsia="方正小标宋_GBK" w:hAnsi="宋体" w:cs="Times New Roman"/>
          <w:sz w:val="44"/>
          <w:szCs w:val="44"/>
        </w:rPr>
      </w:pPr>
      <w:r w:rsidRPr="00E45C60">
        <w:rPr>
          <w:rFonts w:ascii="宋体" w:eastAsia="方正小标宋_GBK" w:hAnsi="宋体" w:cs="方正小标宋_GBK" w:hint="eastAsia"/>
          <w:sz w:val="44"/>
          <w:szCs w:val="44"/>
        </w:rPr>
        <w:t>芒市</w:t>
      </w:r>
      <w:r w:rsidRPr="00E45C60">
        <w:rPr>
          <w:rFonts w:ascii="宋体" w:hAnsi="宋体" w:cs="宋体" w:hint="eastAsia"/>
          <w:sz w:val="44"/>
          <w:szCs w:val="44"/>
        </w:rPr>
        <w:t>“</w:t>
      </w:r>
      <w:r w:rsidRPr="00E45C60">
        <w:rPr>
          <w:rFonts w:ascii="宋体" w:eastAsia="方正小标宋_GBK" w:hAnsi="宋体" w:cs="方正小标宋_GBK" w:hint="eastAsia"/>
          <w:sz w:val="44"/>
          <w:szCs w:val="44"/>
        </w:rPr>
        <w:t>禁白限塑</w:t>
      </w:r>
      <w:r w:rsidRPr="00E45C60">
        <w:rPr>
          <w:rFonts w:ascii="宋体" w:hAnsi="宋体" w:cs="宋体" w:hint="eastAsia"/>
          <w:sz w:val="44"/>
          <w:szCs w:val="44"/>
        </w:rPr>
        <w:t>”</w:t>
      </w:r>
      <w:r w:rsidRPr="00E45C60">
        <w:rPr>
          <w:rFonts w:ascii="宋体" w:eastAsia="方正小标宋_GBK" w:hAnsi="宋体" w:cs="方正小标宋_GBK" w:hint="eastAsia"/>
          <w:sz w:val="44"/>
          <w:szCs w:val="44"/>
        </w:rPr>
        <w:t>工作实施方案解读</w:t>
      </w:r>
    </w:p>
    <w:p w:rsidR="00AF3F4A" w:rsidRPr="00E45C60" w:rsidRDefault="00AF3F4A" w:rsidP="00E45C60">
      <w:pPr>
        <w:spacing w:line="640" w:lineRule="exact"/>
        <w:rPr>
          <w:rFonts w:ascii="宋体" w:eastAsia="方正黑体_GBK" w:hAnsi="宋体" w:cs="Times New Roman"/>
          <w:sz w:val="32"/>
          <w:szCs w:val="32"/>
        </w:rPr>
      </w:pPr>
    </w:p>
    <w:p w:rsidR="00AF3F4A" w:rsidRPr="00E45C60" w:rsidRDefault="00AF3F4A" w:rsidP="00E45C60">
      <w:pPr>
        <w:spacing w:line="640" w:lineRule="exact"/>
        <w:ind w:firstLineChars="200" w:firstLine="31680"/>
        <w:rPr>
          <w:rFonts w:ascii="宋体" w:eastAsia="方正黑体_GBK" w:hAnsi="宋体" w:cs="Times New Roman"/>
          <w:sz w:val="32"/>
          <w:szCs w:val="32"/>
        </w:rPr>
      </w:pPr>
      <w:r w:rsidRPr="00E45C60">
        <w:rPr>
          <w:rFonts w:ascii="宋体" w:eastAsia="方正黑体_GBK" w:hAnsi="宋体" w:cs="方正黑体_GBK" w:hint="eastAsia"/>
          <w:sz w:val="32"/>
          <w:szCs w:val="32"/>
        </w:rPr>
        <w:t>一</w:t>
      </w:r>
      <w:r w:rsidRPr="00E45C60">
        <w:rPr>
          <w:rFonts w:ascii="宋体" w:hAnsi="宋体" w:cs="宋体" w:hint="eastAsia"/>
          <w:sz w:val="32"/>
          <w:szCs w:val="32"/>
        </w:rPr>
        <w:t>、</w:t>
      </w:r>
      <w:r w:rsidRPr="00E45C60">
        <w:rPr>
          <w:rFonts w:ascii="宋体" w:eastAsia="方正黑体_GBK" w:hAnsi="宋体" w:cs="方正黑体_GBK" w:hint="eastAsia"/>
          <w:sz w:val="32"/>
          <w:szCs w:val="32"/>
        </w:rPr>
        <w:t>指导思想</w:t>
      </w:r>
    </w:p>
    <w:p w:rsidR="00AF3F4A" w:rsidRPr="00E45C60" w:rsidRDefault="00AF3F4A" w:rsidP="00E45C60">
      <w:pPr>
        <w:spacing w:line="640" w:lineRule="exact"/>
        <w:ind w:firstLineChars="200" w:firstLine="31680"/>
        <w:rPr>
          <w:rFonts w:ascii="宋体" w:eastAsia="方正仿宋_GBK" w:hAnsi="宋体" w:cs="Times New Roman"/>
          <w:sz w:val="32"/>
          <w:szCs w:val="32"/>
        </w:rPr>
      </w:pPr>
      <w:r w:rsidRPr="00E45C60">
        <w:rPr>
          <w:rFonts w:ascii="宋体" w:eastAsia="方正仿宋_GBK" w:hAnsi="宋体" w:cs="方正仿宋_GBK" w:hint="eastAsia"/>
          <w:sz w:val="32"/>
          <w:szCs w:val="32"/>
        </w:rPr>
        <w:t>以习近平新时代中国特色社会主义思想为指导</w:t>
      </w:r>
      <w:r w:rsidRPr="00E45C60">
        <w:rPr>
          <w:rFonts w:ascii="宋体" w:hAnsi="宋体" w:cs="宋体" w:hint="eastAsia"/>
          <w:sz w:val="32"/>
          <w:szCs w:val="32"/>
        </w:rPr>
        <w:t>，</w:t>
      </w:r>
      <w:r w:rsidRPr="00E45C60">
        <w:rPr>
          <w:rFonts w:ascii="宋体" w:eastAsia="方正仿宋_GBK" w:hAnsi="宋体" w:cs="方正仿宋_GBK" w:hint="eastAsia"/>
          <w:sz w:val="32"/>
          <w:szCs w:val="32"/>
        </w:rPr>
        <w:t>全面贯彻落实党的十九大和十九届二中</w:t>
      </w:r>
      <w:r w:rsidRPr="00E45C60">
        <w:rPr>
          <w:rFonts w:ascii="宋体" w:hAnsi="宋体" w:cs="宋体" w:hint="eastAsia"/>
          <w:sz w:val="32"/>
          <w:szCs w:val="32"/>
        </w:rPr>
        <w:t>、</w:t>
      </w:r>
      <w:r w:rsidRPr="00E45C60">
        <w:rPr>
          <w:rFonts w:ascii="宋体" w:eastAsia="方正仿宋_GBK" w:hAnsi="宋体" w:cs="方正仿宋_GBK" w:hint="eastAsia"/>
          <w:sz w:val="32"/>
          <w:szCs w:val="32"/>
        </w:rPr>
        <w:t>三中</w:t>
      </w:r>
      <w:r w:rsidRPr="00E45C60">
        <w:rPr>
          <w:rFonts w:ascii="宋体" w:hAnsi="宋体" w:cs="宋体" w:hint="eastAsia"/>
          <w:sz w:val="32"/>
          <w:szCs w:val="32"/>
        </w:rPr>
        <w:t>、</w:t>
      </w:r>
      <w:r w:rsidRPr="00E45C60">
        <w:rPr>
          <w:rFonts w:ascii="宋体" w:eastAsia="方正仿宋_GBK" w:hAnsi="宋体" w:cs="方正仿宋_GBK" w:hint="eastAsia"/>
          <w:sz w:val="32"/>
          <w:szCs w:val="32"/>
        </w:rPr>
        <w:t>四中全会精神</w:t>
      </w:r>
      <w:r w:rsidRPr="00E45C60">
        <w:rPr>
          <w:rFonts w:ascii="宋体" w:hAnsi="宋体" w:cs="宋体" w:hint="eastAsia"/>
          <w:sz w:val="32"/>
          <w:szCs w:val="32"/>
        </w:rPr>
        <w:t>，</w:t>
      </w:r>
      <w:r w:rsidRPr="00E45C60">
        <w:rPr>
          <w:rFonts w:ascii="宋体" w:eastAsia="方正仿宋_GBK" w:hAnsi="宋体" w:cs="方正仿宋_GBK" w:hint="eastAsia"/>
          <w:sz w:val="32"/>
          <w:szCs w:val="32"/>
        </w:rPr>
        <w:t>贯彻落实习近平生态文明思想</w:t>
      </w:r>
      <w:r w:rsidRPr="00E45C60">
        <w:rPr>
          <w:rFonts w:ascii="宋体" w:hAnsi="宋体" w:cs="宋体" w:hint="eastAsia"/>
          <w:sz w:val="32"/>
          <w:szCs w:val="32"/>
        </w:rPr>
        <w:t>，</w:t>
      </w:r>
      <w:r w:rsidRPr="00E45C60">
        <w:rPr>
          <w:rFonts w:ascii="宋体" w:eastAsia="方正仿宋_GBK" w:hAnsi="宋体" w:cs="方正仿宋_GBK" w:hint="eastAsia"/>
          <w:sz w:val="32"/>
          <w:szCs w:val="32"/>
        </w:rPr>
        <w:t>牢固树立和全面践行绿水青山就是金山银山的理念</w:t>
      </w:r>
      <w:r w:rsidRPr="00E45C60">
        <w:rPr>
          <w:rFonts w:ascii="宋体" w:hAnsi="宋体" w:cs="宋体" w:hint="eastAsia"/>
          <w:sz w:val="32"/>
          <w:szCs w:val="32"/>
        </w:rPr>
        <w:t>，</w:t>
      </w:r>
      <w:r w:rsidRPr="00E45C60">
        <w:rPr>
          <w:rFonts w:ascii="宋体" w:eastAsia="方正仿宋_GBK" w:hAnsi="宋体" w:cs="方正仿宋_GBK" w:hint="eastAsia"/>
          <w:sz w:val="32"/>
          <w:szCs w:val="32"/>
        </w:rPr>
        <w:t>按照绿色</w:t>
      </w:r>
      <w:r w:rsidRPr="00E45C60">
        <w:rPr>
          <w:rFonts w:ascii="宋体" w:hAnsi="宋体" w:cs="宋体" w:hint="eastAsia"/>
          <w:sz w:val="32"/>
          <w:szCs w:val="32"/>
        </w:rPr>
        <w:t>、</w:t>
      </w:r>
      <w:r w:rsidRPr="00E45C60">
        <w:rPr>
          <w:rFonts w:ascii="宋体" w:eastAsia="方正仿宋_GBK" w:hAnsi="宋体" w:cs="方正仿宋_GBK" w:hint="eastAsia"/>
          <w:sz w:val="32"/>
          <w:szCs w:val="32"/>
        </w:rPr>
        <w:t>循环</w:t>
      </w:r>
      <w:r w:rsidRPr="00E45C60">
        <w:rPr>
          <w:rFonts w:ascii="宋体" w:hAnsi="宋体" w:cs="宋体" w:hint="eastAsia"/>
          <w:sz w:val="32"/>
          <w:szCs w:val="32"/>
        </w:rPr>
        <w:t>、</w:t>
      </w:r>
      <w:r w:rsidRPr="00E45C60">
        <w:rPr>
          <w:rFonts w:ascii="宋体" w:eastAsia="方正仿宋_GBK" w:hAnsi="宋体" w:cs="方正仿宋_GBK" w:hint="eastAsia"/>
          <w:sz w:val="32"/>
          <w:szCs w:val="32"/>
        </w:rPr>
        <w:t>低碳发展要求</w:t>
      </w:r>
      <w:r w:rsidRPr="00E45C60">
        <w:rPr>
          <w:rFonts w:ascii="宋体" w:hAnsi="宋体" w:cs="宋体" w:hint="eastAsia"/>
          <w:sz w:val="32"/>
          <w:szCs w:val="32"/>
        </w:rPr>
        <w:t>，</w:t>
      </w:r>
      <w:r w:rsidRPr="00E45C60">
        <w:rPr>
          <w:rFonts w:ascii="宋体" w:eastAsia="方正仿宋_GBK" w:hAnsi="宋体" w:cs="方正仿宋_GBK" w:hint="eastAsia"/>
          <w:sz w:val="32"/>
          <w:szCs w:val="32"/>
        </w:rPr>
        <w:t>在全市范围内开展</w:t>
      </w:r>
      <w:r w:rsidRPr="00E45C60">
        <w:rPr>
          <w:rFonts w:ascii="宋体" w:hAnsi="宋体" w:cs="宋体" w:hint="eastAsia"/>
          <w:sz w:val="32"/>
          <w:szCs w:val="32"/>
        </w:rPr>
        <w:t>“</w:t>
      </w:r>
      <w:r w:rsidRPr="00E45C60">
        <w:rPr>
          <w:rFonts w:ascii="宋体" w:eastAsia="方正仿宋_GBK" w:hAnsi="宋体" w:cs="方正仿宋_GBK" w:hint="eastAsia"/>
          <w:sz w:val="32"/>
          <w:szCs w:val="32"/>
        </w:rPr>
        <w:t>禁白限塑</w:t>
      </w:r>
      <w:r w:rsidRPr="00E45C60">
        <w:rPr>
          <w:rFonts w:ascii="宋体" w:hAnsi="宋体" w:cs="宋体" w:hint="eastAsia"/>
          <w:sz w:val="32"/>
          <w:szCs w:val="32"/>
        </w:rPr>
        <w:t>”</w:t>
      </w:r>
      <w:r w:rsidRPr="00E45C60">
        <w:rPr>
          <w:rFonts w:ascii="宋体" w:eastAsia="方正仿宋_GBK" w:hAnsi="宋体" w:cs="方正仿宋_GBK" w:hint="eastAsia"/>
          <w:sz w:val="32"/>
          <w:szCs w:val="32"/>
        </w:rPr>
        <w:t>工作</w:t>
      </w:r>
      <w:r w:rsidRPr="00E45C60">
        <w:rPr>
          <w:rFonts w:ascii="宋体" w:hAnsi="宋体" w:cs="宋体" w:hint="eastAsia"/>
          <w:sz w:val="32"/>
          <w:szCs w:val="32"/>
        </w:rPr>
        <w:t>，</w:t>
      </w:r>
      <w:r w:rsidRPr="00E45C60">
        <w:rPr>
          <w:rFonts w:ascii="宋体" w:eastAsia="方正仿宋_GBK" w:hAnsi="宋体" w:cs="方正仿宋_GBK" w:hint="eastAsia"/>
          <w:sz w:val="32"/>
          <w:szCs w:val="32"/>
        </w:rPr>
        <w:t>巩固和改善芒市生态环境质量</w:t>
      </w:r>
      <w:r w:rsidRPr="00E45C60">
        <w:rPr>
          <w:rFonts w:ascii="宋体" w:hAnsi="宋体" w:cs="宋体" w:hint="eastAsia"/>
          <w:sz w:val="32"/>
          <w:szCs w:val="32"/>
        </w:rPr>
        <w:t>，</w:t>
      </w:r>
      <w:r w:rsidRPr="00E45C60">
        <w:rPr>
          <w:rFonts w:ascii="宋体" w:eastAsia="方正仿宋_GBK" w:hAnsi="宋体" w:cs="方正仿宋_GBK" w:hint="eastAsia"/>
          <w:sz w:val="32"/>
          <w:szCs w:val="32"/>
        </w:rPr>
        <w:t>争当全州生态文明建设排头兵</w:t>
      </w:r>
      <w:r w:rsidRPr="00E45C60">
        <w:rPr>
          <w:rFonts w:ascii="宋体" w:hAnsi="宋体" w:cs="宋体" w:hint="eastAsia"/>
          <w:sz w:val="32"/>
          <w:szCs w:val="32"/>
        </w:rPr>
        <w:t>。</w:t>
      </w:r>
    </w:p>
    <w:p w:rsidR="00AF3F4A" w:rsidRPr="00E45C60" w:rsidRDefault="00AF3F4A" w:rsidP="00E45C60">
      <w:pPr>
        <w:spacing w:line="640" w:lineRule="exact"/>
        <w:ind w:firstLineChars="200" w:firstLine="31680"/>
        <w:rPr>
          <w:rFonts w:ascii="宋体" w:eastAsia="方正黑体_GBK" w:hAnsi="宋体" w:cs="Times New Roman"/>
          <w:sz w:val="32"/>
          <w:szCs w:val="32"/>
        </w:rPr>
      </w:pPr>
      <w:r w:rsidRPr="00E45C60">
        <w:rPr>
          <w:rFonts w:ascii="宋体" w:eastAsia="方正黑体_GBK" w:hAnsi="宋体" w:cs="方正黑体_GBK" w:hint="eastAsia"/>
          <w:sz w:val="32"/>
          <w:szCs w:val="32"/>
        </w:rPr>
        <w:t>二</w:t>
      </w:r>
      <w:r w:rsidRPr="00E45C60">
        <w:rPr>
          <w:rFonts w:ascii="宋体" w:hAnsi="宋体" w:cs="宋体" w:hint="eastAsia"/>
          <w:sz w:val="32"/>
          <w:szCs w:val="32"/>
        </w:rPr>
        <w:t>、</w:t>
      </w:r>
      <w:r w:rsidRPr="00E45C60">
        <w:rPr>
          <w:rFonts w:ascii="宋体" w:eastAsia="方正黑体_GBK" w:hAnsi="宋体" w:cs="方正黑体_GBK" w:hint="eastAsia"/>
          <w:sz w:val="32"/>
          <w:szCs w:val="32"/>
        </w:rPr>
        <w:t>工作目标</w:t>
      </w:r>
    </w:p>
    <w:p w:rsidR="00AF3F4A" w:rsidRPr="00E45C60" w:rsidRDefault="00AF3F4A" w:rsidP="00E45C60">
      <w:pPr>
        <w:spacing w:line="620" w:lineRule="exact"/>
        <w:ind w:firstLineChars="200" w:firstLine="31680"/>
        <w:rPr>
          <w:rFonts w:ascii="宋体" w:cs="宋体"/>
          <w:sz w:val="32"/>
          <w:szCs w:val="32"/>
        </w:rPr>
      </w:pPr>
      <w:r w:rsidRPr="00E45C60">
        <w:rPr>
          <w:rFonts w:ascii="宋体" w:eastAsia="方正仿宋_GBK" w:hAnsi="宋体" w:cs="方正仿宋_GBK" w:hint="eastAsia"/>
          <w:sz w:val="32"/>
          <w:szCs w:val="32"/>
        </w:rPr>
        <w:t>力争到</w:t>
      </w:r>
      <w:r w:rsidRPr="00E45C60">
        <w:rPr>
          <w:rFonts w:ascii="宋体" w:eastAsia="方正仿宋_GBK" w:hAnsi="宋体" w:cs="宋体"/>
          <w:sz w:val="32"/>
          <w:szCs w:val="32"/>
        </w:rPr>
        <w:t>2020</w:t>
      </w:r>
      <w:r w:rsidRPr="00E45C60">
        <w:rPr>
          <w:rFonts w:ascii="宋体" w:eastAsia="方正仿宋_GBK" w:hAnsi="宋体" w:cs="方正仿宋_GBK" w:hint="eastAsia"/>
          <w:sz w:val="32"/>
          <w:szCs w:val="32"/>
        </w:rPr>
        <w:t>年底</w:t>
      </w:r>
      <w:r w:rsidRPr="00E45C60">
        <w:rPr>
          <w:rFonts w:ascii="宋体" w:hAnsi="宋体" w:cs="宋体" w:hint="eastAsia"/>
          <w:sz w:val="32"/>
          <w:szCs w:val="32"/>
        </w:rPr>
        <w:t>，</w:t>
      </w:r>
      <w:r w:rsidRPr="00E45C60">
        <w:rPr>
          <w:rFonts w:ascii="宋体" w:eastAsia="方正仿宋_GBK" w:hAnsi="宋体" w:cs="方正仿宋_GBK" w:hint="eastAsia"/>
          <w:sz w:val="32"/>
          <w:szCs w:val="32"/>
        </w:rPr>
        <w:t>在全市城乡集贸市场</w:t>
      </w:r>
      <w:r w:rsidRPr="00E45C60">
        <w:rPr>
          <w:rFonts w:ascii="宋体" w:hAnsi="宋体" w:cs="宋体" w:hint="eastAsia"/>
          <w:sz w:val="32"/>
          <w:szCs w:val="32"/>
        </w:rPr>
        <w:t>、</w:t>
      </w:r>
      <w:r w:rsidRPr="00E45C60">
        <w:rPr>
          <w:rFonts w:ascii="宋体" w:eastAsia="方正仿宋_GBK" w:hAnsi="宋体" w:cs="方正仿宋_GBK" w:hint="eastAsia"/>
          <w:sz w:val="32"/>
          <w:szCs w:val="32"/>
        </w:rPr>
        <w:t>餐饮店</w:t>
      </w:r>
      <w:r w:rsidRPr="00E45C60">
        <w:rPr>
          <w:rFonts w:ascii="宋体" w:hAnsi="宋体" w:cs="宋体" w:hint="eastAsia"/>
          <w:sz w:val="32"/>
          <w:szCs w:val="32"/>
        </w:rPr>
        <w:t>、</w:t>
      </w:r>
      <w:r w:rsidRPr="00E45C60">
        <w:rPr>
          <w:rFonts w:ascii="宋体" w:eastAsia="方正仿宋_GBK" w:hAnsi="宋体" w:cs="方正仿宋_GBK" w:hint="eastAsia"/>
          <w:sz w:val="32"/>
          <w:szCs w:val="32"/>
        </w:rPr>
        <w:t>商场</w:t>
      </w:r>
      <w:r w:rsidRPr="00E45C60">
        <w:rPr>
          <w:rFonts w:ascii="宋体" w:hAnsi="宋体" w:cs="宋体" w:hint="eastAsia"/>
          <w:sz w:val="32"/>
          <w:szCs w:val="32"/>
        </w:rPr>
        <w:t>、</w:t>
      </w:r>
      <w:r w:rsidRPr="00E45C60">
        <w:rPr>
          <w:rFonts w:ascii="宋体" w:eastAsia="方正仿宋_GBK" w:hAnsi="宋体" w:cs="方正仿宋_GBK" w:hint="eastAsia"/>
          <w:sz w:val="32"/>
          <w:szCs w:val="32"/>
        </w:rPr>
        <w:t>超市</w:t>
      </w:r>
      <w:r w:rsidRPr="00E45C60">
        <w:rPr>
          <w:rFonts w:ascii="宋体" w:hAnsi="宋体" w:cs="宋体" w:hint="eastAsia"/>
          <w:sz w:val="32"/>
          <w:szCs w:val="32"/>
        </w:rPr>
        <w:t>、</w:t>
      </w:r>
      <w:r w:rsidRPr="00E45C60">
        <w:rPr>
          <w:rFonts w:ascii="宋体" w:eastAsia="方正仿宋_GBK" w:hAnsi="宋体" w:cs="方正仿宋_GBK" w:hint="eastAsia"/>
          <w:sz w:val="32"/>
          <w:szCs w:val="32"/>
        </w:rPr>
        <w:t>购物中心</w:t>
      </w:r>
      <w:r w:rsidRPr="00E45C60">
        <w:rPr>
          <w:rFonts w:ascii="宋体" w:hAnsi="宋体" w:cs="宋体" w:hint="eastAsia"/>
          <w:sz w:val="32"/>
          <w:szCs w:val="32"/>
        </w:rPr>
        <w:t>、</w:t>
      </w:r>
      <w:r w:rsidRPr="00E45C60">
        <w:rPr>
          <w:rFonts w:ascii="宋体" w:eastAsia="方正仿宋_GBK" w:hAnsi="宋体" w:cs="方正仿宋_GBK" w:hint="eastAsia"/>
          <w:sz w:val="32"/>
          <w:szCs w:val="32"/>
        </w:rPr>
        <w:t>药店</w:t>
      </w:r>
      <w:r w:rsidRPr="00E45C60">
        <w:rPr>
          <w:rFonts w:ascii="宋体" w:hAnsi="宋体" w:cs="宋体" w:hint="eastAsia"/>
          <w:sz w:val="32"/>
          <w:szCs w:val="32"/>
        </w:rPr>
        <w:t>、</w:t>
      </w:r>
      <w:r w:rsidRPr="00E45C60">
        <w:rPr>
          <w:rFonts w:ascii="宋体" w:eastAsia="方正仿宋_GBK" w:hAnsi="宋体" w:cs="方正仿宋_GBK" w:hint="eastAsia"/>
          <w:sz w:val="32"/>
          <w:szCs w:val="32"/>
        </w:rPr>
        <w:t>农资供应店</w:t>
      </w:r>
      <w:r w:rsidRPr="00E45C60">
        <w:rPr>
          <w:rFonts w:ascii="宋体" w:hAnsi="宋体" w:cs="宋体" w:hint="eastAsia"/>
          <w:sz w:val="32"/>
          <w:szCs w:val="32"/>
        </w:rPr>
        <w:t>、</w:t>
      </w:r>
      <w:r w:rsidRPr="00E45C60">
        <w:rPr>
          <w:rFonts w:ascii="宋体" w:eastAsia="方正仿宋_GBK" w:hAnsi="宋体" w:cs="方正仿宋_GBK" w:hint="eastAsia"/>
          <w:sz w:val="32"/>
          <w:szCs w:val="32"/>
        </w:rPr>
        <w:t>商品零售场所等禁止销售使用厚度小于</w:t>
      </w:r>
      <w:r w:rsidRPr="00E45C60">
        <w:rPr>
          <w:rFonts w:ascii="宋体" w:eastAsia="方正仿宋_GBK" w:hAnsi="宋体" w:cs="宋体"/>
          <w:sz w:val="32"/>
          <w:szCs w:val="32"/>
        </w:rPr>
        <w:t>0</w:t>
      </w:r>
      <w:r w:rsidRPr="00E45C60">
        <w:rPr>
          <w:rFonts w:ascii="宋体" w:hAnsi="宋体" w:cs="宋体"/>
          <w:sz w:val="32"/>
          <w:szCs w:val="32"/>
        </w:rPr>
        <w:t>.</w:t>
      </w:r>
      <w:r w:rsidRPr="00E45C60">
        <w:rPr>
          <w:rFonts w:ascii="宋体" w:eastAsia="方正仿宋_GBK" w:hAnsi="宋体" w:cs="宋体"/>
          <w:sz w:val="32"/>
          <w:szCs w:val="32"/>
        </w:rPr>
        <w:t>025</w:t>
      </w:r>
      <w:r w:rsidRPr="00E45C60">
        <w:rPr>
          <w:rFonts w:ascii="宋体" w:eastAsia="方正仿宋_GBK" w:hAnsi="宋体" w:cs="方正仿宋_GBK" w:hint="eastAsia"/>
          <w:sz w:val="32"/>
          <w:szCs w:val="32"/>
        </w:rPr>
        <w:t>毫米的超薄塑料购物袋</w:t>
      </w:r>
      <w:r w:rsidRPr="00E45C60">
        <w:rPr>
          <w:rFonts w:ascii="宋体" w:hAnsi="宋体" w:cs="宋体" w:hint="eastAsia"/>
          <w:sz w:val="32"/>
          <w:szCs w:val="32"/>
        </w:rPr>
        <w:t>、</w:t>
      </w:r>
      <w:r w:rsidRPr="00E45C60">
        <w:rPr>
          <w:rFonts w:ascii="宋体" w:eastAsia="方正仿宋_GBK" w:hAnsi="宋体" w:cs="方正仿宋_GBK" w:hint="eastAsia"/>
          <w:sz w:val="32"/>
          <w:szCs w:val="32"/>
        </w:rPr>
        <w:t>厚度小于</w:t>
      </w:r>
      <w:r w:rsidRPr="00E45C60">
        <w:rPr>
          <w:rFonts w:ascii="宋体" w:eastAsia="方正仿宋_GBK" w:hAnsi="宋体" w:cs="宋体"/>
          <w:sz w:val="32"/>
          <w:szCs w:val="32"/>
        </w:rPr>
        <w:t>0</w:t>
      </w:r>
      <w:r w:rsidRPr="00E45C60">
        <w:rPr>
          <w:rFonts w:ascii="宋体" w:hAnsi="宋体" w:cs="宋体"/>
          <w:sz w:val="32"/>
          <w:szCs w:val="32"/>
        </w:rPr>
        <w:t>.</w:t>
      </w:r>
      <w:r w:rsidRPr="00E45C60">
        <w:rPr>
          <w:rFonts w:ascii="宋体" w:eastAsia="方正仿宋_GBK" w:hAnsi="宋体" w:cs="宋体"/>
          <w:sz w:val="32"/>
          <w:szCs w:val="32"/>
        </w:rPr>
        <w:t>01</w:t>
      </w:r>
      <w:r w:rsidRPr="00E45C60">
        <w:rPr>
          <w:rFonts w:ascii="宋体" w:eastAsia="方正仿宋_GBK" w:hAnsi="宋体" w:cs="方正仿宋_GBK" w:hint="eastAsia"/>
          <w:sz w:val="32"/>
          <w:szCs w:val="32"/>
        </w:rPr>
        <w:t>毫米的聚乙烯农用地膜</w:t>
      </w:r>
      <w:r w:rsidRPr="00E45C60">
        <w:rPr>
          <w:rFonts w:ascii="宋体" w:hAnsi="宋体" w:cs="宋体" w:hint="eastAsia"/>
          <w:sz w:val="32"/>
          <w:szCs w:val="32"/>
        </w:rPr>
        <w:t>、</w:t>
      </w:r>
      <w:r w:rsidRPr="00E45C60">
        <w:rPr>
          <w:rFonts w:ascii="宋体" w:eastAsia="方正仿宋_GBK" w:hAnsi="宋体" w:cs="方正仿宋_GBK" w:hint="eastAsia"/>
          <w:sz w:val="32"/>
          <w:szCs w:val="32"/>
        </w:rPr>
        <w:t>一次性发泡塑料餐具</w:t>
      </w:r>
      <w:r w:rsidRPr="00E45C60">
        <w:rPr>
          <w:rFonts w:ascii="宋体" w:hAnsi="宋体" w:cs="宋体" w:hint="eastAsia"/>
          <w:sz w:val="32"/>
          <w:szCs w:val="32"/>
        </w:rPr>
        <w:t>、</w:t>
      </w:r>
      <w:r w:rsidRPr="00E45C60">
        <w:rPr>
          <w:rFonts w:ascii="宋体" w:eastAsia="方正仿宋_GBK" w:hAnsi="宋体" w:cs="方正仿宋_GBK" w:hint="eastAsia"/>
          <w:sz w:val="32"/>
          <w:szCs w:val="32"/>
        </w:rPr>
        <w:t>一次性塑料棉签</w:t>
      </w:r>
      <w:r w:rsidRPr="00E45C60">
        <w:rPr>
          <w:rFonts w:ascii="宋体" w:hAnsi="宋体" w:cs="宋体" w:hint="eastAsia"/>
          <w:sz w:val="32"/>
          <w:szCs w:val="32"/>
        </w:rPr>
        <w:t>、</w:t>
      </w:r>
      <w:r w:rsidRPr="00E45C60">
        <w:rPr>
          <w:rFonts w:ascii="宋体" w:eastAsia="方正仿宋_GBK" w:hAnsi="宋体" w:cs="方正仿宋_GBK" w:hint="eastAsia"/>
          <w:sz w:val="32"/>
          <w:szCs w:val="32"/>
        </w:rPr>
        <w:t>不符合</w:t>
      </w:r>
      <w:r w:rsidRPr="00E45C60">
        <w:rPr>
          <w:rFonts w:ascii="宋体" w:hAnsi="宋体" w:cs="宋体" w:hint="eastAsia"/>
          <w:sz w:val="32"/>
          <w:szCs w:val="32"/>
        </w:rPr>
        <w:t>《</w:t>
      </w:r>
      <w:r w:rsidRPr="00E45C60">
        <w:rPr>
          <w:rFonts w:ascii="宋体" w:eastAsia="方正仿宋_GBK" w:hAnsi="宋体" w:cs="方正仿宋_GBK" w:hint="eastAsia"/>
          <w:sz w:val="32"/>
          <w:szCs w:val="32"/>
        </w:rPr>
        <w:t>塑料一次性餐饮具通用技术要求</w:t>
      </w:r>
      <w:r w:rsidRPr="00E45C60">
        <w:rPr>
          <w:rFonts w:ascii="宋体" w:hAnsi="宋体" w:cs="宋体" w:hint="eastAsia"/>
          <w:sz w:val="32"/>
          <w:szCs w:val="32"/>
        </w:rPr>
        <w:t>》（</w:t>
      </w:r>
      <w:r w:rsidRPr="00E45C60">
        <w:rPr>
          <w:rFonts w:ascii="宋体" w:eastAsia="方正仿宋_GBK" w:hAnsi="宋体" w:cs="宋体"/>
          <w:sz w:val="32"/>
          <w:szCs w:val="32"/>
        </w:rPr>
        <w:t>GB 18006</w:t>
      </w:r>
      <w:r w:rsidRPr="00E45C60">
        <w:rPr>
          <w:rFonts w:ascii="宋体" w:hAnsi="宋体" w:cs="宋体"/>
          <w:sz w:val="32"/>
          <w:szCs w:val="32"/>
        </w:rPr>
        <w:t>.</w:t>
      </w:r>
      <w:r w:rsidRPr="00E45C60">
        <w:rPr>
          <w:rFonts w:ascii="宋体" w:eastAsia="方正仿宋_GBK" w:hAnsi="宋体" w:cs="宋体"/>
          <w:sz w:val="32"/>
          <w:szCs w:val="32"/>
        </w:rPr>
        <w:t>1</w:t>
      </w:r>
      <w:r w:rsidRPr="00E45C60">
        <w:rPr>
          <w:rFonts w:ascii="宋体" w:eastAsia="方正仿宋_GBK" w:hAnsi="宋体" w:cs="方正仿宋_GBK"/>
          <w:sz w:val="32"/>
          <w:szCs w:val="32"/>
        </w:rPr>
        <w:t>—</w:t>
      </w:r>
      <w:r w:rsidRPr="00E45C60">
        <w:rPr>
          <w:rFonts w:ascii="宋体" w:eastAsia="方正仿宋_GBK" w:hAnsi="宋体" w:cs="宋体"/>
          <w:sz w:val="32"/>
          <w:szCs w:val="32"/>
        </w:rPr>
        <w:t>2009</w:t>
      </w:r>
      <w:r w:rsidRPr="00E45C60">
        <w:rPr>
          <w:rFonts w:ascii="宋体" w:hAnsi="宋体" w:cs="宋体" w:hint="eastAsia"/>
          <w:sz w:val="32"/>
          <w:szCs w:val="32"/>
        </w:rPr>
        <w:t>）</w:t>
      </w:r>
      <w:r w:rsidRPr="00E45C60">
        <w:rPr>
          <w:rFonts w:ascii="宋体" w:eastAsia="方正仿宋_GBK" w:hAnsi="宋体" w:cs="方正仿宋_GBK" w:hint="eastAsia"/>
          <w:sz w:val="32"/>
          <w:szCs w:val="32"/>
        </w:rPr>
        <w:t>及</w:t>
      </w:r>
      <w:r w:rsidRPr="00E45C60">
        <w:rPr>
          <w:rFonts w:ascii="宋体" w:hAnsi="宋体" w:cs="宋体" w:hint="eastAsia"/>
          <w:sz w:val="32"/>
          <w:szCs w:val="32"/>
        </w:rPr>
        <w:t>《</w:t>
      </w:r>
      <w:r w:rsidRPr="00E45C60">
        <w:rPr>
          <w:rFonts w:ascii="宋体" w:eastAsia="方正仿宋_GBK" w:hAnsi="宋体" w:cs="方正仿宋_GBK" w:hint="eastAsia"/>
          <w:sz w:val="32"/>
          <w:szCs w:val="32"/>
        </w:rPr>
        <w:t>环境标志产品技术要求</w:t>
      </w:r>
      <w:r w:rsidRPr="00E45C60">
        <w:rPr>
          <w:rFonts w:ascii="宋体" w:eastAsia="方正仿宋_GBK" w:hAnsi="宋体" w:cs="宋体"/>
          <w:sz w:val="32"/>
          <w:szCs w:val="32"/>
        </w:rPr>
        <w:t xml:space="preserve"> </w:t>
      </w:r>
      <w:r w:rsidRPr="00E45C60">
        <w:rPr>
          <w:rFonts w:ascii="宋体" w:eastAsia="方正仿宋_GBK" w:hAnsi="宋体" w:cs="方正仿宋_GBK" w:hint="eastAsia"/>
          <w:sz w:val="32"/>
          <w:szCs w:val="32"/>
        </w:rPr>
        <w:t>一次性餐饮具</w:t>
      </w:r>
      <w:r w:rsidRPr="00E45C60">
        <w:rPr>
          <w:rFonts w:ascii="宋体" w:hAnsi="宋体" w:cs="宋体" w:hint="eastAsia"/>
          <w:sz w:val="32"/>
          <w:szCs w:val="32"/>
        </w:rPr>
        <w:t>》（</w:t>
      </w:r>
      <w:r w:rsidRPr="00E45C60">
        <w:rPr>
          <w:rFonts w:ascii="宋体" w:eastAsia="方正仿宋_GBK" w:hAnsi="宋体" w:cs="宋体"/>
          <w:sz w:val="32"/>
          <w:szCs w:val="32"/>
        </w:rPr>
        <w:t>HJ</w:t>
      </w:r>
      <w:r w:rsidRPr="00E45C60">
        <w:rPr>
          <w:rFonts w:ascii="宋体" w:hAnsi="宋体" w:cs="宋体"/>
          <w:sz w:val="32"/>
          <w:szCs w:val="32"/>
        </w:rPr>
        <w:t>/</w:t>
      </w:r>
      <w:r w:rsidRPr="00E45C60">
        <w:rPr>
          <w:rFonts w:ascii="宋体" w:eastAsia="方正仿宋_GBK" w:hAnsi="宋体" w:cs="宋体"/>
          <w:sz w:val="32"/>
          <w:szCs w:val="32"/>
        </w:rPr>
        <w:t>T 202-2005</w:t>
      </w:r>
      <w:r w:rsidRPr="00E45C60">
        <w:rPr>
          <w:rFonts w:ascii="宋体" w:hAnsi="宋体" w:cs="宋体" w:hint="eastAsia"/>
          <w:sz w:val="32"/>
          <w:szCs w:val="32"/>
        </w:rPr>
        <w:t>）</w:t>
      </w:r>
      <w:r w:rsidRPr="00E45C60">
        <w:rPr>
          <w:rFonts w:ascii="宋体" w:eastAsia="方正仿宋_GBK" w:hAnsi="宋体" w:cs="方正仿宋_GBK" w:hint="eastAsia"/>
          <w:sz w:val="32"/>
          <w:szCs w:val="32"/>
        </w:rPr>
        <w:t>要求的一次性餐饮具</w:t>
      </w:r>
      <w:r w:rsidRPr="00E45C60">
        <w:rPr>
          <w:rFonts w:ascii="宋体" w:hAnsi="宋体" w:cs="宋体" w:hint="eastAsia"/>
          <w:sz w:val="32"/>
          <w:szCs w:val="32"/>
        </w:rPr>
        <w:t>；</w:t>
      </w:r>
      <w:r w:rsidRPr="00E45C60">
        <w:rPr>
          <w:rFonts w:ascii="宋体" w:eastAsia="方正仿宋_GBK" w:hAnsi="宋体" w:cs="方正仿宋_GBK" w:hint="eastAsia"/>
          <w:sz w:val="32"/>
          <w:szCs w:val="32"/>
        </w:rPr>
        <w:t>提高农用地膜回收利用率和环保型农膜使用占比</w:t>
      </w:r>
      <w:r w:rsidRPr="00E45C60">
        <w:rPr>
          <w:rFonts w:ascii="宋体" w:hAnsi="宋体" w:cs="宋体" w:hint="eastAsia"/>
          <w:sz w:val="32"/>
          <w:szCs w:val="32"/>
        </w:rPr>
        <w:t>；</w:t>
      </w:r>
      <w:r w:rsidRPr="00E45C60">
        <w:rPr>
          <w:rFonts w:ascii="宋体" w:eastAsia="方正仿宋_GBK" w:hAnsi="宋体" w:cs="方正仿宋_GBK" w:hint="eastAsia"/>
          <w:sz w:val="32"/>
          <w:szCs w:val="32"/>
        </w:rPr>
        <w:t>倡导经营户</w:t>
      </w:r>
      <w:r w:rsidRPr="00E45C60">
        <w:rPr>
          <w:rFonts w:ascii="宋体" w:hAnsi="宋体" w:cs="宋体" w:hint="eastAsia"/>
          <w:sz w:val="32"/>
          <w:szCs w:val="32"/>
        </w:rPr>
        <w:t>、</w:t>
      </w:r>
      <w:r w:rsidRPr="00E45C60">
        <w:rPr>
          <w:rFonts w:ascii="宋体" w:eastAsia="方正仿宋_GBK" w:hAnsi="宋体" w:cs="方正仿宋_GBK" w:hint="eastAsia"/>
          <w:sz w:val="32"/>
          <w:szCs w:val="32"/>
        </w:rPr>
        <w:t>城乡居民自觉抵制使用塑料袋</w:t>
      </w:r>
      <w:r w:rsidRPr="00E45C60">
        <w:rPr>
          <w:rFonts w:ascii="宋体" w:hAnsi="宋体" w:cs="宋体" w:hint="eastAsia"/>
          <w:sz w:val="32"/>
          <w:szCs w:val="32"/>
        </w:rPr>
        <w:t>，</w:t>
      </w:r>
      <w:r w:rsidRPr="00E45C60">
        <w:rPr>
          <w:rFonts w:ascii="宋体" w:eastAsia="方正仿宋_GBK" w:hAnsi="宋体" w:cs="方正仿宋_GBK" w:hint="eastAsia"/>
          <w:sz w:val="32"/>
          <w:szCs w:val="32"/>
        </w:rPr>
        <w:t>餐饮业更换使用环保型餐具</w:t>
      </w:r>
      <w:r w:rsidRPr="00E45C60">
        <w:rPr>
          <w:rFonts w:ascii="宋体" w:hAnsi="宋体" w:cs="宋体" w:hint="eastAsia"/>
          <w:sz w:val="32"/>
          <w:szCs w:val="32"/>
        </w:rPr>
        <w:t>，</w:t>
      </w:r>
      <w:r w:rsidRPr="00E45C60">
        <w:rPr>
          <w:rFonts w:ascii="宋体" w:eastAsia="方正仿宋_GBK" w:hAnsi="宋体" w:cs="方正仿宋_GBK" w:hint="eastAsia"/>
          <w:sz w:val="32"/>
          <w:szCs w:val="32"/>
        </w:rPr>
        <w:t>消费者重拾布袋子</w:t>
      </w:r>
      <w:r w:rsidRPr="00E45C60">
        <w:rPr>
          <w:rFonts w:ascii="宋体" w:hAnsi="宋体" w:cs="宋体" w:hint="eastAsia"/>
          <w:sz w:val="32"/>
          <w:szCs w:val="32"/>
        </w:rPr>
        <w:t>、</w:t>
      </w:r>
      <w:r w:rsidRPr="00E45C60">
        <w:rPr>
          <w:rFonts w:ascii="宋体" w:eastAsia="方正仿宋_GBK" w:hAnsi="宋体" w:cs="方正仿宋_GBK" w:hint="eastAsia"/>
          <w:sz w:val="32"/>
          <w:szCs w:val="32"/>
        </w:rPr>
        <w:t>重提菜篮子</w:t>
      </w:r>
      <w:r w:rsidRPr="00E45C60">
        <w:rPr>
          <w:rFonts w:ascii="宋体" w:hAnsi="宋体" w:cs="宋体" w:hint="eastAsia"/>
          <w:sz w:val="32"/>
          <w:szCs w:val="32"/>
        </w:rPr>
        <w:t>；</w:t>
      </w:r>
      <w:r w:rsidRPr="00E45C60">
        <w:rPr>
          <w:rFonts w:ascii="宋体" w:eastAsia="方正仿宋_GBK" w:hAnsi="宋体" w:cs="方正仿宋_GBK" w:hint="eastAsia"/>
          <w:sz w:val="32"/>
          <w:szCs w:val="32"/>
        </w:rPr>
        <w:t>农村垃圾处理设施进一步覆盖完善</w:t>
      </w:r>
      <w:r w:rsidRPr="00E45C60">
        <w:rPr>
          <w:rFonts w:ascii="宋体" w:hAnsi="宋体" w:cs="宋体" w:hint="eastAsia"/>
          <w:sz w:val="32"/>
          <w:szCs w:val="32"/>
        </w:rPr>
        <w:t>，</w:t>
      </w:r>
      <w:r w:rsidRPr="00E45C60">
        <w:rPr>
          <w:rFonts w:ascii="宋体" w:eastAsia="方正仿宋_GBK" w:hAnsi="宋体" w:cs="方正仿宋_GBK" w:hint="eastAsia"/>
          <w:sz w:val="32"/>
          <w:szCs w:val="32"/>
        </w:rPr>
        <w:t>垃圾分类初见成效</w:t>
      </w:r>
      <w:r w:rsidRPr="00E45C60">
        <w:rPr>
          <w:rFonts w:ascii="宋体" w:hAnsi="宋体" w:cs="宋体" w:hint="eastAsia"/>
          <w:sz w:val="32"/>
          <w:szCs w:val="32"/>
        </w:rPr>
        <w:t>，</w:t>
      </w:r>
      <w:r w:rsidRPr="00E45C60">
        <w:rPr>
          <w:rFonts w:ascii="宋体" w:eastAsia="方正仿宋_GBK" w:hAnsi="宋体" w:cs="方正仿宋_GBK" w:hint="eastAsia"/>
          <w:sz w:val="32"/>
          <w:szCs w:val="32"/>
        </w:rPr>
        <w:t>农村生活垃圾得到有效处理处置</w:t>
      </w:r>
      <w:r w:rsidRPr="00E45C60">
        <w:rPr>
          <w:rFonts w:ascii="宋体" w:hAnsi="宋体" w:cs="宋体" w:hint="eastAsia"/>
          <w:sz w:val="32"/>
          <w:szCs w:val="32"/>
        </w:rPr>
        <w:t>，</w:t>
      </w:r>
      <w:r w:rsidRPr="00E45C60">
        <w:rPr>
          <w:rFonts w:ascii="宋体" w:eastAsia="方正仿宋_GBK" w:hAnsi="宋体" w:cs="方正仿宋_GBK" w:hint="eastAsia"/>
          <w:sz w:val="32"/>
          <w:szCs w:val="32"/>
        </w:rPr>
        <w:t>不规范垃圾倾倒点基本消除</w:t>
      </w:r>
      <w:r w:rsidRPr="00E45C60">
        <w:rPr>
          <w:rFonts w:ascii="宋体" w:hAnsi="宋体" w:cs="宋体" w:hint="eastAsia"/>
          <w:sz w:val="32"/>
          <w:szCs w:val="32"/>
        </w:rPr>
        <w:t>，</w:t>
      </w:r>
      <w:r w:rsidRPr="00E45C60">
        <w:rPr>
          <w:rFonts w:ascii="宋体" w:eastAsia="方正仿宋_GBK" w:hAnsi="宋体" w:cs="方正仿宋_GBK" w:hint="eastAsia"/>
          <w:sz w:val="32"/>
          <w:szCs w:val="32"/>
        </w:rPr>
        <w:t>乡</w:t>
      </w:r>
      <w:r w:rsidRPr="00E45C60">
        <w:rPr>
          <w:rFonts w:ascii="宋体" w:hAnsi="宋体" w:cs="宋体" w:hint="eastAsia"/>
          <w:sz w:val="32"/>
          <w:szCs w:val="32"/>
        </w:rPr>
        <w:t>（</w:t>
      </w:r>
      <w:r w:rsidRPr="00E45C60">
        <w:rPr>
          <w:rFonts w:ascii="宋体" w:eastAsia="方正仿宋_GBK" w:hAnsi="宋体" w:cs="方正仿宋_GBK" w:hint="eastAsia"/>
          <w:sz w:val="32"/>
          <w:szCs w:val="32"/>
        </w:rPr>
        <w:t>镇</w:t>
      </w:r>
      <w:r w:rsidRPr="00E45C60">
        <w:rPr>
          <w:rFonts w:ascii="宋体" w:hAnsi="宋体" w:cs="宋体" w:hint="eastAsia"/>
          <w:sz w:val="32"/>
          <w:szCs w:val="32"/>
        </w:rPr>
        <w:t>）、</w:t>
      </w:r>
      <w:r w:rsidRPr="00E45C60">
        <w:rPr>
          <w:rFonts w:ascii="宋体" w:eastAsia="方正仿宋_GBK" w:hAnsi="宋体" w:cs="方正仿宋_GBK" w:hint="eastAsia"/>
          <w:sz w:val="32"/>
          <w:szCs w:val="32"/>
        </w:rPr>
        <w:t>街道</w:t>
      </w:r>
      <w:r w:rsidRPr="00E45C60">
        <w:rPr>
          <w:rFonts w:ascii="宋体" w:hAnsi="宋体" w:cs="宋体" w:hint="eastAsia"/>
          <w:sz w:val="32"/>
          <w:szCs w:val="32"/>
        </w:rPr>
        <w:t>、</w:t>
      </w:r>
      <w:r w:rsidRPr="00E45C60">
        <w:rPr>
          <w:rFonts w:ascii="宋体" w:eastAsia="方正仿宋_GBK" w:hAnsi="宋体" w:cs="方正仿宋_GBK" w:hint="eastAsia"/>
          <w:sz w:val="32"/>
          <w:szCs w:val="32"/>
        </w:rPr>
        <w:t>农场</w:t>
      </w:r>
      <w:r w:rsidRPr="00E45C60">
        <w:rPr>
          <w:rFonts w:ascii="宋体" w:hAnsi="宋体" w:cs="宋体" w:hint="eastAsia"/>
          <w:sz w:val="32"/>
          <w:szCs w:val="32"/>
        </w:rPr>
        <w:t>、</w:t>
      </w:r>
      <w:r w:rsidRPr="00E45C60">
        <w:rPr>
          <w:rFonts w:ascii="宋体" w:eastAsia="方正仿宋_GBK" w:hAnsi="宋体" w:cs="方正仿宋_GBK" w:hint="eastAsia"/>
          <w:sz w:val="32"/>
          <w:szCs w:val="32"/>
        </w:rPr>
        <w:t>村组</w:t>
      </w:r>
      <w:r w:rsidRPr="00E45C60">
        <w:rPr>
          <w:rFonts w:ascii="宋体" w:hAnsi="宋体" w:cs="宋体" w:hint="eastAsia"/>
          <w:sz w:val="32"/>
          <w:szCs w:val="32"/>
        </w:rPr>
        <w:t>“</w:t>
      </w:r>
      <w:r w:rsidRPr="00E45C60">
        <w:rPr>
          <w:rFonts w:ascii="宋体" w:eastAsia="方正仿宋_GBK" w:hAnsi="宋体" w:cs="方正仿宋_GBK" w:hint="eastAsia"/>
          <w:sz w:val="32"/>
          <w:szCs w:val="32"/>
        </w:rPr>
        <w:t>白色污染</w:t>
      </w:r>
      <w:r w:rsidRPr="00E45C60">
        <w:rPr>
          <w:rFonts w:ascii="宋体" w:hAnsi="宋体" w:cs="宋体" w:hint="eastAsia"/>
          <w:sz w:val="32"/>
          <w:szCs w:val="32"/>
        </w:rPr>
        <w:t>”</w:t>
      </w:r>
      <w:r w:rsidRPr="00E45C60">
        <w:rPr>
          <w:rFonts w:ascii="宋体" w:eastAsia="方正仿宋_GBK" w:hAnsi="宋体" w:cs="方正仿宋_GBK" w:hint="eastAsia"/>
          <w:sz w:val="32"/>
          <w:szCs w:val="32"/>
        </w:rPr>
        <w:t>现象得到有效改善</w:t>
      </w:r>
      <w:r w:rsidRPr="00E45C60">
        <w:rPr>
          <w:rFonts w:ascii="宋体" w:hAnsi="宋体" w:cs="宋体" w:hint="eastAsia"/>
          <w:sz w:val="32"/>
          <w:szCs w:val="32"/>
        </w:rPr>
        <w:t>，“</w:t>
      </w:r>
      <w:r w:rsidRPr="00E45C60">
        <w:rPr>
          <w:rFonts w:ascii="宋体" w:eastAsia="方正仿宋_GBK" w:hAnsi="宋体" w:cs="方正仿宋_GBK" w:hint="eastAsia"/>
          <w:sz w:val="32"/>
          <w:szCs w:val="32"/>
        </w:rPr>
        <w:t>人人参与环保</w:t>
      </w:r>
      <w:r w:rsidRPr="00E45C60">
        <w:rPr>
          <w:rFonts w:ascii="宋体" w:hAnsi="宋体" w:cs="宋体" w:hint="eastAsia"/>
          <w:sz w:val="32"/>
          <w:szCs w:val="32"/>
        </w:rPr>
        <w:t>、</w:t>
      </w:r>
      <w:r w:rsidRPr="00E45C60">
        <w:rPr>
          <w:rFonts w:ascii="宋体" w:eastAsia="方正仿宋_GBK" w:hAnsi="宋体" w:cs="方正仿宋_GBK" w:hint="eastAsia"/>
          <w:sz w:val="32"/>
          <w:szCs w:val="32"/>
        </w:rPr>
        <w:t>人人爱护环境</w:t>
      </w:r>
      <w:r w:rsidRPr="00E45C60">
        <w:rPr>
          <w:rFonts w:ascii="宋体" w:hAnsi="宋体" w:cs="宋体" w:hint="eastAsia"/>
          <w:sz w:val="32"/>
          <w:szCs w:val="32"/>
        </w:rPr>
        <w:t>”</w:t>
      </w:r>
      <w:r w:rsidRPr="00E45C60">
        <w:rPr>
          <w:rFonts w:ascii="宋体" w:eastAsia="方正仿宋_GBK" w:hAnsi="宋体" w:cs="方正仿宋_GBK" w:hint="eastAsia"/>
          <w:sz w:val="32"/>
          <w:szCs w:val="32"/>
        </w:rPr>
        <w:t>的良好社会氛围基本形成</w:t>
      </w:r>
      <w:r w:rsidRPr="00E45C60">
        <w:rPr>
          <w:rFonts w:ascii="宋体" w:hAnsi="宋体" w:cs="宋体" w:hint="eastAsia"/>
          <w:sz w:val="32"/>
          <w:szCs w:val="32"/>
        </w:rPr>
        <w:t>。</w:t>
      </w:r>
    </w:p>
    <w:p w:rsidR="00AF3F4A" w:rsidRPr="00E45C60" w:rsidRDefault="00AF3F4A" w:rsidP="00E45C60">
      <w:pPr>
        <w:pStyle w:val="NormalWeb"/>
        <w:spacing w:beforeAutospacing="0" w:afterAutospacing="0" w:line="600" w:lineRule="exact"/>
        <w:ind w:firstLineChars="200" w:firstLine="31680"/>
        <w:jc w:val="both"/>
        <w:rPr>
          <w:rFonts w:ascii="宋体" w:eastAsia="方正黑体_GBK" w:hAnsi="宋体" w:cs="Times New Roman"/>
          <w:kern w:val="2"/>
          <w:sz w:val="32"/>
          <w:szCs w:val="32"/>
        </w:rPr>
      </w:pPr>
      <w:r w:rsidRPr="00E45C60">
        <w:rPr>
          <w:rFonts w:ascii="宋体" w:eastAsia="方正黑体_GBK" w:hAnsi="宋体" w:cs="方正黑体_GBK" w:hint="eastAsia"/>
          <w:kern w:val="2"/>
          <w:sz w:val="32"/>
          <w:szCs w:val="32"/>
        </w:rPr>
        <w:t>三</w:t>
      </w:r>
      <w:r w:rsidRPr="00E45C60">
        <w:rPr>
          <w:rFonts w:ascii="宋体" w:hAnsi="宋体" w:cs="宋体" w:hint="eastAsia"/>
          <w:kern w:val="2"/>
          <w:sz w:val="32"/>
          <w:szCs w:val="32"/>
        </w:rPr>
        <w:t>、</w:t>
      </w:r>
      <w:r w:rsidRPr="00E45C60">
        <w:rPr>
          <w:rFonts w:ascii="宋体" w:eastAsia="方正黑体_GBK" w:hAnsi="宋体" w:cs="方正黑体_GBK" w:hint="eastAsia"/>
          <w:kern w:val="2"/>
          <w:sz w:val="32"/>
          <w:szCs w:val="32"/>
        </w:rPr>
        <w:t>工作步骤</w:t>
      </w:r>
    </w:p>
    <w:p w:rsidR="00AF3F4A" w:rsidRPr="00E45C60" w:rsidRDefault="00AF3F4A" w:rsidP="00E45C60">
      <w:pPr>
        <w:pStyle w:val="NormalWeb"/>
        <w:spacing w:beforeAutospacing="0" w:afterAutospacing="0" w:line="600" w:lineRule="exact"/>
        <w:ind w:firstLineChars="200" w:firstLine="31680"/>
        <w:jc w:val="both"/>
        <w:rPr>
          <w:rFonts w:ascii="宋体" w:eastAsia="方正楷体_GBK" w:hAnsi="宋体" w:cs="Times New Roman"/>
          <w:kern w:val="2"/>
          <w:sz w:val="32"/>
          <w:szCs w:val="32"/>
        </w:rPr>
      </w:pPr>
      <w:r w:rsidRPr="00E45C60">
        <w:rPr>
          <w:rFonts w:ascii="宋体" w:hAnsi="宋体" w:cs="宋体" w:hint="eastAsia"/>
          <w:sz w:val="32"/>
          <w:szCs w:val="32"/>
        </w:rPr>
        <w:t>（</w:t>
      </w:r>
      <w:r w:rsidRPr="00E45C60">
        <w:rPr>
          <w:rFonts w:ascii="宋体" w:eastAsia="方正楷体_GBK" w:hAnsi="宋体" w:cs="方正楷体_GBK" w:hint="eastAsia"/>
          <w:sz w:val="32"/>
          <w:szCs w:val="32"/>
        </w:rPr>
        <w:t>一</w:t>
      </w:r>
      <w:r w:rsidRPr="00E45C60">
        <w:rPr>
          <w:rFonts w:ascii="宋体" w:hAnsi="宋体" w:cs="宋体" w:hint="eastAsia"/>
          <w:sz w:val="32"/>
          <w:szCs w:val="32"/>
        </w:rPr>
        <w:t>）</w:t>
      </w:r>
      <w:r w:rsidRPr="00E45C60">
        <w:rPr>
          <w:rFonts w:ascii="宋体" w:eastAsia="方正楷体_GBK" w:hAnsi="宋体" w:cs="方正楷体_GBK" w:hint="eastAsia"/>
          <w:sz w:val="32"/>
          <w:szCs w:val="32"/>
        </w:rPr>
        <w:t>动员部署</w:t>
      </w:r>
      <w:r w:rsidRPr="00E45C60">
        <w:rPr>
          <w:rFonts w:ascii="宋体" w:hAnsi="宋体" w:cs="宋体" w:hint="eastAsia"/>
          <w:sz w:val="32"/>
          <w:szCs w:val="32"/>
        </w:rPr>
        <w:t>（</w:t>
      </w:r>
      <w:r w:rsidRPr="00E45C60">
        <w:rPr>
          <w:rFonts w:ascii="宋体" w:eastAsia="方正楷体_GBK" w:hAnsi="宋体" w:cs="宋体"/>
          <w:sz w:val="32"/>
          <w:szCs w:val="32"/>
        </w:rPr>
        <w:t>2020</w:t>
      </w:r>
      <w:r w:rsidRPr="00E45C60">
        <w:rPr>
          <w:rFonts w:ascii="宋体" w:eastAsia="方正楷体_GBK" w:hAnsi="宋体" w:cs="方正楷体_GBK" w:hint="eastAsia"/>
          <w:sz w:val="32"/>
          <w:szCs w:val="32"/>
        </w:rPr>
        <w:t>年</w:t>
      </w:r>
      <w:r w:rsidRPr="00E45C60">
        <w:rPr>
          <w:rFonts w:ascii="宋体" w:eastAsia="方正楷体_GBK" w:hAnsi="宋体" w:cs="宋体"/>
          <w:sz w:val="32"/>
          <w:szCs w:val="32"/>
        </w:rPr>
        <w:t>6</w:t>
      </w:r>
      <w:r w:rsidRPr="00E45C60">
        <w:rPr>
          <w:rFonts w:ascii="宋体" w:eastAsia="方正楷体_GBK" w:hAnsi="宋体" w:cs="方正楷体_GBK" w:hint="eastAsia"/>
          <w:sz w:val="32"/>
          <w:szCs w:val="32"/>
        </w:rPr>
        <w:t>月</w:t>
      </w:r>
      <w:r w:rsidRPr="00E45C60">
        <w:rPr>
          <w:rFonts w:ascii="宋体" w:eastAsia="方正楷体_GBK" w:hAnsi="宋体" w:cs="宋体"/>
          <w:sz w:val="32"/>
          <w:szCs w:val="32"/>
        </w:rPr>
        <w:t>1</w:t>
      </w:r>
      <w:r w:rsidRPr="00E45C60">
        <w:rPr>
          <w:rFonts w:ascii="宋体" w:eastAsia="方正楷体_GBK" w:hAnsi="宋体" w:cs="方正楷体_GBK" w:hint="eastAsia"/>
          <w:sz w:val="32"/>
          <w:szCs w:val="32"/>
        </w:rPr>
        <w:t>日</w:t>
      </w:r>
      <w:r w:rsidRPr="00E45C60">
        <w:rPr>
          <w:rFonts w:ascii="宋体" w:eastAsia="方正楷体_GBK" w:hAnsi="宋体" w:cs="方正楷体_GBK"/>
          <w:sz w:val="32"/>
          <w:szCs w:val="32"/>
        </w:rPr>
        <w:t>—</w:t>
      </w:r>
      <w:r w:rsidRPr="00E45C60">
        <w:rPr>
          <w:rFonts w:ascii="宋体" w:eastAsia="方正楷体_GBK" w:hAnsi="宋体" w:cs="宋体"/>
          <w:sz w:val="32"/>
          <w:szCs w:val="32"/>
        </w:rPr>
        <w:t>6</w:t>
      </w:r>
      <w:r w:rsidRPr="00E45C60">
        <w:rPr>
          <w:rFonts w:ascii="宋体" w:eastAsia="方正楷体_GBK" w:hAnsi="宋体" w:cs="方正楷体_GBK" w:hint="eastAsia"/>
          <w:sz w:val="32"/>
          <w:szCs w:val="32"/>
        </w:rPr>
        <w:t>月</w:t>
      </w:r>
      <w:r w:rsidRPr="00E45C60">
        <w:rPr>
          <w:rFonts w:ascii="宋体" w:eastAsia="方正楷体_GBK" w:hAnsi="宋体" w:cs="宋体"/>
          <w:sz w:val="32"/>
          <w:szCs w:val="32"/>
        </w:rPr>
        <w:t>5</w:t>
      </w:r>
      <w:r w:rsidRPr="00E45C60">
        <w:rPr>
          <w:rFonts w:ascii="宋体" w:eastAsia="方正楷体_GBK" w:hAnsi="宋体" w:cs="方正楷体_GBK" w:hint="eastAsia"/>
          <w:sz w:val="32"/>
          <w:szCs w:val="32"/>
        </w:rPr>
        <w:t>日</w:t>
      </w:r>
      <w:r w:rsidRPr="00E45C60">
        <w:rPr>
          <w:rFonts w:ascii="宋体" w:hAnsi="宋体" w:cs="宋体" w:hint="eastAsia"/>
          <w:sz w:val="32"/>
          <w:szCs w:val="32"/>
        </w:rPr>
        <w:t>）</w:t>
      </w:r>
    </w:p>
    <w:p w:rsidR="00AF3F4A" w:rsidRPr="00E45C60" w:rsidRDefault="00AF3F4A" w:rsidP="00E45C60">
      <w:pPr>
        <w:spacing w:line="600" w:lineRule="exact"/>
        <w:ind w:firstLineChars="200" w:firstLine="31680"/>
        <w:rPr>
          <w:rFonts w:ascii="宋体" w:eastAsia="方正楷体_GBK" w:hAnsi="宋体" w:cs="Times New Roman"/>
          <w:kern w:val="0"/>
          <w:sz w:val="32"/>
          <w:szCs w:val="32"/>
        </w:rPr>
      </w:pPr>
      <w:r w:rsidRPr="00E45C60">
        <w:rPr>
          <w:rFonts w:ascii="宋体" w:hAnsi="宋体" w:cs="宋体" w:hint="eastAsia"/>
          <w:kern w:val="0"/>
          <w:sz w:val="32"/>
          <w:szCs w:val="32"/>
        </w:rPr>
        <w:t>（</w:t>
      </w:r>
      <w:r w:rsidRPr="00E45C60">
        <w:rPr>
          <w:rFonts w:ascii="宋体" w:eastAsia="方正楷体_GBK" w:hAnsi="宋体" w:cs="方正楷体_GBK" w:hint="eastAsia"/>
          <w:kern w:val="0"/>
          <w:sz w:val="32"/>
          <w:szCs w:val="32"/>
        </w:rPr>
        <w:t>二</w:t>
      </w:r>
      <w:r w:rsidRPr="00E45C60">
        <w:rPr>
          <w:rFonts w:ascii="宋体" w:hAnsi="宋体" w:cs="宋体" w:hint="eastAsia"/>
          <w:kern w:val="0"/>
          <w:sz w:val="32"/>
          <w:szCs w:val="32"/>
        </w:rPr>
        <w:t>）</w:t>
      </w:r>
      <w:r w:rsidRPr="00E45C60">
        <w:rPr>
          <w:rFonts w:ascii="宋体" w:eastAsia="方正楷体_GBK" w:hAnsi="宋体" w:cs="方正楷体_GBK" w:hint="eastAsia"/>
          <w:kern w:val="0"/>
          <w:sz w:val="32"/>
          <w:szCs w:val="32"/>
        </w:rPr>
        <w:t>排查摸底</w:t>
      </w:r>
      <w:r w:rsidRPr="00E45C60">
        <w:rPr>
          <w:rFonts w:ascii="宋体" w:hAnsi="宋体" w:cs="宋体" w:hint="eastAsia"/>
          <w:kern w:val="0"/>
          <w:sz w:val="32"/>
          <w:szCs w:val="32"/>
        </w:rPr>
        <w:t>（</w:t>
      </w:r>
      <w:r w:rsidRPr="00E45C60">
        <w:rPr>
          <w:rFonts w:ascii="宋体" w:eastAsia="方正楷体_GBK" w:hAnsi="宋体" w:cs="宋体"/>
          <w:kern w:val="0"/>
          <w:sz w:val="32"/>
          <w:szCs w:val="32"/>
        </w:rPr>
        <w:t>2020</w:t>
      </w:r>
      <w:r w:rsidRPr="00E45C60">
        <w:rPr>
          <w:rFonts w:ascii="宋体" w:eastAsia="方正楷体_GBK" w:hAnsi="宋体" w:cs="方正楷体_GBK" w:hint="eastAsia"/>
          <w:kern w:val="0"/>
          <w:sz w:val="32"/>
          <w:szCs w:val="32"/>
        </w:rPr>
        <w:t>年</w:t>
      </w:r>
      <w:r w:rsidRPr="00E45C60">
        <w:rPr>
          <w:rFonts w:ascii="宋体" w:eastAsia="方正楷体_GBK" w:hAnsi="宋体" w:cs="宋体"/>
          <w:kern w:val="0"/>
          <w:sz w:val="32"/>
          <w:szCs w:val="32"/>
        </w:rPr>
        <w:t>6</w:t>
      </w:r>
      <w:r w:rsidRPr="00E45C60">
        <w:rPr>
          <w:rFonts w:ascii="宋体" w:eastAsia="方正楷体_GBK" w:hAnsi="宋体" w:cs="方正楷体_GBK" w:hint="eastAsia"/>
          <w:kern w:val="0"/>
          <w:sz w:val="32"/>
          <w:szCs w:val="32"/>
        </w:rPr>
        <w:t>月</w:t>
      </w:r>
      <w:r w:rsidRPr="00E45C60">
        <w:rPr>
          <w:rFonts w:ascii="宋体" w:eastAsia="方正楷体_GBK" w:hAnsi="宋体" w:cs="宋体"/>
          <w:kern w:val="0"/>
          <w:sz w:val="32"/>
          <w:szCs w:val="32"/>
        </w:rPr>
        <w:t>5</w:t>
      </w:r>
      <w:r w:rsidRPr="00E45C60">
        <w:rPr>
          <w:rFonts w:ascii="宋体" w:eastAsia="方正楷体_GBK" w:hAnsi="宋体" w:cs="方正楷体_GBK" w:hint="eastAsia"/>
          <w:kern w:val="0"/>
          <w:sz w:val="32"/>
          <w:szCs w:val="32"/>
        </w:rPr>
        <w:t>日</w:t>
      </w:r>
      <w:r w:rsidRPr="00E45C60">
        <w:rPr>
          <w:rFonts w:ascii="宋体" w:eastAsia="方正楷体_GBK" w:hAnsi="宋体" w:cs="方正楷体_GBK"/>
          <w:kern w:val="0"/>
          <w:sz w:val="32"/>
          <w:szCs w:val="32"/>
        </w:rPr>
        <w:t>—</w:t>
      </w:r>
      <w:r w:rsidRPr="00E45C60">
        <w:rPr>
          <w:rFonts w:ascii="宋体" w:eastAsia="方正楷体_GBK" w:hAnsi="宋体" w:cs="宋体"/>
          <w:kern w:val="0"/>
          <w:sz w:val="32"/>
          <w:szCs w:val="32"/>
        </w:rPr>
        <w:t>6</w:t>
      </w:r>
      <w:r w:rsidRPr="00E45C60">
        <w:rPr>
          <w:rFonts w:ascii="宋体" w:eastAsia="方正楷体_GBK" w:hAnsi="宋体" w:cs="方正楷体_GBK" w:hint="eastAsia"/>
          <w:kern w:val="0"/>
          <w:sz w:val="32"/>
          <w:szCs w:val="32"/>
        </w:rPr>
        <w:t>月</w:t>
      </w:r>
      <w:r w:rsidRPr="00E45C60">
        <w:rPr>
          <w:rFonts w:ascii="宋体" w:eastAsia="方正楷体_GBK" w:hAnsi="宋体" w:cs="宋体"/>
          <w:kern w:val="0"/>
          <w:sz w:val="32"/>
          <w:szCs w:val="32"/>
        </w:rPr>
        <w:t>20</w:t>
      </w:r>
      <w:r w:rsidRPr="00E45C60">
        <w:rPr>
          <w:rFonts w:ascii="宋体" w:eastAsia="方正楷体_GBK" w:hAnsi="宋体" w:cs="方正楷体_GBK" w:hint="eastAsia"/>
          <w:kern w:val="0"/>
          <w:sz w:val="32"/>
          <w:szCs w:val="32"/>
        </w:rPr>
        <w:t>日</w:t>
      </w:r>
      <w:r w:rsidRPr="00E45C60">
        <w:rPr>
          <w:rFonts w:ascii="宋体" w:hAnsi="宋体" w:cs="宋体" w:hint="eastAsia"/>
          <w:kern w:val="0"/>
          <w:sz w:val="32"/>
          <w:szCs w:val="32"/>
        </w:rPr>
        <w:t>）</w:t>
      </w:r>
    </w:p>
    <w:p w:rsidR="00AF3F4A" w:rsidRPr="00E45C60" w:rsidRDefault="00AF3F4A" w:rsidP="00E45C60">
      <w:pPr>
        <w:spacing w:line="600" w:lineRule="exact"/>
        <w:ind w:firstLineChars="200" w:firstLine="31680"/>
        <w:rPr>
          <w:rFonts w:ascii="宋体" w:eastAsia="方正楷体_GBK" w:hAnsi="宋体" w:cs="Times New Roman"/>
          <w:kern w:val="0"/>
          <w:sz w:val="32"/>
          <w:szCs w:val="32"/>
        </w:rPr>
      </w:pPr>
      <w:r w:rsidRPr="00E45C60">
        <w:rPr>
          <w:rFonts w:ascii="宋体" w:hAnsi="宋体" w:cs="宋体" w:hint="eastAsia"/>
          <w:kern w:val="0"/>
          <w:sz w:val="32"/>
          <w:szCs w:val="32"/>
        </w:rPr>
        <w:t>（</w:t>
      </w:r>
      <w:r w:rsidRPr="00E45C60">
        <w:rPr>
          <w:rFonts w:ascii="宋体" w:eastAsia="方正楷体_GBK" w:hAnsi="宋体" w:cs="方正楷体_GBK" w:hint="eastAsia"/>
          <w:kern w:val="0"/>
          <w:sz w:val="32"/>
          <w:szCs w:val="32"/>
        </w:rPr>
        <w:t>三</w:t>
      </w:r>
      <w:r w:rsidRPr="00E45C60">
        <w:rPr>
          <w:rFonts w:ascii="宋体" w:hAnsi="宋体" w:cs="宋体" w:hint="eastAsia"/>
          <w:kern w:val="0"/>
          <w:sz w:val="32"/>
          <w:szCs w:val="32"/>
        </w:rPr>
        <w:t>）</w:t>
      </w:r>
      <w:r w:rsidRPr="00E45C60">
        <w:rPr>
          <w:rFonts w:ascii="宋体" w:eastAsia="方正楷体_GBK" w:hAnsi="宋体" w:cs="方正楷体_GBK" w:hint="eastAsia"/>
          <w:kern w:val="0"/>
          <w:sz w:val="32"/>
          <w:szCs w:val="32"/>
        </w:rPr>
        <w:t>清理整治</w:t>
      </w:r>
      <w:r w:rsidRPr="00E45C60">
        <w:rPr>
          <w:rFonts w:ascii="宋体" w:hAnsi="宋体" w:cs="宋体" w:hint="eastAsia"/>
          <w:kern w:val="0"/>
          <w:sz w:val="32"/>
          <w:szCs w:val="32"/>
        </w:rPr>
        <w:t>（</w:t>
      </w:r>
      <w:r w:rsidRPr="00E45C60">
        <w:rPr>
          <w:rFonts w:ascii="宋体" w:eastAsia="方正楷体_GBK" w:hAnsi="宋体" w:cs="宋体"/>
          <w:kern w:val="0"/>
          <w:sz w:val="32"/>
          <w:szCs w:val="32"/>
        </w:rPr>
        <w:t>2020</w:t>
      </w:r>
      <w:r w:rsidRPr="00E45C60">
        <w:rPr>
          <w:rFonts w:ascii="宋体" w:eastAsia="方正楷体_GBK" w:hAnsi="宋体" w:cs="方正楷体_GBK" w:hint="eastAsia"/>
          <w:kern w:val="0"/>
          <w:sz w:val="32"/>
          <w:szCs w:val="32"/>
        </w:rPr>
        <w:t>年</w:t>
      </w:r>
      <w:r w:rsidRPr="00E45C60">
        <w:rPr>
          <w:rFonts w:ascii="宋体" w:eastAsia="方正楷体_GBK" w:hAnsi="宋体" w:cs="宋体"/>
          <w:kern w:val="0"/>
          <w:sz w:val="32"/>
          <w:szCs w:val="32"/>
        </w:rPr>
        <w:t>6</w:t>
      </w:r>
      <w:r w:rsidRPr="00E45C60">
        <w:rPr>
          <w:rFonts w:ascii="宋体" w:eastAsia="方正楷体_GBK" w:hAnsi="宋体" w:cs="方正楷体_GBK" w:hint="eastAsia"/>
          <w:kern w:val="0"/>
          <w:sz w:val="32"/>
          <w:szCs w:val="32"/>
        </w:rPr>
        <w:t>月</w:t>
      </w:r>
      <w:r w:rsidRPr="00E45C60">
        <w:rPr>
          <w:rFonts w:ascii="宋体" w:eastAsia="方正楷体_GBK" w:hAnsi="宋体" w:cs="宋体"/>
          <w:kern w:val="0"/>
          <w:sz w:val="32"/>
          <w:szCs w:val="32"/>
        </w:rPr>
        <w:t>20</w:t>
      </w:r>
      <w:r w:rsidRPr="00E45C60">
        <w:rPr>
          <w:rFonts w:ascii="宋体" w:eastAsia="方正楷体_GBK" w:hAnsi="宋体" w:cs="方正楷体_GBK" w:hint="eastAsia"/>
          <w:kern w:val="0"/>
          <w:sz w:val="32"/>
          <w:szCs w:val="32"/>
        </w:rPr>
        <w:t>日</w:t>
      </w:r>
      <w:r w:rsidRPr="00E45C60">
        <w:rPr>
          <w:rFonts w:ascii="宋体" w:eastAsia="方正楷体_GBK" w:hAnsi="宋体" w:cs="方正楷体_GBK"/>
          <w:kern w:val="0"/>
          <w:sz w:val="32"/>
          <w:szCs w:val="32"/>
        </w:rPr>
        <w:t>—</w:t>
      </w:r>
      <w:r w:rsidRPr="00E45C60">
        <w:rPr>
          <w:rFonts w:ascii="宋体" w:eastAsia="方正楷体_GBK" w:hAnsi="宋体" w:cs="宋体"/>
          <w:kern w:val="0"/>
          <w:sz w:val="32"/>
          <w:szCs w:val="32"/>
        </w:rPr>
        <w:t>7</w:t>
      </w:r>
      <w:r w:rsidRPr="00E45C60">
        <w:rPr>
          <w:rFonts w:ascii="宋体" w:eastAsia="方正楷体_GBK" w:hAnsi="宋体" w:cs="方正楷体_GBK" w:hint="eastAsia"/>
          <w:kern w:val="0"/>
          <w:sz w:val="32"/>
          <w:szCs w:val="32"/>
        </w:rPr>
        <w:t>月</w:t>
      </w:r>
      <w:r w:rsidRPr="00E45C60">
        <w:rPr>
          <w:rFonts w:ascii="宋体" w:eastAsia="方正楷体_GBK" w:hAnsi="宋体" w:cs="宋体"/>
          <w:kern w:val="0"/>
          <w:sz w:val="32"/>
          <w:szCs w:val="32"/>
        </w:rPr>
        <w:t>20</w:t>
      </w:r>
      <w:r w:rsidRPr="00E45C60">
        <w:rPr>
          <w:rFonts w:ascii="宋体" w:eastAsia="方正楷体_GBK" w:hAnsi="宋体" w:cs="方正楷体_GBK" w:hint="eastAsia"/>
          <w:kern w:val="0"/>
          <w:sz w:val="32"/>
          <w:szCs w:val="32"/>
        </w:rPr>
        <w:t>日</w:t>
      </w:r>
      <w:r w:rsidRPr="00E45C60">
        <w:rPr>
          <w:rFonts w:ascii="宋体" w:hAnsi="宋体" w:cs="宋体" w:hint="eastAsia"/>
          <w:kern w:val="0"/>
          <w:sz w:val="32"/>
          <w:szCs w:val="32"/>
        </w:rPr>
        <w:t>）</w:t>
      </w:r>
    </w:p>
    <w:p w:rsidR="00AF3F4A" w:rsidRPr="00E45C60" w:rsidRDefault="00AF3F4A" w:rsidP="00E45C60">
      <w:pPr>
        <w:spacing w:line="600" w:lineRule="exact"/>
        <w:ind w:firstLineChars="200" w:firstLine="31680"/>
        <w:rPr>
          <w:rFonts w:ascii="宋体" w:eastAsia="方正仿宋_GBK" w:hAnsi="宋体" w:cs="Times New Roman"/>
          <w:sz w:val="32"/>
          <w:szCs w:val="32"/>
        </w:rPr>
      </w:pPr>
      <w:r w:rsidRPr="00E45C60">
        <w:rPr>
          <w:rFonts w:ascii="宋体" w:hAnsi="宋体" w:cs="宋体" w:hint="eastAsia"/>
          <w:sz w:val="32"/>
          <w:szCs w:val="32"/>
        </w:rPr>
        <w:t>（</w:t>
      </w:r>
      <w:r w:rsidRPr="00E45C60">
        <w:rPr>
          <w:rFonts w:ascii="宋体" w:eastAsia="方正楷体_GBK" w:hAnsi="宋体" w:cs="方正楷体_GBK" w:hint="eastAsia"/>
          <w:sz w:val="32"/>
          <w:szCs w:val="32"/>
        </w:rPr>
        <w:t>四</w:t>
      </w:r>
      <w:r w:rsidRPr="00E45C60">
        <w:rPr>
          <w:rFonts w:ascii="宋体" w:hAnsi="宋体" w:cs="宋体" w:hint="eastAsia"/>
          <w:sz w:val="32"/>
          <w:szCs w:val="32"/>
        </w:rPr>
        <w:t>）</w:t>
      </w:r>
      <w:r w:rsidRPr="00E45C60">
        <w:rPr>
          <w:rFonts w:ascii="宋体" w:eastAsia="方正楷体_GBK" w:hAnsi="宋体" w:cs="方正楷体_GBK" w:hint="eastAsia"/>
          <w:sz w:val="32"/>
          <w:szCs w:val="32"/>
        </w:rPr>
        <w:t>巩固提升</w:t>
      </w:r>
      <w:r w:rsidRPr="00E45C60">
        <w:rPr>
          <w:rFonts w:ascii="宋体" w:hAnsi="宋体" w:cs="宋体" w:hint="eastAsia"/>
          <w:sz w:val="32"/>
          <w:szCs w:val="32"/>
        </w:rPr>
        <w:t>（</w:t>
      </w:r>
      <w:r w:rsidRPr="00E45C60">
        <w:rPr>
          <w:rFonts w:ascii="宋体" w:eastAsia="方正楷体_GBK" w:hAnsi="宋体" w:cs="宋体"/>
          <w:sz w:val="32"/>
          <w:szCs w:val="32"/>
        </w:rPr>
        <w:t>2020</w:t>
      </w:r>
      <w:r w:rsidRPr="00E45C60">
        <w:rPr>
          <w:rFonts w:ascii="宋体" w:eastAsia="方正楷体_GBK" w:hAnsi="宋体" w:cs="方正楷体_GBK" w:hint="eastAsia"/>
          <w:sz w:val="32"/>
          <w:szCs w:val="32"/>
        </w:rPr>
        <w:t>年</w:t>
      </w:r>
      <w:r w:rsidRPr="00E45C60">
        <w:rPr>
          <w:rFonts w:ascii="宋体" w:eastAsia="方正楷体_GBK" w:hAnsi="宋体" w:cs="宋体"/>
          <w:sz w:val="32"/>
          <w:szCs w:val="32"/>
        </w:rPr>
        <w:t>7</w:t>
      </w:r>
      <w:r w:rsidRPr="00E45C60">
        <w:rPr>
          <w:rFonts w:ascii="宋体" w:eastAsia="方正楷体_GBK" w:hAnsi="宋体" w:cs="方正楷体_GBK" w:hint="eastAsia"/>
          <w:sz w:val="32"/>
          <w:szCs w:val="32"/>
        </w:rPr>
        <w:t>月</w:t>
      </w:r>
      <w:r w:rsidRPr="00E45C60">
        <w:rPr>
          <w:rFonts w:ascii="宋体" w:eastAsia="方正楷体_GBK" w:hAnsi="宋体" w:cs="宋体"/>
          <w:sz w:val="32"/>
          <w:szCs w:val="32"/>
        </w:rPr>
        <w:t>20</w:t>
      </w:r>
      <w:r w:rsidRPr="00E45C60">
        <w:rPr>
          <w:rFonts w:ascii="宋体" w:eastAsia="方正楷体_GBK" w:hAnsi="宋体" w:cs="方正楷体_GBK" w:hint="eastAsia"/>
          <w:sz w:val="32"/>
          <w:szCs w:val="32"/>
        </w:rPr>
        <w:t>日</w:t>
      </w:r>
      <w:r w:rsidRPr="00E45C60">
        <w:rPr>
          <w:rFonts w:ascii="宋体" w:eastAsia="方正楷体_GBK" w:hAnsi="宋体" w:cs="方正楷体_GBK"/>
          <w:sz w:val="32"/>
          <w:szCs w:val="32"/>
        </w:rPr>
        <w:t>—</w:t>
      </w:r>
      <w:r w:rsidRPr="00E45C60">
        <w:rPr>
          <w:rFonts w:ascii="宋体" w:eastAsia="方正楷体_GBK" w:hAnsi="宋体" w:cs="宋体"/>
          <w:sz w:val="32"/>
          <w:szCs w:val="32"/>
        </w:rPr>
        <w:t>7</w:t>
      </w:r>
      <w:r w:rsidRPr="00E45C60">
        <w:rPr>
          <w:rFonts w:ascii="宋体" w:eastAsia="方正楷体_GBK" w:hAnsi="宋体" w:cs="方正楷体_GBK" w:hint="eastAsia"/>
          <w:sz w:val="32"/>
          <w:szCs w:val="32"/>
        </w:rPr>
        <w:t>月</w:t>
      </w:r>
      <w:r w:rsidRPr="00E45C60">
        <w:rPr>
          <w:rFonts w:ascii="宋体" w:eastAsia="方正楷体_GBK" w:hAnsi="宋体" w:cs="宋体"/>
          <w:sz w:val="32"/>
          <w:szCs w:val="32"/>
        </w:rPr>
        <w:t>31</w:t>
      </w:r>
      <w:bookmarkStart w:id="0" w:name="_GoBack"/>
      <w:bookmarkEnd w:id="0"/>
      <w:r w:rsidRPr="00E45C60">
        <w:rPr>
          <w:rFonts w:ascii="宋体" w:eastAsia="方正楷体_GBK" w:hAnsi="宋体" w:cs="方正楷体_GBK" w:hint="eastAsia"/>
          <w:sz w:val="32"/>
          <w:szCs w:val="32"/>
        </w:rPr>
        <w:t>日</w:t>
      </w:r>
      <w:r w:rsidRPr="00E45C60">
        <w:rPr>
          <w:rFonts w:ascii="宋体" w:hAnsi="宋体" w:cs="宋体" w:hint="eastAsia"/>
          <w:sz w:val="32"/>
          <w:szCs w:val="32"/>
        </w:rPr>
        <w:t>）</w:t>
      </w:r>
    </w:p>
    <w:p w:rsidR="00AF3F4A" w:rsidRPr="00E45C60" w:rsidRDefault="00AF3F4A" w:rsidP="00E45C60">
      <w:pPr>
        <w:spacing w:line="600" w:lineRule="exact"/>
        <w:ind w:firstLineChars="200" w:firstLine="31680"/>
        <w:rPr>
          <w:rFonts w:ascii="宋体" w:eastAsia="方正楷体_GBK" w:hAnsi="宋体" w:cs="Times New Roman"/>
          <w:sz w:val="32"/>
          <w:szCs w:val="32"/>
        </w:rPr>
      </w:pPr>
      <w:r w:rsidRPr="00E45C60">
        <w:rPr>
          <w:rFonts w:ascii="宋体" w:hAnsi="宋体" w:cs="宋体" w:hint="eastAsia"/>
          <w:sz w:val="32"/>
          <w:szCs w:val="32"/>
        </w:rPr>
        <w:t>（</w:t>
      </w:r>
      <w:r w:rsidRPr="00E45C60">
        <w:rPr>
          <w:rFonts w:ascii="宋体" w:eastAsia="方正楷体_GBK" w:hAnsi="宋体" w:cs="方正楷体_GBK" w:hint="eastAsia"/>
          <w:sz w:val="32"/>
          <w:szCs w:val="32"/>
        </w:rPr>
        <w:t>五</w:t>
      </w:r>
      <w:r w:rsidRPr="00E45C60">
        <w:rPr>
          <w:rFonts w:ascii="宋体" w:hAnsi="宋体" w:cs="宋体" w:hint="eastAsia"/>
          <w:sz w:val="32"/>
          <w:szCs w:val="32"/>
        </w:rPr>
        <w:t>）</w:t>
      </w:r>
      <w:r w:rsidRPr="00E45C60">
        <w:rPr>
          <w:rFonts w:ascii="宋体" w:eastAsia="方正楷体_GBK" w:hAnsi="宋体" w:cs="方正楷体_GBK" w:hint="eastAsia"/>
          <w:sz w:val="32"/>
          <w:szCs w:val="32"/>
        </w:rPr>
        <w:t>总结交流</w:t>
      </w:r>
      <w:r w:rsidRPr="00E45C60">
        <w:rPr>
          <w:rFonts w:ascii="宋体" w:hAnsi="宋体" w:cs="宋体" w:hint="eastAsia"/>
          <w:sz w:val="32"/>
          <w:szCs w:val="32"/>
        </w:rPr>
        <w:t>（</w:t>
      </w:r>
      <w:r w:rsidRPr="00E45C60">
        <w:rPr>
          <w:rFonts w:ascii="宋体" w:eastAsia="方正楷体_GBK" w:hAnsi="宋体" w:cs="宋体"/>
          <w:sz w:val="32"/>
          <w:szCs w:val="32"/>
        </w:rPr>
        <w:t>2020</w:t>
      </w:r>
      <w:r w:rsidRPr="00E45C60">
        <w:rPr>
          <w:rFonts w:ascii="宋体" w:eastAsia="方正楷体_GBK" w:hAnsi="宋体" w:cs="方正楷体_GBK" w:hint="eastAsia"/>
          <w:sz w:val="32"/>
          <w:szCs w:val="32"/>
        </w:rPr>
        <w:t>年</w:t>
      </w:r>
      <w:r w:rsidRPr="00E45C60">
        <w:rPr>
          <w:rFonts w:ascii="宋体" w:eastAsia="方正楷体_GBK" w:hAnsi="宋体" w:cs="宋体"/>
          <w:sz w:val="32"/>
          <w:szCs w:val="32"/>
        </w:rPr>
        <w:t>8</w:t>
      </w:r>
      <w:r w:rsidRPr="00E45C60">
        <w:rPr>
          <w:rFonts w:ascii="宋体" w:eastAsia="方正楷体_GBK" w:hAnsi="宋体" w:cs="方正楷体_GBK" w:hint="eastAsia"/>
          <w:sz w:val="32"/>
          <w:szCs w:val="32"/>
        </w:rPr>
        <w:t>月</w:t>
      </w:r>
      <w:r w:rsidRPr="00E45C60">
        <w:rPr>
          <w:rFonts w:ascii="宋体" w:eastAsia="方正楷体_GBK" w:hAnsi="宋体" w:cs="宋体"/>
          <w:sz w:val="32"/>
          <w:szCs w:val="32"/>
        </w:rPr>
        <w:t>1</w:t>
      </w:r>
      <w:r w:rsidRPr="00E45C60">
        <w:rPr>
          <w:rFonts w:ascii="宋体" w:eastAsia="方正楷体_GBK" w:hAnsi="宋体" w:cs="方正楷体_GBK" w:hint="eastAsia"/>
          <w:sz w:val="32"/>
          <w:szCs w:val="32"/>
        </w:rPr>
        <w:t>日</w:t>
      </w:r>
      <w:r w:rsidRPr="00E45C60">
        <w:rPr>
          <w:rFonts w:ascii="宋体" w:eastAsia="方正楷体_GBK" w:hAnsi="宋体" w:cs="方正楷体_GBK"/>
          <w:sz w:val="32"/>
          <w:szCs w:val="32"/>
        </w:rPr>
        <w:t>—</w:t>
      </w:r>
      <w:r w:rsidRPr="00E45C60">
        <w:rPr>
          <w:rFonts w:ascii="宋体" w:eastAsia="方正楷体_GBK" w:hAnsi="宋体" w:cs="宋体"/>
          <w:sz w:val="32"/>
          <w:szCs w:val="32"/>
        </w:rPr>
        <w:t>8</w:t>
      </w:r>
      <w:r w:rsidRPr="00E45C60">
        <w:rPr>
          <w:rFonts w:ascii="宋体" w:eastAsia="方正楷体_GBK" w:hAnsi="宋体" w:cs="方正楷体_GBK" w:hint="eastAsia"/>
          <w:sz w:val="32"/>
          <w:szCs w:val="32"/>
        </w:rPr>
        <w:t>月</w:t>
      </w:r>
      <w:r w:rsidRPr="00E45C60">
        <w:rPr>
          <w:rFonts w:ascii="宋体" w:eastAsia="方正楷体_GBK" w:hAnsi="宋体" w:cs="宋体"/>
          <w:sz w:val="32"/>
          <w:szCs w:val="32"/>
        </w:rPr>
        <w:t>5</w:t>
      </w:r>
      <w:r w:rsidRPr="00E45C60">
        <w:rPr>
          <w:rFonts w:ascii="宋体" w:eastAsia="方正楷体_GBK" w:hAnsi="宋体" w:cs="方正楷体_GBK" w:hint="eastAsia"/>
          <w:sz w:val="32"/>
          <w:szCs w:val="32"/>
        </w:rPr>
        <w:t>日</w:t>
      </w:r>
      <w:r w:rsidRPr="00E45C60">
        <w:rPr>
          <w:rFonts w:ascii="宋体" w:hAnsi="宋体" w:cs="宋体" w:hint="eastAsia"/>
          <w:sz w:val="32"/>
          <w:szCs w:val="32"/>
        </w:rPr>
        <w:t>）</w:t>
      </w:r>
    </w:p>
    <w:p w:rsidR="00AF3F4A" w:rsidRPr="00E45C60" w:rsidRDefault="00AF3F4A" w:rsidP="00E45C60">
      <w:pPr>
        <w:spacing w:line="600" w:lineRule="exact"/>
        <w:ind w:firstLineChars="200" w:firstLine="31680"/>
        <w:rPr>
          <w:rFonts w:ascii="宋体" w:cs="宋体"/>
          <w:sz w:val="32"/>
          <w:szCs w:val="32"/>
        </w:rPr>
      </w:pPr>
      <w:r w:rsidRPr="00E45C60">
        <w:rPr>
          <w:rFonts w:ascii="宋体" w:hAnsi="宋体" w:cs="宋体" w:hint="eastAsia"/>
          <w:sz w:val="32"/>
          <w:szCs w:val="32"/>
        </w:rPr>
        <w:t>（</w:t>
      </w:r>
      <w:r w:rsidRPr="00E45C60">
        <w:rPr>
          <w:rFonts w:ascii="宋体" w:eastAsia="方正楷体_GBK" w:hAnsi="宋体" w:cs="方正楷体_GBK" w:hint="eastAsia"/>
          <w:sz w:val="32"/>
          <w:szCs w:val="32"/>
        </w:rPr>
        <w:t>六</w:t>
      </w:r>
      <w:r w:rsidRPr="00E45C60">
        <w:rPr>
          <w:rFonts w:ascii="宋体" w:hAnsi="宋体" w:cs="宋体" w:hint="eastAsia"/>
          <w:sz w:val="32"/>
          <w:szCs w:val="32"/>
        </w:rPr>
        <w:t>）</w:t>
      </w:r>
      <w:r w:rsidRPr="00E45C60">
        <w:rPr>
          <w:rFonts w:ascii="宋体" w:eastAsia="方正楷体_GBK" w:hAnsi="宋体" w:cs="方正楷体_GBK" w:hint="eastAsia"/>
          <w:sz w:val="32"/>
          <w:szCs w:val="32"/>
        </w:rPr>
        <w:t>长期坚持</w:t>
      </w:r>
      <w:r w:rsidRPr="00E45C60">
        <w:rPr>
          <w:rFonts w:ascii="宋体" w:hAnsi="宋体" w:cs="宋体" w:hint="eastAsia"/>
          <w:sz w:val="32"/>
          <w:szCs w:val="32"/>
        </w:rPr>
        <w:t>（</w:t>
      </w:r>
      <w:r w:rsidRPr="00E45C60">
        <w:rPr>
          <w:rFonts w:ascii="宋体" w:eastAsia="方正楷体_GBK" w:hAnsi="宋体" w:cs="宋体"/>
          <w:sz w:val="32"/>
          <w:szCs w:val="32"/>
        </w:rPr>
        <w:t>2020</w:t>
      </w:r>
      <w:r w:rsidRPr="00E45C60">
        <w:rPr>
          <w:rFonts w:ascii="宋体" w:eastAsia="方正楷体_GBK" w:hAnsi="宋体" w:cs="方正楷体_GBK" w:hint="eastAsia"/>
          <w:sz w:val="32"/>
          <w:szCs w:val="32"/>
        </w:rPr>
        <w:t>年起</w:t>
      </w:r>
      <w:r w:rsidRPr="00E45C60">
        <w:rPr>
          <w:rFonts w:ascii="宋体" w:hAnsi="宋体" w:cs="宋体" w:hint="eastAsia"/>
          <w:sz w:val="32"/>
          <w:szCs w:val="32"/>
        </w:rPr>
        <w:t>）</w:t>
      </w:r>
    </w:p>
    <w:p w:rsidR="00AF3F4A" w:rsidRPr="00E45C60" w:rsidRDefault="00AF3F4A" w:rsidP="00E45C60">
      <w:pPr>
        <w:pStyle w:val="NormalWeb"/>
        <w:spacing w:beforeAutospacing="0" w:afterAutospacing="0" w:line="600" w:lineRule="exact"/>
        <w:ind w:firstLineChars="200" w:firstLine="31680"/>
        <w:jc w:val="both"/>
        <w:rPr>
          <w:rFonts w:ascii="宋体" w:eastAsia="方正黑体_GBK" w:hAnsi="宋体" w:cs="Times New Roman"/>
          <w:kern w:val="2"/>
          <w:sz w:val="32"/>
          <w:szCs w:val="32"/>
        </w:rPr>
      </w:pPr>
      <w:r w:rsidRPr="00E45C60">
        <w:rPr>
          <w:rFonts w:ascii="宋体" w:eastAsia="方正黑体_GBK" w:hAnsi="宋体" w:cs="方正黑体_GBK" w:hint="eastAsia"/>
          <w:kern w:val="2"/>
          <w:sz w:val="32"/>
          <w:szCs w:val="32"/>
        </w:rPr>
        <w:t>四</w:t>
      </w:r>
      <w:r w:rsidRPr="00E45C60">
        <w:rPr>
          <w:rFonts w:ascii="宋体" w:hAnsi="宋体" w:cs="宋体" w:hint="eastAsia"/>
          <w:kern w:val="2"/>
          <w:sz w:val="32"/>
          <w:szCs w:val="32"/>
        </w:rPr>
        <w:t>、</w:t>
      </w:r>
      <w:r w:rsidRPr="00E45C60">
        <w:rPr>
          <w:rFonts w:ascii="宋体" w:eastAsia="方正黑体_GBK" w:hAnsi="宋体" w:cs="方正黑体_GBK" w:hint="eastAsia"/>
          <w:kern w:val="2"/>
          <w:sz w:val="32"/>
          <w:szCs w:val="32"/>
        </w:rPr>
        <w:t>主要任务</w:t>
      </w:r>
      <w:r w:rsidRPr="00E45C60">
        <w:rPr>
          <w:rFonts w:ascii="宋体" w:eastAsia="方正黑体_GBK" w:hAnsi="宋体" w:cs="Times New Roman"/>
          <w:kern w:val="2"/>
          <w:sz w:val="32"/>
          <w:szCs w:val="32"/>
        </w:rPr>
        <w:t> </w:t>
      </w:r>
    </w:p>
    <w:p w:rsidR="00AF3F4A" w:rsidRPr="00E45C60" w:rsidRDefault="00AF3F4A" w:rsidP="00E45C60">
      <w:pPr>
        <w:pStyle w:val="NormalWeb"/>
        <w:spacing w:beforeAutospacing="0" w:afterAutospacing="0" w:line="60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一</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结合</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产业结构调整指导目录</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和</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云南省人民政府关于印发云南省企业投资项目核准和备案实施办法的通知</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云政发〔</w:t>
      </w:r>
      <w:r w:rsidRPr="00E45C60">
        <w:rPr>
          <w:rFonts w:ascii="宋体" w:eastAsia="方正仿宋_GBK" w:hAnsi="宋体" w:cs="宋体"/>
          <w:kern w:val="2"/>
          <w:sz w:val="32"/>
          <w:szCs w:val="32"/>
        </w:rPr>
        <w:t>2017</w:t>
      </w:r>
      <w:r w:rsidRPr="00E45C60">
        <w:rPr>
          <w:rFonts w:ascii="宋体" w:eastAsia="方正仿宋_GBK" w:hAnsi="宋体" w:cs="方正仿宋_GBK" w:hint="eastAsia"/>
          <w:kern w:val="2"/>
          <w:sz w:val="32"/>
          <w:szCs w:val="32"/>
        </w:rPr>
        <w:t>〕</w:t>
      </w:r>
      <w:r w:rsidRPr="00E45C60">
        <w:rPr>
          <w:rFonts w:ascii="宋体" w:eastAsia="方正仿宋_GBK" w:hAnsi="宋体" w:cs="宋体"/>
          <w:kern w:val="2"/>
          <w:sz w:val="32"/>
          <w:szCs w:val="32"/>
        </w:rPr>
        <w:t>41</w:t>
      </w:r>
      <w:r w:rsidRPr="00E45C60">
        <w:rPr>
          <w:rFonts w:ascii="宋体" w:eastAsia="方正仿宋_GBK" w:hAnsi="宋体" w:cs="方正仿宋_GBK" w:hint="eastAsia"/>
          <w:kern w:val="2"/>
          <w:sz w:val="32"/>
          <w:szCs w:val="32"/>
        </w:rPr>
        <w:t>号</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精神</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指导及审批备案项目单位在开工建设前备案并将有关信息告知项目备案机关</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依法履行投资项目信息告知义务</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发改部门应严格审查项目产业结构</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严把产业准入门槛</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对不符合国家产业政策的非完全生物降解材料餐盒</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农膜和塑料袋等生产项目不予审批</w:t>
      </w:r>
      <w:r w:rsidRPr="00E45C60">
        <w:rPr>
          <w:rFonts w:ascii="宋体" w:hAnsi="宋体" w:cs="宋体" w:hint="eastAsia"/>
          <w:kern w:val="2"/>
          <w:sz w:val="32"/>
          <w:szCs w:val="32"/>
        </w:rPr>
        <w:t>。</w:t>
      </w:r>
    </w:p>
    <w:p w:rsidR="00AF3F4A" w:rsidRPr="00E45C60" w:rsidRDefault="00AF3F4A" w:rsidP="00E45C60">
      <w:pPr>
        <w:pStyle w:val="NormalWeb"/>
        <w:spacing w:beforeAutospacing="0" w:afterAutospacing="0" w:line="60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二</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按照污染防治控制标准和技术规范做好生产厂家环境监督管理工作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加强废塑料回收运输</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贮存</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再生利用等全过程环境管理</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56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三</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依法对辖区内生产</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销售不符合标准塑料购物袋</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一次性发泡塑料餐具和有毒有害不易降解塑料制品的企业和个体户依法进行查处</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重点加大对商场</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超市</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集贸市场的监管</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对达不到相应生产标准的企业和违规继续销售一次性发泡塑料餐盒和塑料购物袋等行为进行查处</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指导设立环保购物袋专营</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或兼营</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点</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向社会公开并广泛宣传举报电话</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56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三</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联合州农业综合行政执法支队</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依法对辖区内各类批发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零售农用地膜的农资供应店进行监督</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管理并对违法行为进行查处</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指导农业生产活动过程中合理使用地膜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棚膜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套袋膜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加大对不可分解塑料地膜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棚膜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套袋膜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使用后不回收残膜造成农业用地污染的处罚</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加强对农药</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化肥包装废弃物的管控</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推广使用环保型农膜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建立健全农膜回收机制</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开展农膜回收试点工作</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56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四</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建立健全垃圾收运管理机制</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完善城区垃圾处理设施建设</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开展不规范垃圾倾倒点整治行动</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清除有碍市容</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村容观瞻的</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白色污染</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加大对流动摊点</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建筑工地等场所使用超薄塑料购物袋</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发泡塑料餐具及塑料一次性餐饮具的监督</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管理</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56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五</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做好突发事件的处置准备工作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对成员单位开展</w:t>
      </w:r>
      <w:r w:rsidRPr="00E45C60">
        <w:rPr>
          <w:rFonts w:ascii="宋体" w:eastAsia="方正仿宋_GBK" w:hAnsi="宋体" w:cs="方正仿宋_GBK" w:hint="eastAsia"/>
          <w:spacing w:val="-6"/>
          <w:kern w:val="2"/>
          <w:sz w:val="32"/>
          <w:szCs w:val="32"/>
        </w:rPr>
        <w:t>执法过程中的阻碍执法</w:t>
      </w:r>
      <w:r w:rsidRPr="00E45C60">
        <w:rPr>
          <w:rFonts w:ascii="宋体" w:hAnsi="宋体" w:cs="宋体" w:hint="eastAsia"/>
          <w:spacing w:val="-6"/>
          <w:kern w:val="2"/>
          <w:sz w:val="32"/>
          <w:szCs w:val="32"/>
        </w:rPr>
        <w:t>、</w:t>
      </w:r>
      <w:r w:rsidRPr="00E45C60">
        <w:rPr>
          <w:rFonts w:ascii="宋体" w:eastAsia="方正仿宋_GBK" w:hAnsi="宋体" w:cs="方正仿宋_GBK" w:hint="eastAsia"/>
          <w:spacing w:val="-6"/>
          <w:kern w:val="2"/>
          <w:sz w:val="32"/>
          <w:szCs w:val="32"/>
        </w:rPr>
        <w:t>暴力抗法等违法犯罪行为及时出警查处</w:t>
      </w:r>
      <w:r w:rsidRPr="00E45C60">
        <w:rPr>
          <w:rFonts w:ascii="宋体" w:hAnsi="宋体" w:cs="宋体" w:hint="eastAsia"/>
          <w:spacing w:val="-6"/>
          <w:kern w:val="2"/>
          <w:sz w:val="32"/>
          <w:szCs w:val="32"/>
        </w:rPr>
        <w:t>。</w:t>
      </w:r>
    </w:p>
    <w:p w:rsidR="00AF3F4A" w:rsidRPr="00E45C60" w:rsidRDefault="00AF3F4A" w:rsidP="00E45C60">
      <w:pPr>
        <w:pStyle w:val="NormalWeb"/>
        <w:spacing w:beforeAutospacing="0" w:afterAutospacing="0" w:line="56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六</w:t>
      </w:r>
      <w:r w:rsidRPr="00E45C60">
        <w:rPr>
          <w:rFonts w:ascii="宋体" w:hAnsi="宋体" w:cs="宋体" w:hint="eastAsia"/>
          <w:kern w:val="2"/>
          <w:sz w:val="32"/>
          <w:szCs w:val="32"/>
        </w:rPr>
        <w:t>）</w:t>
      </w:r>
      <w:r w:rsidRPr="00E45C60">
        <w:rPr>
          <w:rFonts w:ascii="宋体" w:eastAsia="方正仿宋_GBK" w:hAnsi="宋体" w:cs="方正仿宋_GBK" w:hint="eastAsia"/>
          <w:spacing w:val="-6"/>
          <w:kern w:val="2"/>
          <w:sz w:val="32"/>
          <w:szCs w:val="32"/>
        </w:rPr>
        <w:t>收集</w:t>
      </w:r>
      <w:r w:rsidRPr="00E45C60">
        <w:rPr>
          <w:rFonts w:ascii="宋体" w:hAnsi="宋体" w:cs="宋体" w:hint="eastAsia"/>
          <w:kern w:val="2"/>
          <w:sz w:val="32"/>
          <w:szCs w:val="32"/>
        </w:rPr>
        <w:t>“</w:t>
      </w:r>
      <w:r w:rsidRPr="00E45C60">
        <w:rPr>
          <w:rFonts w:ascii="宋体" w:eastAsia="方正仿宋_GBK" w:hAnsi="宋体" w:cs="方正仿宋_GBK" w:hint="eastAsia"/>
          <w:spacing w:val="-6"/>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spacing w:val="-6"/>
          <w:kern w:val="2"/>
          <w:sz w:val="32"/>
          <w:szCs w:val="32"/>
        </w:rPr>
        <w:t>有关法律法规</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配合相关部门做好相关制度文件的制定</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审核工作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确保禁白限塑工作依法依规顺利开展</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64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七</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加大对市内超薄塑料购物袋</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农用地膜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发泡塑料餐具及塑料一次性餐饮具生产企业的监督</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管理</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督促邮政部门开展邮件</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快件包装治理及包装废弃物回收利用的监管工作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加大对废塑料处理处置技术研发的支持力度</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鼓励全生物降解塑料产品的研发和生产</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探索建立全生物降解塑料产业示范基地</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62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八</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严格医用塑料包装袋的处理措施</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督促医院</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诊所等医疗机构产生的医疗废弃物送到医疗废弃物处置中心进行无害化处理</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防止有害塑料制品及传染性疾病的传播</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加大对市内药店</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医院</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诊所等使用超薄塑料购物袋的监督</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管理</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62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九</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加强</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宣传教育</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禁止超薄塑料购物袋</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发泡塑料餐具及塑料一次性餐饮具进入校园及体育场馆</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增强</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学校</w:t>
      </w:r>
      <w:r w:rsidRPr="00E45C60">
        <w:rPr>
          <w:rFonts w:ascii="宋体" w:eastAsia="方正仿宋_GBK" w:hAnsi="宋体" w:cs="方正仿宋_GBK"/>
          <w:kern w:val="2"/>
          <w:sz w:val="32"/>
          <w:szCs w:val="32"/>
        </w:rPr>
        <w:t>—</w:t>
      </w:r>
      <w:r w:rsidRPr="00E45C60">
        <w:rPr>
          <w:rFonts w:ascii="宋体" w:eastAsia="方正仿宋_GBK" w:hAnsi="宋体" w:cs="方正仿宋_GBK" w:hint="eastAsia"/>
          <w:kern w:val="2"/>
          <w:sz w:val="32"/>
          <w:szCs w:val="32"/>
        </w:rPr>
        <w:t>学生</w:t>
      </w:r>
      <w:r w:rsidRPr="00E45C60">
        <w:rPr>
          <w:rFonts w:ascii="宋体" w:eastAsia="方正仿宋_GBK" w:hAnsi="宋体" w:cs="方正仿宋_GBK"/>
          <w:kern w:val="2"/>
          <w:sz w:val="32"/>
          <w:szCs w:val="32"/>
        </w:rPr>
        <w:t>—</w:t>
      </w:r>
      <w:r w:rsidRPr="00E45C60">
        <w:rPr>
          <w:rFonts w:ascii="宋体" w:eastAsia="方正仿宋_GBK" w:hAnsi="宋体" w:cs="方正仿宋_GBK" w:hint="eastAsia"/>
          <w:kern w:val="2"/>
          <w:sz w:val="32"/>
          <w:szCs w:val="32"/>
        </w:rPr>
        <w:t>家长</w:t>
      </w:r>
      <w:r w:rsidRPr="00E45C60">
        <w:rPr>
          <w:rFonts w:ascii="宋体" w:eastAsia="方正仿宋_GBK" w:hAnsi="宋体" w:cs="方正仿宋_GBK"/>
          <w:kern w:val="2"/>
          <w:sz w:val="32"/>
          <w:szCs w:val="32"/>
        </w:rPr>
        <w:t>—</w:t>
      </w:r>
      <w:r w:rsidRPr="00E45C60">
        <w:rPr>
          <w:rFonts w:ascii="宋体" w:eastAsia="方正仿宋_GBK" w:hAnsi="宋体" w:cs="方正仿宋_GBK" w:hint="eastAsia"/>
          <w:kern w:val="2"/>
          <w:sz w:val="32"/>
          <w:szCs w:val="32"/>
        </w:rPr>
        <w:t>社会</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辐射效应</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62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十</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负责牵头会同公安部门等</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加强对辖区内旅游景区</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点</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宾馆酒店</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旅行社</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文娱场所的监督管理</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禁止提供</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使用超薄塑料购物袋</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发泡塑料餐具及塑料一次性餐饮具的行为</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将</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工作与文化下乡等活动有机结合</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加大宣传力度</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64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十一</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负责机场</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客运站</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高速公路服务站等场所的监督检查</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禁止向旅客提供超薄塑料购物袋</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发泡塑料餐具及塑料一次性餐饮具</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spacing w:line="640" w:lineRule="exact"/>
        <w:ind w:firstLineChars="200" w:firstLine="31680"/>
        <w:rPr>
          <w:rFonts w:ascii="宋体" w:eastAsia="方正仿宋_GBK" w:hAnsi="宋体" w:cs="Times New Roman"/>
          <w:sz w:val="32"/>
          <w:szCs w:val="32"/>
        </w:rPr>
      </w:pPr>
      <w:r w:rsidRPr="00E45C60">
        <w:rPr>
          <w:rFonts w:ascii="宋体" w:hAnsi="宋体" w:cs="宋体" w:hint="eastAsia"/>
          <w:sz w:val="32"/>
          <w:szCs w:val="32"/>
        </w:rPr>
        <w:t>（</w:t>
      </w:r>
      <w:r w:rsidRPr="00E45C60">
        <w:rPr>
          <w:rFonts w:ascii="宋体" w:eastAsia="方正仿宋_GBK" w:hAnsi="宋体" w:cs="方正仿宋_GBK" w:hint="eastAsia"/>
          <w:sz w:val="32"/>
          <w:szCs w:val="32"/>
        </w:rPr>
        <w:t>十二</w:t>
      </w:r>
      <w:r w:rsidRPr="00E45C60">
        <w:rPr>
          <w:rFonts w:ascii="宋体" w:hAnsi="宋体" w:cs="宋体" w:hint="eastAsia"/>
          <w:sz w:val="32"/>
          <w:szCs w:val="32"/>
        </w:rPr>
        <w:t>）</w:t>
      </w:r>
      <w:r w:rsidRPr="00E45C60">
        <w:rPr>
          <w:rFonts w:ascii="宋体" w:eastAsia="方正仿宋_GBK" w:hAnsi="宋体" w:cs="方正仿宋_GBK" w:hint="eastAsia"/>
          <w:sz w:val="32"/>
          <w:szCs w:val="32"/>
        </w:rPr>
        <w:t>负责和指导拟定乡镇</w:t>
      </w:r>
      <w:r w:rsidRPr="00E45C60">
        <w:rPr>
          <w:rFonts w:ascii="宋体" w:hAnsi="宋体" w:cs="宋体" w:hint="eastAsia"/>
          <w:sz w:val="32"/>
          <w:szCs w:val="32"/>
        </w:rPr>
        <w:t>（</w:t>
      </w:r>
      <w:r w:rsidRPr="00E45C60">
        <w:rPr>
          <w:rFonts w:ascii="宋体" w:eastAsia="方正仿宋_GBK" w:hAnsi="宋体" w:cs="方正仿宋_GBK" w:hint="eastAsia"/>
          <w:sz w:val="32"/>
          <w:szCs w:val="32"/>
        </w:rPr>
        <w:t>农场</w:t>
      </w:r>
      <w:r w:rsidRPr="00E45C60">
        <w:rPr>
          <w:rFonts w:ascii="宋体" w:hAnsi="宋体" w:cs="宋体" w:hint="eastAsia"/>
          <w:sz w:val="32"/>
          <w:szCs w:val="32"/>
        </w:rPr>
        <w:t>）</w:t>
      </w:r>
      <w:r w:rsidRPr="00E45C60">
        <w:rPr>
          <w:rFonts w:ascii="宋体" w:eastAsia="方正仿宋_GBK" w:hAnsi="宋体" w:cs="方正仿宋_GBK" w:hint="eastAsia"/>
          <w:sz w:val="32"/>
          <w:szCs w:val="32"/>
        </w:rPr>
        <w:t>生活垃圾处理处置规章制度</w:t>
      </w:r>
      <w:r w:rsidRPr="00E45C60">
        <w:rPr>
          <w:rFonts w:ascii="宋体" w:hAnsi="宋体" w:cs="宋体" w:hint="eastAsia"/>
          <w:sz w:val="32"/>
          <w:szCs w:val="32"/>
        </w:rPr>
        <w:t>，</w:t>
      </w:r>
      <w:r w:rsidRPr="00E45C60">
        <w:rPr>
          <w:rFonts w:ascii="宋体" w:eastAsia="方正仿宋_GBK" w:hAnsi="宋体" w:cs="方正仿宋_GBK" w:hint="eastAsia"/>
          <w:sz w:val="32"/>
          <w:szCs w:val="32"/>
        </w:rPr>
        <w:t>确保依法依规顺利开展工作</w:t>
      </w:r>
      <w:r w:rsidRPr="00E45C60">
        <w:rPr>
          <w:rFonts w:ascii="宋体" w:hAnsi="宋体" w:cs="宋体" w:hint="eastAsia"/>
          <w:sz w:val="32"/>
          <w:szCs w:val="32"/>
        </w:rPr>
        <w:t>；</w:t>
      </w:r>
      <w:r w:rsidRPr="00E45C60">
        <w:rPr>
          <w:rFonts w:ascii="宋体" w:eastAsia="方正仿宋_GBK" w:hAnsi="宋体" w:cs="方正仿宋_GBK" w:hint="eastAsia"/>
          <w:sz w:val="32"/>
          <w:szCs w:val="32"/>
        </w:rPr>
        <w:t>完善乡镇垃圾处理设施建设</w:t>
      </w:r>
      <w:r w:rsidRPr="00E45C60">
        <w:rPr>
          <w:rFonts w:ascii="宋体" w:hAnsi="宋体" w:cs="宋体" w:hint="eastAsia"/>
          <w:sz w:val="32"/>
          <w:szCs w:val="32"/>
        </w:rPr>
        <w:t>；</w:t>
      </w:r>
      <w:r w:rsidRPr="00E45C60">
        <w:rPr>
          <w:rFonts w:ascii="宋体" w:eastAsia="方正仿宋_GBK" w:hAnsi="宋体" w:cs="方正仿宋_GBK" w:hint="eastAsia"/>
          <w:sz w:val="32"/>
          <w:szCs w:val="32"/>
        </w:rPr>
        <w:t>开展不规范垃圾倾倒点整治行动</w:t>
      </w:r>
      <w:r w:rsidRPr="00E45C60">
        <w:rPr>
          <w:rFonts w:ascii="宋体" w:hAnsi="宋体" w:cs="宋体" w:hint="eastAsia"/>
          <w:sz w:val="32"/>
          <w:szCs w:val="32"/>
        </w:rPr>
        <w:t>；</w:t>
      </w:r>
      <w:r w:rsidRPr="00E45C60">
        <w:rPr>
          <w:rFonts w:ascii="宋体" w:eastAsia="方正仿宋_GBK" w:hAnsi="宋体" w:cs="方正仿宋_GBK" w:hint="eastAsia"/>
          <w:sz w:val="32"/>
          <w:szCs w:val="32"/>
        </w:rPr>
        <w:t>清除有碍乡容</w:t>
      </w:r>
      <w:r w:rsidRPr="00E45C60">
        <w:rPr>
          <w:rFonts w:ascii="宋体" w:hAnsi="宋体" w:cs="宋体" w:hint="eastAsia"/>
          <w:sz w:val="32"/>
          <w:szCs w:val="32"/>
        </w:rPr>
        <w:t>、</w:t>
      </w:r>
      <w:r w:rsidRPr="00E45C60">
        <w:rPr>
          <w:rFonts w:ascii="宋体" w:eastAsia="方正仿宋_GBK" w:hAnsi="宋体" w:cs="方正仿宋_GBK" w:hint="eastAsia"/>
          <w:sz w:val="32"/>
          <w:szCs w:val="32"/>
        </w:rPr>
        <w:t>村容观瞻的</w:t>
      </w:r>
      <w:r w:rsidRPr="00E45C60">
        <w:rPr>
          <w:rFonts w:ascii="宋体" w:hAnsi="宋体" w:cs="宋体" w:hint="eastAsia"/>
          <w:sz w:val="32"/>
          <w:szCs w:val="32"/>
        </w:rPr>
        <w:t>“</w:t>
      </w:r>
      <w:r w:rsidRPr="00E45C60">
        <w:rPr>
          <w:rFonts w:ascii="宋体" w:eastAsia="方正仿宋_GBK" w:hAnsi="宋体" w:cs="方正仿宋_GBK" w:hint="eastAsia"/>
          <w:sz w:val="32"/>
          <w:szCs w:val="32"/>
        </w:rPr>
        <w:t>白色污染</w:t>
      </w:r>
      <w:r w:rsidRPr="00E45C60">
        <w:rPr>
          <w:rFonts w:ascii="宋体" w:hAnsi="宋体" w:cs="宋体" w:hint="eastAsia"/>
          <w:sz w:val="32"/>
          <w:szCs w:val="32"/>
        </w:rPr>
        <w:t>”。</w:t>
      </w:r>
    </w:p>
    <w:p w:rsidR="00AF3F4A" w:rsidRPr="00E45C60" w:rsidRDefault="00AF3F4A" w:rsidP="00E45C60">
      <w:pPr>
        <w:pStyle w:val="NormalWeb"/>
        <w:spacing w:beforeAutospacing="0" w:afterAutospacing="0" w:line="64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十三</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积极引进具有一定规模的环保袋</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可降解餐饮具</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环保型农膜生产企业</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64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十四</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全面深入宣传报道</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工作部署和有关措施</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跟踪报道我市</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专项整治工作进展情况</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典型经验和取得的成效</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640" w:lineRule="exact"/>
        <w:ind w:firstLineChars="200" w:firstLine="31680"/>
        <w:jc w:val="both"/>
        <w:rPr>
          <w:rFonts w:ascii="宋体" w:eastAsia="方正仿宋_GBK" w:hAnsi="宋体" w:cs="Times New Roman"/>
          <w:color w:val="FF0000"/>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十五</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开展口岸</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通道进入塑料制品的检查工作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鼓励和推动企业用非塑料材料包装进出口产品</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杜绝不合格的超薄塑料购物袋</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农膜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发泡塑料餐具及塑料一次性餐饮具等通过口岸</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通道流通进入国内</w:t>
      </w:r>
      <w:r w:rsidRPr="00E45C60">
        <w:rPr>
          <w:rFonts w:ascii="宋体" w:hAnsi="宋体" w:cs="宋体" w:hint="eastAsia"/>
          <w:kern w:val="2"/>
          <w:sz w:val="32"/>
          <w:szCs w:val="32"/>
        </w:rPr>
        <w:t>。</w:t>
      </w:r>
      <w:r w:rsidRPr="00E45C60">
        <w:rPr>
          <w:rFonts w:ascii="宋体" w:eastAsia="方正仿宋_GBK" w:hAnsi="宋体" w:cs="Times New Roman"/>
          <w:color w:val="FF0000"/>
          <w:kern w:val="2"/>
          <w:sz w:val="32"/>
          <w:szCs w:val="32"/>
        </w:rPr>
        <w:t> </w:t>
      </w:r>
    </w:p>
    <w:p w:rsidR="00AF3F4A" w:rsidRPr="00E45C60" w:rsidRDefault="00AF3F4A" w:rsidP="00E45C60">
      <w:pPr>
        <w:pStyle w:val="NormalWeb"/>
        <w:spacing w:beforeAutospacing="0" w:afterAutospacing="0" w:line="64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十六</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成立相应的</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领导小组和办事机构</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强化组织领导</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认真抓好</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各项工作的贯彻落实</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要完善相应的工作机制</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制订具体办法并抓好落实</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将</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工作做到村委会</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社区居委会</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居</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民小组全覆盖</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细化工作任务确保责任到人</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要建立相应的工作台账</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强化档案收集整理</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确保工作有成果</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出实效</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64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十七</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对市</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工作领导小组成员单位履职情况</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全市财政供养部门贯彻落实</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措施情况进行督察督办</w:t>
      </w:r>
      <w:r w:rsidRPr="00E45C60">
        <w:rPr>
          <w:rFonts w:ascii="宋体" w:hAnsi="宋体" w:cs="宋体" w:hint="eastAsia"/>
          <w:kern w:val="2"/>
          <w:sz w:val="32"/>
          <w:szCs w:val="32"/>
        </w:rPr>
        <w:t>。</w:t>
      </w:r>
    </w:p>
    <w:p w:rsidR="00AF3F4A" w:rsidRPr="00E45C60" w:rsidRDefault="00AF3F4A" w:rsidP="00E45C60">
      <w:pPr>
        <w:pStyle w:val="NormalWeb"/>
        <w:spacing w:beforeAutospacing="0" w:afterAutospacing="0" w:line="640" w:lineRule="exact"/>
        <w:ind w:firstLineChars="200" w:firstLine="316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十八</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加强对全市各级各部门贯彻落实</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工作情况的监督检查</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对行政不作为</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责任不落实</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履职不到位的单位及其领导依照相关规定进行问责处理</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p w:rsidR="00AF3F4A" w:rsidRPr="00E45C60" w:rsidRDefault="00AF3F4A" w:rsidP="00E45C60">
      <w:pPr>
        <w:pStyle w:val="NormalWeb"/>
        <w:spacing w:beforeAutospacing="0" w:afterAutospacing="0" w:line="640" w:lineRule="exact"/>
        <w:ind w:firstLine="480"/>
        <w:jc w:val="both"/>
        <w:rPr>
          <w:rFonts w:ascii="宋体" w:eastAsia="方正仿宋_GBK" w:hAnsi="宋体" w:cs="Times New Roman"/>
          <w:kern w:val="2"/>
          <w:sz w:val="32"/>
          <w:szCs w:val="32"/>
        </w:rPr>
      </w:pP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十九</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全市财政供养部门要带头贯彻落实</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禁白限塑</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措施</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单位餐饮场所</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办公区域严禁使用不合格的超薄塑料购物袋</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垃圾袋</w:t>
      </w:r>
      <w:r w:rsidRPr="00E45C60">
        <w:rPr>
          <w:rFonts w:ascii="宋体" w:hAnsi="宋体" w:cs="宋体" w:hint="eastAsia"/>
          <w:kern w:val="2"/>
          <w:sz w:val="32"/>
          <w:szCs w:val="32"/>
        </w:rPr>
        <w:t>）、</w:t>
      </w:r>
      <w:r w:rsidRPr="00E45C60">
        <w:rPr>
          <w:rFonts w:ascii="宋体" w:eastAsia="方正仿宋_GBK" w:hAnsi="宋体" w:cs="方正仿宋_GBK" w:hint="eastAsia"/>
          <w:kern w:val="2"/>
          <w:sz w:val="32"/>
          <w:szCs w:val="32"/>
        </w:rPr>
        <w:t>发泡塑料餐具及塑料一次性餐饮具等</w:t>
      </w:r>
      <w:r w:rsidRPr="00E45C60">
        <w:rPr>
          <w:rFonts w:ascii="宋体" w:hAnsi="宋体" w:cs="宋体" w:hint="eastAsia"/>
          <w:kern w:val="2"/>
          <w:sz w:val="32"/>
          <w:szCs w:val="32"/>
        </w:rPr>
        <w:t>。</w:t>
      </w:r>
      <w:r w:rsidRPr="00E45C60">
        <w:rPr>
          <w:rFonts w:ascii="宋体" w:eastAsia="方正仿宋_GBK" w:hAnsi="宋体" w:cs="Times New Roman"/>
          <w:kern w:val="2"/>
          <w:sz w:val="32"/>
          <w:szCs w:val="32"/>
        </w:rPr>
        <w:t> </w:t>
      </w:r>
    </w:p>
    <w:sectPr w:rsidR="00AF3F4A" w:rsidRPr="00E45C60" w:rsidSect="00E45C60">
      <w:footerReference w:type="default" r:id="rId6"/>
      <w:pgSz w:w="11906" w:h="16838" w:code="9"/>
      <w:pgMar w:top="2098" w:right="1531" w:bottom="1985" w:left="1531" w:header="851" w:footer="138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F4A" w:rsidRDefault="00AF3F4A">
      <w:pPr>
        <w:rPr>
          <w:rFonts w:cs="Times New Roman"/>
        </w:rPr>
      </w:pPr>
      <w:r>
        <w:rPr>
          <w:rFonts w:cs="Times New Roman"/>
        </w:rPr>
        <w:separator/>
      </w:r>
    </w:p>
  </w:endnote>
  <w:endnote w:type="continuationSeparator" w:id="0">
    <w:p w:rsidR="00AF3F4A" w:rsidRDefault="00AF3F4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F4A" w:rsidRPr="00E45C60" w:rsidRDefault="00AF3F4A" w:rsidP="00BD08E9">
    <w:pPr>
      <w:pStyle w:val="Footer"/>
      <w:framePr w:wrap="auto" w:vAnchor="text" w:hAnchor="margin" w:xAlign="outside" w:y="1"/>
      <w:rPr>
        <w:rStyle w:val="PageNumber"/>
        <w:rFonts w:ascii="宋体" w:cs="宋体"/>
        <w:sz w:val="28"/>
        <w:szCs w:val="28"/>
      </w:rPr>
    </w:pPr>
    <w:r>
      <w:rPr>
        <w:rStyle w:val="PageNumber"/>
        <w:rFonts w:ascii="宋体" w:hAnsi="宋体" w:cs="宋体"/>
        <w:sz w:val="28"/>
        <w:szCs w:val="28"/>
      </w:rPr>
      <w:t xml:space="preserve">— </w:t>
    </w:r>
    <w:r w:rsidRPr="00E45C60">
      <w:rPr>
        <w:rStyle w:val="PageNumber"/>
        <w:rFonts w:ascii="宋体" w:hAnsi="宋体" w:cs="宋体"/>
        <w:sz w:val="28"/>
        <w:szCs w:val="28"/>
      </w:rPr>
      <w:fldChar w:fldCharType="begin"/>
    </w:r>
    <w:r w:rsidRPr="00E45C60">
      <w:rPr>
        <w:rStyle w:val="PageNumber"/>
        <w:rFonts w:ascii="宋体" w:hAnsi="宋体" w:cs="宋体"/>
        <w:sz w:val="28"/>
        <w:szCs w:val="28"/>
      </w:rPr>
      <w:instrText xml:space="preserve">PAGE  </w:instrText>
    </w:r>
    <w:r w:rsidRPr="00E45C60">
      <w:rPr>
        <w:rStyle w:val="PageNumber"/>
        <w:rFonts w:ascii="宋体" w:hAnsi="宋体" w:cs="宋体"/>
        <w:sz w:val="28"/>
        <w:szCs w:val="28"/>
      </w:rPr>
      <w:fldChar w:fldCharType="separate"/>
    </w:r>
    <w:r>
      <w:rPr>
        <w:rStyle w:val="PageNumber"/>
        <w:rFonts w:ascii="宋体" w:hAnsi="宋体" w:cs="宋体"/>
        <w:noProof/>
        <w:sz w:val="28"/>
        <w:szCs w:val="28"/>
      </w:rPr>
      <w:t>6</w:t>
    </w:r>
    <w:r w:rsidRPr="00E45C60">
      <w:rPr>
        <w:rStyle w:val="PageNumber"/>
        <w:rFonts w:ascii="宋体" w:hAnsi="宋体" w:cs="宋体"/>
        <w:sz w:val="28"/>
        <w:szCs w:val="28"/>
      </w:rPr>
      <w:fldChar w:fldCharType="end"/>
    </w:r>
    <w:r>
      <w:rPr>
        <w:rStyle w:val="PageNumber"/>
        <w:rFonts w:ascii="宋体" w:hAnsi="宋体" w:cs="宋体"/>
        <w:sz w:val="28"/>
        <w:szCs w:val="28"/>
      </w:rPr>
      <w:t xml:space="preserve"> —</w:t>
    </w:r>
  </w:p>
  <w:p w:rsidR="00AF3F4A" w:rsidRDefault="00AF3F4A" w:rsidP="00E45C60">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F4A" w:rsidRDefault="00AF3F4A">
      <w:pPr>
        <w:rPr>
          <w:rFonts w:cs="Times New Roman"/>
        </w:rPr>
      </w:pPr>
      <w:r>
        <w:rPr>
          <w:rFonts w:cs="Times New Roman"/>
        </w:rPr>
        <w:separator/>
      </w:r>
    </w:p>
  </w:footnote>
  <w:footnote w:type="continuationSeparator" w:id="0">
    <w:p w:rsidR="00AF3F4A" w:rsidRDefault="00AF3F4A">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1E2186F"/>
    <w:rsid w:val="003D272B"/>
    <w:rsid w:val="00712765"/>
    <w:rsid w:val="00932400"/>
    <w:rsid w:val="00AF3F4A"/>
    <w:rsid w:val="00BD08E9"/>
    <w:rsid w:val="00E45C60"/>
    <w:rsid w:val="07B537E2"/>
    <w:rsid w:val="31E2186F"/>
    <w:rsid w:val="3C147F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3240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932400"/>
    <w:pPr>
      <w:ind w:firstLineChars="200" w:firstLine="420"/>
    </w:pPr>
  </w:style>
  <w:style w:type="paragraph" w:styleId="NormalWeb">
    <w:name w:val="Normal (Web)"/>
    <w:basedOn w:val="Normal"/>
    <w:uiPriority w:val="99"/>
    <w:rsid w:val="00932400"/>
    <w:pPr>
      <w:spacing w:beforeAutospacing="1" w:afterAutospacing="1"/>
      <w:jc w:val="left"/>
    </w:pPr>
    <w:rPr>
      <w:kern w:val="0"/>
      <w:sz w:val="24"/>
      <w:szCs w:val="24"/>
    </w:rPr>
  </w:style>
  <w:style w:type="paragraph" w:styleId="Footer">
    <w:name w:val="footer"/>
    <w:basedOn w:val="Normal"/>
    <w:link w:val="FooterChar"/>
    <w:uiPriority w:val="99"/>
    <w:rsid w:val="00E45C6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50BB3"/>
    <w:rPr>
      <w:rFonts w:cs="Calibri"/>
      <w:sz w:val="18"/>
      <w:szCs w:val="18"/>
    </w:rPr>
  </w:style>
  <w:style w:type="character" w:styleId="PageNumber">
    <w:name w:val="page number"/>
    <w:basedOn w:val="DefaultParagraphFont"/>
    <w:uiPriority w:val="99"/>
    <w:rsid w:val="00E45C60"/>
  </w:style>
  <w:style w:type="paragraph" w:styleId="Header">
    <w:name w:val="header"/>
    <w:basedOn w:val="Normal"/>
    <w:link w:val="HeaderChar"/>
    <w:uiPriority w:val="99"/>
    <w:rsid w:val="00E45C6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50BB3"/>
    <w:rPr>
      <w:rFonts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6</Pages>
  <Words>396</Words>
  <Characters>2260</Characters>
  <Application>Microsoft Office Outlook</Application>
  <DocSecurity>0</DocSecurity>
  <Lines>0</Lines>
  <Paragraphs>0</Paragraphs>
  <ScaleCrop>false</ScaleCrop>
  <Company>德宏州芒市党政机关单位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2</cp:revision>
  <cp:lastPrinted>2020-05-19T17:28:00Z</cp:lastPrinted>
  <dcterms:created xsi:type="dcterms:W3CDTF">2020-05-19T17:18:00Z</dcterms:created>
  <dcterms:modified xsi:type="dcterms:W3CDTF">2020-05-29T10:21:00Z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